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C2" w:rsidRPr="00056CC7" w:rsidRDefault="006147C2" w:rsidP="006147C2">
      <w:pPr>
        <w:pStyle w:val="NormalWeb"/>
        <w:spacing w:after="0"/>
        <w:rPr>
          <w:rFonts w:asciiTheme="minorHAnsi" w:hAnsiTheme="minorHAnsi"/>
          <w:b/>
        </w:rPr>
      </w:pPr>
      <w:r w:rsidRPr="00056CC7">
        <w:rPr>
          <w:rFonts w:asciiTheme="minorHAnsi" w:hAnsiTheme="minorHAnsi"/>
          <w:b/>
        </w:rPr>
        <w:t xml:space="preserve">Enseigner les violences faites aux femmes et les discriminations </w:t>
      </w:r>
      <w:r w:rsidR="00E47A78">
        <w:rPr>
          <w:rFonts w:asciiTheme="minorHAnsi" w:hAnsiTheme="minorHAnsi"/>
          <w:b/>
        </w:rPr>
        <w:t>et s’entrainer</w:t>
      </w:r>
      <w:r w:rsidR="00E32900">
        <w:rPr>
          <w:rFonts w:asciiTheme="minorHAnsi" w:hAnsiTheme="minorHAnsi"/>
          <w:b/>
        </w:rPr>
        <w:t xml:space="preserve"> à l’oral </w:t>
      </w:r>
      <w:r w:rsidRPr="00056CC7">
        <w:rPr>
          <w:rFonts w:asciiTheme="minorHAnsi" w:hAnsiTheme="minorHAnsi"/>
          <w:b/>
        </w:rPr>
        <w:t xml:space="preserve">avec la série tv </w:t>
      </w:r>
      <w:r w:rsidR="00E32900">
        <w:rPr>
          <w:rFonts w:asciiTheme="minorHAnsi" w:hAnsiTheme="minorHAnsi"/>
          <w:b/>
        </w:rPr>
        <w:t>« </w:t>
      </w:r>
      <w:r w:rsidRPr="00056CC7">
        <w:rPr>
          <w:rFonts w:asciiTheme="minorHAnsi" w:hAnsiTheme="minorHAnsi"/>
          <w:b/>
        </w:rPr>
        <w:t>H24</w:t>
      </w:r>
      <w:r w:rsidR="00E32900">
        <w:rPr>
          <w:rFonts w:asciiTheme="minorHAnsi" w:hAnsiTheme="minorHAnsi"/>
          <w:b/>
        </w:rPr>
        <w:t> »</w:t>
      </w:r>
      <w:r w:rsidRPr="00056CC7">
        <w:rPr>
          <w:rFonts w:asciiTheme="minorHAnsi" w:hAnsiTheme="minorHAnsi"/>
          <w:b/>
        </w:rPr>
        <w:t xml:space="preserve"> en EMC et en DNL allemand</w:t>
      </w:r>
    </w:p>
    <w:p w:rsidR="006147C2" w:rsidRPr="006147C2" w:rsidRDefault="006147C2" w:rsidP="006147C2">
      <w:pPr>
        <w:spacing w:after="0" w:line="240" w:lineRule="auto"/>
        <w:rPr>
          <w:rFonts w:eastAsia="Times New Roman" w:cs="Arial"/>
          <w:color w:val="485365"/>
          <w:sz w:val="24"/>
          <w:szCs w:val="24"/>
          <w:lang w:eastAsia="fr-FR"/>
        </w:rPr>
      </w:pPr>
    </w:p>
    <w:p w:rsidR="006147C2" w:rsidRPr="00E32900" w:rsidRDefault="006147C2" w:rsidP="00E32900">
      <w:pPr>
        <w:spacing w:after="0" w:line="240" w:lineRule="auto"/>
        <w:ind w:firstLine="708"/>
        <w:jc w:val="both"/>
        <w:rPr>
          <w:rFonts w:eastAsia="Times New Roman" w:cs="Arial"/>
          <w:sz w:val="24"/>
          <w:szCs w:val="24"/>
          <w:lang w:eastAsia="fr-FR"/>
        </w:rPr>
      </w:pPr>
      <w:r w:rsidRPr="00E32900">
        <w:rPr>
          <w:rFonts w:eastAsia="Times New Roman" w:cs="Arial"/>
          <w:sz w:val="24"/>
          <w:szCs w:val="24"/>
          <w:lang w:eastAsia="fr-FR"/>
        </w:rPr>
        <w:t xml:space="preserve">Inspirée de faits réels, </w:t>
      </w:r>
      <w:r w:rsidR="00E32900">
        <w:rPr>
          <w:rFonts w:eastAsia="Times New Roman" w:cs="Arial"/>
          <w:sz w:val="24"/>
          <w:szCs w:val="24"/>
          <w:lang w:eastAsia="fr-FR"/>
        </w:rPr>
        <w:t xml:space="preserve">H24 est </w:t>
      </w:r>
      <w:r w:rsidRPr="00E32900">
        <w:rPr>
          <w:rFonts w:eastAsia="Times New Roman" w:cs="Arial"/>
          <w:sz w:val="24"/>
          <w:szCs w:val="24"/>
          <w:lang w:eastAsia="fr-FR"/>
        </w:rPr>
        <w:t>une série manifeste qui rend compte des violences faites aux femmes au quotidien. Sur une idée originale de Nathalie Masduraud et Valérie Urrea, 24 films courts d'après les te</w:t>
      </w:r>
      <w:r w:rsidR="00E32900">
        <w:rPr>
          <w:rFonts w:eastAsia="Times New Roman" w:cs="Arial"/>
          <w:sz w:val="24"/>
          <w:szCs w:val="24"/>
          <w:lang w:eastAsia="fr-FR"/>
        </w:rPr>
        <w:t>xtes de 24 autrices européennes</w:t>
      </w:r>
      <w:r w:rsidRPr="00E32900">
        <w:rPr>
          <w:rFonts w:eastAsia="Times New Roman" w:cs="Arial"/>
          <w:sz w:val="24"/>
          <w:szCs w:val="24"/>
          <w:lang w:eastAsia="fr-FR"/>
        </w:rPr>
        <w:t xml:space="preserve"> </w:t>
      </w:r>
      <w:r w:rsidR="00E32900">
        <w:rPr>
          <w:rFonts w:eastAsia="Times New Roman" w:cs="Arial"/>
          <w:sz w:val="24"/>
          <w:szCs w:val="24"/>
          <w:lang w:eastAsia="fr-FR"/>
        </w:rPr>
        <w:t xml:space="preserve">sont </w:t>
      </w:r>
      <w:r w:rsidRPr="00E32900">
        <w:rPr>
          <w:rFonts w:eastAsia="Times New Roman" w:cs="Arial"/>
          <w:sz w:val="24"/>
          <w:szCs w:val="24"/>
          <w:lang w:eastAsia="fr-FR"/>
        </w:rPr>
        <w:t>interprétés par 24 actrices d'exception</w:t>
      </w:r>
      <w:r w:rsidR="00E32900">
        <w:rPr>
          <w:rFonts w:eastAsia="Times New Roman" w:cs="Arial"/>
          <w:sz w:val="24"/>
          <w:szCs w:val="24"/>
          <w:lang w:eastAsia="fr-FR"/>
        </w:rPr>
        <w:t>, en diverses langues</w:t>
      </w:r>
      <w:r w:rsidRPr="00E32900">
        <w:rPr>
          <w:rFonts w:eastAsia="Times New Roman" w:cs="Arial"/>
          <w:sz w:val="24"/>
          <w:szCs w:val="24"/>
          <w:lang w:eastAsia="fr-FR"/>
        </w:rPr>
        <w:t>.</w:t>
      </w:r>
    </w:p>
    <w:p w:rsidR="00E32900" w:rsidRDefault="00E32900" w:rsidP="00E32900">
      <w:pPr>
        <w:spacing w:after="0" w:line="240" w:lineRule="auto"/>
        <w:ind w:firstLine="708"/>
        <w:jc w:val="both"/>
        <w:rPr>
          <w:rFonts w:eastAsia="Times New Roman" w:cs="Arial"/>
          <w:sz w:val="24"/>
          <w:szCs w:val="24"/>
          <w:lang w:eastAsia="fr-FR"/>
        </w:rPr>
      </w:pPr>
      <w:r>
        <w:rPr>
          <w:rFonts w:eastAsia="Times New Roman" w:cs="Arial"/>
          <w:sz w:val="24"/>
          <w:szCs w:val="24"/>
          <w:lang w:eastAsia="fr-FR"/>
        </w:rPr>
        <w:t xml:space="preserve">L’idée consiste en Enseignement Moral et Civique/langue étrangère à transposer un langage audiovisuel en langage graphique pour identifier les différents éléments puis en langage écrit et/ou oral en s’enregistrant. </w:t>
      </w:r>
    </w:p>
    <w:p w:rsidR="00E32900" w:rsidRPr="00E32900" w:rsidRDefault="00E32900" w:rsidP="00E32900">
      <w:pPr>
        <w:spacing w:after="0" w:line="240" w:lineRule="auto"/>
        <w:ind w:firstLine="708"/>
        <w:jc w:val="both"/>
        <w:rPr>
          <w:rFonts w:eastAsia="Times New Roman" w:cs="Arial"/>
          <w:sz w:val="24"/>
          <w:szCs w:val="24"/>
          <w:lang w:eastAsia="fr-FR"/>
        </w:rPr>
      </w:pPr>
    </w:p>
    <w:p w:rsidR="006147C2" w:rsidRDefault="006147C2" w:rsidP="006147C2">
      <w:pPr>
        <w:spacing w:after="0" w:line="240" w:lineRule="auto"/>
        <w:rPr>
          <w:rFonts w:eastAsia="Times New Roman" w:cs="Arial"/>
          <w:b/>
          <w:bCs/>
          <w:sz w:val="24"/>
          <w:szCs w:val="24"/>
          <w:lang w:eastAsia="fr-FR"/>
        </w:rPr>
      </w:pPr>
      <w:r w:rsidRPr="00E32900">
        <w:rPr>
          <w:rFonts w:eastAsia="Times New Roman" w:cs="Arial"/>
          <w:b/>
          <w:bCs/>
          <w:sz w:val="24"/>
          <w:szCs w:val="24"/>
          <w:lang w:eastAsia="fr-FR"/>
        </w:rPr>
        <w:t>Disciplines :</w:t>
      </w:r>
    </w:p>
    <w:p w:rsidR="00E32900" w:rsidRPr="00E32900" w:rsidRDefault="00E32900"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EMC : 2nde</w:t>
      </w:r>
      <w:r w:rsidRPr="00E32900">
        <w:rPr>
          <w:rFonts w:eastAsia="Times New Roman" w:cs="Arial"/>
          <w:sz w:val="24"/>
          <w:szCs w:val="24"/>
          <w:lang w:eastAsia="fr-FR"/>
        </w:rPr>
        <w: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Axe 1 : Des libertés pour la liberté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b/>
          <w:bCs/>
          <w:sz w:val="24"/>
          <w:szCs w:val="24"/>
          <w:lang w:eastAsia="fr-FR"/>
        </w:rPr>
        <w:t>Quels sont les principes et les conditions de la liberté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La liberté de l'individu : libertés individuelles, liberté d'expression; Les libertés collectives : l'égalité homme/femme; La protection des libertés : le rôle du droit et de la loi; l'égalité des citoyens devant la loi</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sz w:val="24"/>
          <w:szCs w:val="24"/>
          <w:u w:val="single"/>
          <w:lang w:eastAsia="fr-FR"/>
        </w:rPr>
        <w:t>Notions à acquérir</w:t>
      </w:r>
      <w:r w:rsidRPr="00E32900">
        <w:rPr>
          <w:rFonts w:eastAsia="Times New Roman" w:cs="Arial"/>
          <w:sz w:val="24"/>
          <w:szCs w:val="24"/>
          <w:lang w:eastAsia="fr-FR"/>
        </w:rPr>
        <w:t> :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Le rapport entre liberté et droits, le respect, la tolérance et l'égalité devant la loi.</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L'intériorisation de la liberté de l'autre ou le rapport à soi et aux autres : altérité, différence, discrimination</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Axe 2 : Garantir les libertés, étendre les libertés : les libertés en débat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b/>
          <w:bCs/>
          <w:sz w:val="24"/>
          <w:szCs w:val="24"/>
          <w:lang w:eastAsia="fr-FR"/>
        </w:rPr>
        <w:t>Comment évoluent la conception et l'exercice des libertés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La reconnaissance des différences, la lutte contre les discriminations et la promotion et le respect d'autrui : lutte contre le sexisme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L'évolution de l'encadrement juridique de la liberté d'expression dans un environnement numérique et médiatique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sz w:val="24"/>
          <w:szCs w:val="24"/>
          <w:u w:val="single"/>
          <w:lang w:eastAsia="fr-FR"/>
        </w:rPr>
        <w:t>Notions à acquérir</w:t>
      </w:r>
      <w:r w:rsidRPr="00E32900">
        <w:rPr>
          <w:rFonts w:eastAsia="Times New Roman" w:cs="Arial"/>
          <w:sz w:val="24"/>
          <w:szCs w:val="24"/>
          <w:lang w:eastAsia="fr-FR"/>
        </w:rPr>
        <w: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Respect de la personne humaine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Liberté, sécurité et protection</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Droits et devoirs</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b/>
          <w:bCs/>
          <w:sz w:val="24"/>
          <w:szCs w:val="24"/>
          <w:lang w:eastAsia="fr-FR"/>
        </w:rPr>
        <w:t>EMC : 1ère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Axe 1 : Fondements et fragilités du lien social</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Comment les fondements du lien social se trouvent aujourd'hui fragilisés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Les nouvelles formes d'expression de la violence et de la délinquance (incivilités, cyberharcèlement, agressions physiques, phénomènes de bandes, etc)</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sz w:val="24"/>
          <w:szCs w:val="24"/>
          <w:u w:val="single"/>
          <w:lang w:eastAsia="fr-FR"/>
        </w:rPr>
        <w:t>Notions à acquérir</w:t>
      </w:r>
      <w:r w:rsidRPr="00E32900">
        <w:rPr>
          <w:rFonts w:eastAsia="Times New Roman" w:cs="Arial"/>
          <w:sz w:val="24"/>
          <w:szCs w:val="24"/>
          <w:lang w:eastAsia="fr-FR"/>
        </w:rPr>
        <w: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 Intégration - exclusion - déclassement         </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EMI</w:t>
      </w:r>
      <w:r w:rsidRPr="00E32900">
        <w:rPr>
          <w:rFonts w:eastAsia="Times New Roman" w:cs="Arial"/>
          <w:sz w:val="24"/>
          <w:szCs w:val="24"/>
          <w:lang w:eastAsia="fr-FR"/>
        </w:rPr>
        <w:t> (lycée)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L'objectif d'une éducation aux médias et à l'information est de permettre aux élèves d'exercer leur citoyenneté dans une société de l'information et de la communication, former des "</w:t>
      </w:r>
      <w:r w:rsidRPr="00E32900">
        <w:rPr>
          <w:rFonts w:eastAsia="Times New Roman" w:cs="Arial"/>
          <w:i/>
          <w:iCs/>
          <w:sz w:val="24"/>
          <w:szCs w:val="24"/>
          <w:lang w:eastAsia="fr-FR"/>
        </w:rPr>
        <w:t>cybercitoyens</w:t>
      </w:r>
      <w:r w:rsidRPr="00E32900">
        <w:rPr>
          <w:rFonts w:eastAsia="Times New Roman" w:cs="Arial"/>
          <w:sz w:val="24"/>
          <w:szCs w:val="24"/>
          <w:lang w:eastAsia="fr-FR"/>
        </w:rPr>
        <w:t>" actifs, éclairés et responsables de demain.</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Activités élève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xml:space="preserve">1. Visionnage par les élèves en distanciel </w:t>
      </w:r>
      <w:r w:rsidR="00E32900">
        <w:rPr>
          <w:rFonts w:eastAsia="Times New Roman" w:cs="Arial"/>
          <w:sz w:val="24"/>
          <w:szCs w:val="24"/>
          <w:lang w:eastAsia="fr-FR"/>
        </w:rPr>
        <w:t xml:space="preserve">de la série </w:t>
      </w:r>
      <w:r w:rsidRPr="00E32900">
        <w:rPr>
          <w:rFonts w:eastAsia="Times New Roman" w:cs="Arial"/>
          <w:sz w:val="24"/>
          <w:szCs w:val="24"/>
          <w:lang w:eastAsia="fr-FR"/>
        </w:rPr>
        <w:t>(en EMC choix d'un film court par binôme d'élève sur framacalc)</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lastRenderedPageBreak/>
        <w:t>2.</w:t>
      </w:r>
      <w:r w:rsidRPr="00E32900">
        <w:rPr>
          <w:rFonts w:eastAsia="Times New Roman" w:cs="Arial"/>
          <w:b/>
          <w:bCs/>
          <w:sz w:val="24"/>
          <w:szCs w:val="24"/>
          <w:lang w:eastAsia="fr-FR"/>
        </w:rPr>
        <w:t> Identifier et expliciter les différents éléments du document audiovisuel </w:t>
      </w:r>
      <w:r w:rsidRPr="00E32900">
        <w:rPr>
          <w:rFonts w:eastAsia="Times New Roman" w:cs="Arial"/>
          <w:sz w:val="24"/>
          <w:szCs w:val="24"/>
          <w:lang w:eastAsia="fr-FR"/>
        </w:rPr>
        <w:t>: lieux/contexte-temporalités/personnages/événement-intrigue à partir d'une carte mentale d'Educ'Arté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3. </w:t>
      </w:r>
      <w:r w:rsidRPr="00E32900">
        <w:rPr>
          <w:rFonts w:eastAsia="Times New Roman" w:cs="Arial"/>
          <w:b/>
          <w:bCs/>
          <w:sz w:val="24"/>
          <w:szCs w:val="24"/>
          <w:lang w:eastAsia="fr-FR"/>
        </w:rPr>
        <w:t>Construire un dialogue écrit</w:t>
      </w:r>
      <w:r w:rsidRPr="00E32900">
        <w:rPr>
          <w:rFonts w:eastAsia="Times New Roman" w:cs="Arial"/>
          <w:sz w:val="24"/>
          <w:szCs w:val="24"/>
          <w:lang w:eastAsia="fr-FR"/>
        </w:rPr>
        <w:t> qui sera verbalisé ou non en fonction des films courts et qui pourra prendre différentes formes :  renseignement d'un journal intime, séance chez un psychologue, déposition au commissariat, confrontation directe avec l'agresseur.</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4. </w:t>
      </w:r>
      <w:r w:rsidRPr="00E32900">
        <w:rPr>
          <w:rFonts w:eastAsia="Times New Roman" w:cs="Arial"/>
          <w:b/>
          <w:bCs/>
          <w:sz w:val="24"/>
          <w:szCs w:val="24"/>
          <w:lang w:eastAsia="fr-FR"/>
        </w:rPr>
        <w:t>S'exprimer à l'oral</w:t>
      </w:r>
      <w:r w:rsidRPr="00E32900">
        <w:rPr>
          <w:rFonts w:eastAsia="Times New Roman" w:cs="Arial"/>
          <w:sz w:val="24"/>
          <w:szCs w:val="24"/>
          <w:lang w:eastAsia="fr-FR"/>
        </w:rPr>
        <w:t> en jouant le dialogue (préparation au Grand oral)</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Compétences travaillées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analyser, interroger, adopter une démarche réflexive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transposer un langage dans un autre langage (vidéo&gt;visuel&gt;écrit&gt;audio)</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prélever des informations</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identifier des éléments</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Capacités attendues</w:t>
      </w:r>
      <w:r w:rsidRPr="00E32900">
        <w:rPr>
          <w:rFonts w:eastAsia="Times New Roman" w:cs="Arial"/>
          <w:sz w:val="24"/>
          <w:szCs w:val="24"/>
          <w:lang w:eastAsia="fr-FR"/>
        </w:rPr>
        <w: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savoir exercer son jugement et l'inscrire dans une recherche de vérité; être capable de mettre à distance ses propres opinions et représentations, comprendre le sens de la complexité des choses, être capable de considérer les autres dans leur diversité et leurs différences</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identifier différents types de documents, les contextualiser, en saisir les statuts, repérer et apprécier les intentions des auteurs</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rechercher, collecter, analyser et savoir publier des textes</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développer des capacités à contribuer à un travail coopératif/collaboratif en groupe, s'impliquer dans un travail en équipe et les projets de classe</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Langues</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Allemand</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Cycle terminal : 1</w:t>
      </w:r>
      <w:r w:rsidRPr="00E32900">
        <w:rPr>
          <w:rFonts w:eastAsia="Times New Roman" w:cs="Arial"/>
          <w:b/>
          <w:bCs/>
          <w:sz w:val="24"/>
          <w:szCs w:val="24"/>
          <w:vertAlign w:val="superscript"/>
          <w:lang w:eastAsia="fr-FR"/>
        </w:rPr>
        <w:t>ère</w:t>
      </w:r>
      <w:r w:rsidRPr="00E32900">
        <w:rPr>
          <w:rFonts w:eastAsia="Times New Roman" w:cs="Arial"/>
          <w:b/>
          <w:bCs/>
          <w:sz w:val="24"/>
          <w:szCs w:val="24"/>
          <w:lang w:eastAsia="fr-FR"/>
        </w:rPr>
        <w:t> ou Terminale LVA/LVB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Thématique </w:t>
      </w:r>
      <w:r w:rsidRPr="00E32900">
        <w:rPr>
          <w:rFonts w:eastAsia="Times New Roman" w:cs="Arial"/>
          <w:sz w:val="24"/>
          <w:szCs w:val="24"/>
          <w:lang w:eastAsia="fr-FR"/>
        </w:rPr>
        <w:t>: « Gestes fondateurs et mondes en mouvement ».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*Axe 2 : Espace privé, espace public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Comment la frontière entre espace public et espace privé est-elle tracée en fonction des cultures, des croyances, des traditions</w:t>
      </w:r>
      <w:r w:rsidRPr="00E32900">
        <w:rPr>
          <w:rFonts w:eastAsia="Times New Roman" w:cs="Arial"/>
          <w:sz w:val="24"/>
          <w:szCs w:val="24"/>
          <w:lang w:eastAsia="fr-FR"/>
        </w:rPr>
        <w:t> et comment évolue-t-elle dans le temps dans chaque aire géographique étudiée ? L’espace privé prend des formes et des dimensions variables et s’ouvre sur l’extérieur selon des modalités multiples. Étudier les différentes configurations d’espaces privés et publics, leur fréquentation et leurs transformations permet de mieux comprendre comment est structurée une société.</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u w:val="single"/>
          <w:lang w:eastAsia="fr-FR"/>
        </w:rPr>
        <w:t>Notions</w:t>
      </w:r>
      <w:r w:rsidRPr="00E32900">
        <w:rPr>
          <w:rFonts w:eastAsia="Times New Roman" w:cs="Arial"/>
          <w:b/>
          <w:bCs/>
          <w:sz w:val="24"/>
          <w:szCs w:val="24"/>
          <w:lang w:eastAsia="fr-FR"/>
        </w:rPr>
        <w:t> </w:t>
      </w:r>
      <w:r w:rsidRPr="00E32900">
        <w:rPr>
          <w:rFonts w:eastAsia="Times New Roman" w:cs="Arial"/>
          <w:sz w:val="24"/>
          <w:szCs w:val="24"/>
          <w:lang w:eastAsia="fr-FR"/>
        </w:rPr>
        <w:t>: égalité homme-femme / parité / machisme / féminisme / liberté de mouvement / émancipation</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Activités élève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1. Visionnage par les élèves en distanciel du film court « </w:t>
      </w:r>
      <w:r w:rsidRPr="00E32900">
        <w:rPr>
          <w:rFonts w:eastAsia="Times New Roman" w:cs="Arial"/>
          <w:b/>
          <w:bCs/>
          <w:sz w:val="24"/>
          <w:szCs w:val="24"/>
          <w:lang w:eastAsia="fr-FR"/>
        </w:rPr>
        <w:t>7h - Zeichen</w:t>
      </w:r>
      <w:r w:rsidRPr="00E32900">
        <w:rPr>
          <w:rFonts w:eastAsia="Times New Roman" w:cs="Arial"/>
          <w:sz w:val="24"/>
          <w:szCs w:val="24"/>
          <w:lang w:eastAsia="fr-FR"/>
        </w:rPr>
        <w:t> </w:t>
      </w:r>
      <w:r w:rsidRPr="00E32900">
        <w:rPr>
          <w:rFonts w:eastAsia="Times New Roman" w:cs="Arial"/>
          <w:b/>
          <w:bCs/>
          <w:sz w:val="24"/>
          <w:szCs w:val="24"/>
          <w:lang w:eastAsia="fr-FR"/>
        </w:rPr>
        <w:t>/ Signes </w:t>
      </w:r>
      <w:r w:rsidRPr="00E32900">
        <w:rPr>
          <w:rFonts w:eastAsia="Times New Roman" w:cs="Arial"/>
          <w:sz w:val="24"/>
          <w:szCs w:val="24"/>
          <w:lang w:eastAsia="fr-FR"/>
        </w:rPr>
        <w:t>» puisque le lycée est abonné à Educ'A</w:t>
      </w:r>
      <w:r w:rsidR="00056CC7" w:rsidRPr="00E32900">
        <w:rPr>
          <w:rFonts w:eastAsia="Times New Roman" w:cs="Arial"/>
          <w:sz w:val="24"/>
          <w:szCs w:val="24"/>
          <w:lang w:eastAsia="fr-FR"/>
        </w:rPr>
        <w:t>RTE</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2. </w:t>
      </w:r>
      <w:r w:rsidRPr="00E32900">
        <w:rPr>
          <w:rFonts w:eastAsia="Times New Roman" w:cs="Arial"/>
          <w:b/>
          <w:bCs/>
          <w:sz w:val="24"/>
          <w:szCs w:val="24"/>
          <w:lang w:eastAsia="fr-FR"/>
        </w:rPr>
        <w:t>Identifier et expliciter les différents éléments du document audiovisuel </w:t>
      </w:r>
      <w:r w:rsidRPr="00E32900">
        <w:rPr>
          <w:rFonts w:eastAsia="Times New Roman" w:cs="Arial"/>
          <w:sz w:val="24"/>
          <w:szCs w:val="24"/>
          <w:lang w:eastAsia="fr-FR"/>
        </w:rPr>
        <w:t>: lieu/contexte-temporalité/personnages/événement-intrigue/</w:t>
      </w:r>
      <w:r w:rsidRPr="00E32900">
        <w:rPr>
          <w:rFonts w:eastAsia="Times New Roman" w:cs="Arial"/>
          <w:sz w:val="24"/>
          <w:szCs w:val="24"/>
          <w:u w:val="single"/>
          <w:lang w:eastAsia="fr-FR"/>
        </w:rPr>
        <w:t>sentiments de la victime</w:t>
      </w:r>
      <w:r w:rsidRPr="00E32900">
        <w:rPr>
          <w:rFonts w:eastAsia="Times New Roman" w:cs="Arial"/>
          <w:sz w:val="24"/>
          <w:szCs w:val="24"/>
          <w:lang w:eastAsia="fr-FR"/>
        </w:rPr>
        <w:t> à partir d'une carte mentale d'Educ'Arté.</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3.  </w:t>
      </w:r>
      <w:r w:rsidRPr="00E32900">
        <w:rPr>
          <w:rFonts w:eastAsia="Times New Roman" w:cs="Arial"/>
          <w:b/>
          <w:bCs/>
          <w:sz w:val="24"/>
          <w:szCs w:val="24"/>
          <w:lang w:eastAsia="fr-FR"/>
        </w:rPr>
        <w:t>Construire un dialogue oral</w:t>
      </w:r>
      <w:r w:rsidRPr="00E32900">
        <w:rPr>
          <w:rFonts w:eastAsia="Times New Roman" w:cs="Arial"/>
          <w:sz w:val="24"/>
          <w:szCs w:val="24"/>
          <w:lang w:eastAsia="fr-FR"/>
        </w:rPr>
        <w:t> : à la manière d'un témoin qui aurait assisté à la scène, </w:t>
      </w:r>
      <w:r w:rsidRPr="00E32900">
        <w:rPr>
          <w:rFonts w:eastAsia="Times New Roman" w:cs="Arial"/>
          <w:b/>
          <w:bCs/>
          <w:sz w:val="24"/>
          <w:szCs w:val="24"/>
          <w:lang w:eastAsia="fr-FR"/>
        </w:rPr>
        <w:t>relater </w:t>
      </w:r>
      <w:r w:rsidRPr="00E32900">
        <w:rPr>
          <w:rFonts w:eastAsia="Times New Roman" w:cs="Arial"/>
          <w:sz w:val="24"/>
          <w:szCs w:val="24"/>
          <w:lang w:eastAsia="fr-FR"/>
        </w:rPr>
        <w:t>objectivement les faits (en classe). </w:t>
      </w:r>
      <w:r w:rsidRPr="00E32900">
        <w:rPr>
          <w:rFonts w:eastAsia="Times New Roman" w:cs="Arial"/>
          <w:b/>
          <w:bCs/>
          <w:sz w:val="24"/>
          <w:szCs w:val="24"/>
          <w:lang w:eastAsia="fr-FR"/>
        </w:rPr>
        <w:t>Discuter </w:t>
      </w:r>
      <w:r w:rsidRPr="00E32900">
        <w:rPr>
          <w:rFonts w:eastAsia="Times New Roman" w:cs="Arial"/>
          <w:sz w:val="24"/>
          <w:szCs w:val="24"/>
          <w:lang w:eastAsia="fr-FR"/>
        </w:rPr>
        <w:t>des divers sentiments que la victime a dû éprouver.</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4.  </w:t>
      </w:r>
      <w:r w:rsidRPr="00E32900">
        <w:rPr>
          <w:rFonts w:eastAsia="Times New Roman" w:cs="Arial"/>
          <w:i/>
          <w:iCs/>
          <w:sz w:val="24"/>
          <w:szCs w:val="24"/>
          <w:lang w:eastAsia="fr-FR"/>
        </w:rPr>
        <w:t>Comme dans de nombreux cas, la victime ne fera pas de déposition mais consignera avec force cette expérience dans un journal intime.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S'exprimer à l'écrit</w:t>
      </w:r>
      <w:r w:rsidRPr="00E32900">
        <w:rPr>
          <w:rFonts w:eastAsia="Times New Roman" w:cs="Arial"/>
          <w:sz w:val="24"/>
          <w:szCs w:val="24"/>
          <w:lang w:eastAsia="fr-FR"/>
        </w:rPr>
        <w:t> : </w:t>
      </w:r>
      <w:r w:rsidRPr="00E32900">
        <w:rPr>
          <w:rFonts w:eastAsia="Times New Roman" w:cs="Arial"/>
          <w:b/>
          <w:bCs/>
          <w:sz w:val="24"/>
          <w:szCs w:val="24"/>
          <w:lang w:eastAsia="fr-FR"/>
        </w:rPr>
        <w:t>Écrire </w:t>
      </w:r>
      <w:r w:rsidRPr="00E32900">
        <w:rPr>
          <w:rFonts w:eastAsia="Times New Roman" w:cs="Arial"/>
          <w:sz w:val="24"/>
          <w:szCs w:val="24"/>
          <w:lang w:eastAsia="fr-FR"/>
        </w:rPr>
        <w:t>ce que la victime a noté dans son journal.</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lastRenderedPageBreak/>
        <w:t>Pour aller plus loin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u w:val="single"/>
          <w:lang w:eastAsia="fr-FR"/>
        </w:rPr>
        <w:t>Les violences faites aux femmes, un mal du 21</w:t>
      </w:r>
      <w:r w:rsidRPr="00E32900">
        <w:rPr>
          <w:rFonts w:eastAsia="Times New Roman" w:cs="Arial"/>
          <w:b/>
          <w:bCs/>
          <w:sz w:val="24"/>
          <w:szCs w:val="24"/>
          <w:u w:val="single"/>
          <w:vertAlign w:val="superscript"/>
          <w:lang w:eastAsia="fr-FR"/>
        </w:rPr>
        <w:t>ème</w:t>
      </w:r>
      <w:r w:rsidRPr="00E32900">
        <w:rPr>
          <w:rFonts w:eastAsia="Times New Roman" w:cs="Arial"/>
          <w:b/>
          <w:bCs/>
          <w:sz w:val="24"/>
          <w:szCs w:val="24"/>
          <w:u w:val="single"/>
          <w:lang w:eastAsia="fr-FR"/>
        </w:rPr>
        <w:t> siècle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5. </w:t>
      </w:r>
      <w:r w:rsidRPr="00E32900">
        <w:rPr>
          <w:rFonts w:eastAsia="Times New Roman" w:cs="Arial"/>
          <w:b/>
          <w:bCs/>
          <w:sz w:val="24"/>
          <w:szCs w:val="24"/>
          <w:lang w:eastAsia="fr-FR"/>
        </w:rPr>
        <w:t>Identifier </w:t>
      </w:r>
      <w:r w:rsidRPr="00E32900">
        <w:rPr>
          <w:rFonts w:eastAsia="Times New Roman" w:cs="Arial"/>
          <w:sz w:val="24"/>
          <w:szCs w:val="24"/>
          <w:lang w:eastAsia="fr-FR"/>
        </w:rPr>
        <w:t>l'œuvre littéraire à laquelle le titre de la série est emprunté.</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6.</w:t>
      </w:r>
      <w:r w:rsidRPr="00E32900">
        <w:rPr>
          <w:rFonts w:eastAsia="Times New Roman" w:cs="Arial"/>
          <w:b/>
          <w:bCs/>
          <w:sz w:val="24"/>
          <w:szCs w:val="24"/>
          <w:lang w:eastAsia="fr-FR"/>
        </w:rPr>
        <w:t> Lire </w:t>
      </w:r>
      <w:r w:rsidRPr="00E32900">
        <w:rPr>
          <w:rFonts w:eastAsia="Times New Roman" w:cs="Arial"/>
          <w:sz w:val="24"/>
          <w:szCs w:val="24"/>
          <w:lang w:eastAsia="fr-FR"/>
        </w:rPr>
        <w:t>le livre (ou a minima faire une recherche) et </w:t>
      </w:r>
      <w:r w:rsidRPr="00E32900">
        <w:rPr>
          <w:rFonts w:eastAsia="Times New Roman" w:cs="Arial"/>
          <w:b/>
          <w:bCs/>
          <w:sz w:val="24"/>
          <w:szCs w:val="24"/>
          <w:lang w:eastAsia="fr-FR"/>
        </w:rPr>
        <w:t>résumer</w:t>
      </w:r>
      <w:r w:rsidRPr="00E32900">
        <w:rPr>
          <w:rFonts w:eastAsia="Times New Roman" w:cs="Arial"/>
          <w:sz w:val="24"/>
          <w:szCs w:val="24"/>
          <w:lang w:eastAsia="fr-FR"/>
        </w:rPr>
        <w:t> le contenu de cet écrit.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7. </w:t>
      </w:r>
      <w:r w:rsidRPr="00E32900">
        <w:rPr>
          <w:rFonts w:eastAsia="Times New Roman" w:cs="Arial"/>
          <w:b/>
          <w:bCs/>
          <w:sz w:val="24"/>
          <w:szCs w:val="24"/>
          <w:lang w:eastAsia="fr-FR"/>
        </w:rPr>
        <w:t>Rapprocher </w:t>
      </w:r>
      <w:r w:rsidRPr="00E32900">
        <w:rPr>
          <w:rFonts w:eastAsia="Times New Roman" w:cs="Arial"/>
          <w:sz w:val="24"/>
          <w:szCs w:val="24"/>
          <w:lang w:eastAsia="fr-FR"/>
        </w:rPr>
        <w:t>le livre de la série « H24 » puis </w:t>
      </w:r>
      <w:r w:rsidRPr="00E32900">
        <w:rPr>
          <w:rFonts w:eastAsia="Times New Roman" w:cs="Arial"/>
          <w:b/>
          <w:bCs/>
          <w:sz w:val="24"/>
          <w:szCs w:val="24"/>
          <w:lang w:eastAsia="fr-FR"/>
        </w:rPr>
        <w:t>justifier </w:t>
      </w:r>
      <w:r w:rsidRPr="00E32900">
        <w:rPr>
          <w:rFonts w:eastAsia="Times New Roman" w:cs="Arial"/>
          <w:sz w:val="24"/>
          <w:szCs w:val="24"/>
          <w:lang w:eastAsia="fr-FR"/>
        </w:rPr>
        <w:t>le lien de cette scène avec la série ainsi que son ancrage dans la thématique « </w:t>
      </w:r>
      <w:r w:rsidRPr="00E32900">
        <w:rPr>
          <w:rFonts w:eastAsia="Times New Roman" w:cs="Arial"/>
          <w:i/>
          <w:iCs/>
          <w:sz w:val="24"/>
          <w:szCs w:val="24"/>
          <w:lang w:eastAsia="fr-FR"/>
        </w:rPr>
        <w:t>Espace privé, espace public </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i/>
          <w:iCs/>
          <w:sz w:val="24"/>
          <w:szCs w:val="24"/>
          <w:lang w:eastAsia="fr-FR"/>
        </w:rPr>
        <w:t>« Mais je m’arrêtai là, car l’enragé bondit de sa place et me poussa en arrière, indifférent au tumulte qui s’élevait. […] Il avait crié cela très fort, comme un fou, indifférent à la présence des centaines de gens qui étaient autour de lui. Tout le monde regardait, chuchotait, insinuait des choses, riait, et même de la salle voisine s’approchaient de nombreux curieux. Il me semblait que l’on m’arrachait mes vêtements et que j’étais là toute nue devant ces gens pleins de curiosité. […] Humiliée, couverte de honte, j’étais là, exposée à cette curiosité murmurante et chuchotante, comme une prostituée à qui l’on vient de donner de l’argent. » (XXX p.120-121)</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8.  </w:t>
      </w:r>
      <w:r w:rsidRPr="00E32900">
        <w:rPr>
          <w:rFonts w:eastAsia="Times New Roman" w:cs="Arial"/>
          <w:b/>
          <w:bCs/>
          <w:sz w:val="24"/>
          <w:szCs w:val="24"/>
          <w:lang w:eastAsia="fr-FR"/>
        </w:rPr>
        <w:t>Présenter </w:t>
      </w:r>
      <w:r w:rsidRPr="00E32900">
        <w:rPr>
          <w:rFonts w:eastAsia="Times New Roman" w:cs="Arial"/>
          <w:sz w:val="24"/>
          <w:szCs w:val="24"/>
          <w:lang w:eastAsia="fr-FR"/>
        </w:rPr>
        <w:t>brièvement l’actrice de ce film court.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9. </w:t>
      </w:r>
      <w:r w:rsidRPr="00E32900">
        <w:rPr>
          <w:rFonts w:eastAsia="Times New Roman" w:cs="Arial"/>
          <w:b/>
          <w:bCs/>
          <w:sz w:val="24"/>
          <w:szCs w:val="24"/>
          <w:lang w:eastAsia="fr-FR"/>
        </w:rPr>
        <w:t>Consulter </w:t>
      </w:r>
      <w:r w:rsidRPr="00E32900">
        <w:rPr>
          <w:rFonts w:eastAsia="Times New Roman" w:cs="Arial"/>
          <w:sz w:val="24"/>
          <w:szCs w:val="24"/>
          <w:lang w:eastAsia="fr-FR"/>
        </w:rPr>
        <w:t>l’article du</w:t>
      </w:r>
      <w:r w:rsidRPr="00E32900">
        <w:rPr>
          <w:rFonts w:eastAsia="Times New Roman" w:cs="Arial"/>
          <w:i/>
          <w:iCs/>
          <w:sz w:val="24"/>
          <w:szCs w:val="24"/>
          <w:lang w:eastAsia="fr-FR"/>
        </w:rPr>
        <w:t> Hildesheimer Allgemeine Zeitung</w:t>
      </w:r>
      <w:r w:rsidRPr="00E32900">
        <w:rPr>
          <w:rFonts w:eastAsia="Times New Roman" w:cs="Arial"/>
          <w:sz w:val="24"/>
          <w:szCs w:val="24"/>
          <w:lang w:eastAsia="fr-FR"/>
        </w:rPr>
        <w:t> (10/11/2021)</w:t>
      </w:r>
      <w:r w:rsidRPr="00E32900">
        <w:rPr>
          <w:rFonts w:eastAsia="Times New Roman" w:cs="Arial"/>
          <w:b/>
          <w:bCs/>
          <w:sz w:val="24"/>
          <w:szCs w:val="24"/>
          <w:lang w:eastAsia="fr-FR"/>
        </w:rPr>
        <w:t> </w:t>
      </w:r>
      <w:r w:rsidRPr="00E32900">
        <w:rPr>
          <w:rFonts w:eastAsia="Times New Roman" w:cs="Arial"/>
          <w:sz w:val="24"/>
          <w:szCs w:val="24"/>
          <w:lang w:eastAsia="fr-FR"/>
        </w:rPr>
        <w:t>et </w:t>
      </w:r>
      <w:r w:rsidRPr="00E32900">
        <w:rPr>
          <w:rFonts w:eastAsia="Times New Roman" w:cs="Arial"/>
          <w:b/>
          <w:bCs/>
          <w:sz w:val="24"/>
          <w:szCs w:val="24"/>
          <w:lang w:eastAsia="fr-FR"/>
        </w:rPr>
        <w:t>expliquer </w:t>
      </w:r>
      <w:r w:rsidRPr="00E32900">
        <w:rPr>
          <w:rFonts w:eastAsia="Times New Roman" w:cs="Arial"/>
          <w:sz w:val="24"/>
          <w:szCs w:val="24"/>
          <w:lang w:eastAsia="fr-FR"/>
        </w:rPr>
        <w:t>l'engagement de l'actrice à travers cette série.</w:t>
      </w:r>
    </w:p>
    <w:p w:rsidR="006147C2" w:rsidRPr="00E32900" w:rsidRDefault="00B96EEC" w:rsidP="006147C2">
      <w:pPr>
        <w:spacing w:after="0" w:line="240" w:lineRule="auto"/>
        <w:rPr>
          <w:rFonts w:eastAsia="Times New Roman" w:cs="Arial"/>
          <w:sz w:val="24"/>
          <w:szCs w:val="24"/>
          <w:lang w:eastAsia="fr-FR"/>
        </w:rPr>
      </w:pPr>
      <w:hyperlink r:id="rId5" w:history="1">
        <w:r w:rsidR="006147C2" w:rsidRPr="00E32900">
          <w:rPr>
            <w:rFonts w:eastAsia="Times New Roman" w:cs="Arial"/>
            <w:sz w:val="24"/>
            <w:szCs w:val="24"/>
            <w:u w:val="single"/>
            <w:lang w:eastAsia="fr-FR"/>
          </w:rPr>
          <w:t>https://www.hildesheimer-allgemeine.de/meldung/filmstar-aus-algermissen-diane-kruger-setzt-zeichen-gegen-sexismus.html</w:t>
        </w:r>
      </w:hyperlink>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10. </w:t>
      </w:r>
      <w:r w:rsidRPr="00E32900">
        <w:rPr>
          <w:rFonts w:eastAsia="Times New Roman" w:cs="Arial"/>
          <w:b/>
          <w:bCs/>
          <w:sz w:val="24"/>
          <w:szCs w:val="24"/>
          <w:lang w:eastAsia="fr-FR"/>
        </w:rPr>
        <w:t>S'exprimer à l'oral</w:t>
      </w:r>
      <w:r w:rsidRPr="00E32900">
        <w:rPr>
          <w:rFonts w:eastAsia="Times New Roman" w:cs="Arial"/>
          <w:sz w:val="24"/>
          <w:szCs w:val="24"/>
          <w:lang w:eastAsia="fr-FR"/>
        </w:rPr>
        <w:t> en jouant la scène de XXX à la manière de la série d'Arte « H24 ». (Préparation au Grand Oral)</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b/>
          <w:bCs/>
          <w:sz w:val="24"/>
          <w:szCs w:val="24"/>
          <w:lang w:eastAsia="fr-FR"/>
        </w:rPr>
        <w:t>Compétences travaillées </w:t>
      </w:r>
      <w:r w:rsidRPr="00E32900">
        <w:rPr>
          <w:rFonts w:eastAsia="Times New Roman" w:cs="Arial"/>
          <w:sz w:val="24"/>
          <w:szCs w:val="24"/>
          <w:lang w:eastAsia="fr-FR"/>
        </w:rPr>
        <w:t>(descripteurs des activités langagières) </w:t>
      </w:r>
      <w:r w:rsidRPr="00E32900">
        <w:rPr>
          <w:rFonts w:eastAsia="Times New Roman" w:cs="Arial"/>
          <w:b/>
          <w:bCs/>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B1 : Peut décrire un événement et exprimer clairement des sentiments par rapport à un vécu. (</w:t>
      </w:r>
      <w:r w:rsidRPr="00E32900">
        <w:rPr>
          <w:rFonts w:eastAsia="Times New Roman" w:cs="Arial"/>
          <w:i/>
          <w:iCs/>
          <w:sz w:val="24"/>
          <w:szCs w:val="24"/>
          <w:u w:val="single"/>
          <w:lang w:eastAsia="fr-FR"/>
        </w:rPr>
        <w:t>Parler</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B2 : Peut maintenir une relation à travers une correspondance personnelle dans une langue fluide et efficace. (</w:t>
      </w:r>
      <w:r w:rsidRPr="00E32900">
        <w:rPr>
          <w:rFonts w:eastAsia="Times New Roman" w:cs="Arial"/>
          <w:i/>
          <w:iCs/>
          <w:sz w:val="24"/>
          <w:szCs w:val="24"/>
          <w:u w:val="single"/>
          <w:lang w:eastAsia="fr-FR"/>
        </w:rPr>
        <w:t>Interagir à l'écrit</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B1 : Peut rédiger une critique simple sur un livre. (</w:t>
      </w:r>
      <w:r w:rsidRPr="00E32900">
        <w:rPr>
          <w:rFonts w:eastAsia="Times New Roman" w:cs="Arial"/>
          <w:i/>
          <w:iCs/>
          <w:sz w:val="24"/>
          <w:szCs w:val="24"/>
          <w:u w:val="single"/>
          <w:lang w:eastAsia="fr-FR"/>
        </w:rPr>
        <w:t>Écrire</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B2 : Peut écrire un essai qui compare deux supports abordant une thématique commune. (</w:t>
      </w:r>
      <w:r w:rsidRPr="00E32900">
        <w:rPr>
          <w:rFonts w:eastAsia="Times New Roman" w:cs="Arial"/>
          <w:i/>
          <w:iCs/>
          <w:sz w:val="24"/>
          <w:szCs w:val="24"/>
          <w:u w:val="single"/>
          <w:lang w:eastAsia="fr-FR"/>
        </w:rPr>
        <w:t>Écrire</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B1 : Peut localiser et réunir des informations provenant d'un texte long afin d’accomplir une tâche précise. (</w:t>
      </w:r>
      <w:r w:rsidRPr="00E32900">
        <w:rPr>
          <w:rFonts w:eastAsia="Times New Roman" w:cs="Arial"/>
          <w:i/>
          <w:iCs/>
          <w:sz w:val="24"/>
          <w:szCs w:val="24"/>
          <w:u w:val="single"/>
          <w:lang w:eastAsia="fr-FR"/>
        </w:rPr>
        <w:t>Lire et comprendre</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B1 :  Peut jouer une scène de confrontation d'une forte intensité dramatique. (</w:t>
      </w:r>
      <w:r w:rsidRPr="00E32900">
        <w:rPr>
          <w:rFonts w:eastAsia="Times New Roman" w:cs="Arial"/>
          <w:i/>
          <w:iCs/>
          <w:sz w:val="24"/>
          <w:szCs w:val="24"/>
          <w:u w:val="single"/>
          <w:lang w:eastAsia="fr-FR"/>
        </w:rPr>
        <w:t>Interagir à l'oral</w:t>
      </w:r>
      <w:r w:rsidRPr="00E32900">
        <w:rPr>
          <w:rFonts w:eastAsia="Times New Roman" w:cs="Arial"/>
          <w:sz w:val="24"/>
          <w:szCs w:val="24"/>
          <w:lang w:eastAsia="fr-FR"/>
        </w:rPr>
        <w:t>)</w:t>
      </w:r>
    </w:p>
    <w:p w:rsidR="006147C2" w:rsidRPr="00E32900" w:rsidRDefault="006147C2" w:rsidP="006147C2">
      <w:pPr>
        <w:spacing w:after="0" w:line="240" w:lineRule="auto"/>
        <w:rPr>
          <w:rFonts w:eastAsia="Times New Roman" w:cs="Arial"/>
          <w:sz w:val="24"/>
          <w:szCs w:val="24"/>
          <w:lang w:eastAsia="fr-FR"/>
        </w:rPr>
      </w:pP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w:t>
      </w:r>
      <w:r w:rsidRPr="00E32900">
        <w:rPr>
          <w:rFonts w:eastAsia="Times New Roman" w:cs="Arial"/>
          <w:b/>
          <w:bCs/>
          <w:sz w:val="24"/>
          <w:szCs w:val="24"/>
          <w:lang w:eastAsia="fr-FR"/>
        </w:rPr>
        <w:t>Capacités attendues</w:t>
      </w:r>
      <w:r w:rsidRPr="00E32900">
        <w:rPr>
          <w:rFonts w:eastAsia="Times New Roman" w:cs="Arial"/>
          <w:sz w:val="24"/>
          <w:szCs w:val="24"/>
          <w:lang w:eastAsia="fr-FR"/>
        </w:rPr>
        <w:t> :</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analyser, interroger un document audiovisuel &gt; adopter une démarche réflexive face au média</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identifier et prélever des informations</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transposer un langage dans un autre langage (vidéo&gt;visuel&gt;oral&gt;écrit)</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faire une recherche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faire preuve de curiosité intellectuelle en prolongeant le travail par d'autres types de supports</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mettre en lien un support audiovisuel avec une œuvre du patrimoine culturel autrichien</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aborder la critique avec un article de presse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développer ses capacités à contribuer à un travail coopératif/collaboratif en groupe</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adapter à l'écran (sous forme sérielle) un texte du répertoire littéraire autrichien</w:t>
      </w:r>
    </w:p>
    <w:p w:rsidR="006147C2" w:rsidRPr="00E32900" w:rsidRDefault="006147C2" w:rsidP="006147C2">
      <w:pPr>
        <w:spacing w:after="0" w:line="240" w:lineRule="auto"/>
        <w:rPr>
          <w:rFonts w:eastAsia="Times New Roman" w:cs="Arial"/>
          <w:sz w:val="24"/>
          <w:szCs w:val="24"/>
          <w:lang w:eastAsia="fr-FR"/>
        </w:rPr>
      </w:pPr>
      <w:r w:rsidRPr="00E32900">
        <w:rPr>
          <w:rFonts w:eastAsia="Times New Roman" w:cs="Arial"/>
          <w:sz w:val="24"/>
          <w:szCs w:val="24"/>
          <w:lang w:eastAsia="fr-FR"/>
        </w:rPr>
        <w:t>- jouer une scène en public de manière claire et convaincante</w:t>
      </w:r>
    </w:p>
    <w:p w:rsidR="006147C2" w:rsidRPr="00E32900" w:rsidRDefault="006147C2" w:rsidP="006147C2">
      <w:pPr>
        <w:pStyle w:val="NormalWeb"/>
        <w:spacing w:after="0"/>
        <w:rPr>
          <w:rFonts w:asciiTheme="minorHAnsi" w:hAnsiTheme="minorHAnsi"/>
        </w:rPr>
      </w:pPr>
      <w:r w:rsidRPr="00E32900">
        <w:rPr>
          <w:rFonts w:asciiTheme="minorHAnsi" w:hAnsiTheme="minorHAnsi"/>
          <w:b/>
        </w:rPr>
        <w:t>Documents / outils mobilisés</w:t>
      </w:r>
      <w:r w:rsidRPr="00E32900">
        <w:rPr>
          <w:rFonts w:asciiTheme="minorHAnsi" w:hAnsiTheme="minorHAnsi"/>
        </w:rPr>
        <w:t xml:space="preserve"> : </w:t>
      </w:r>
    </w:p>
    <w:p w:rsidR="006147C2" w:rsidRPr="00E32900" w:rsidRDefault="006147C2" w:rsidP="006147C2">
      <w:pPr>
        <w:pStyle w:val="NormalWeb"/>
        <w:spacing w:before="0" w:beforeAutospacing="0" w:after="0"/>
        <w:rPr>
          <w:rFonts w:asciiTheme="minorHAnsi" w:hAnsiTheme="minorHAnsi" w:cs="Arial"/>
        </w:rPr>
      </w:pPr>
      <w:r w:rsidRPr="00E32900">
        <w:rPr>
          <w:rFonts w:asciiTheme="minorHAnsi" w:hAnsiTheme="minorHAnsi"/>
        </w:rPr>
        <w:t xml:space="preserve">- </w:t>
      </w:r>
      <w:r w:rsidR="00056CC7" w:rsidRPr="00E32900">
        <w:rPr>
          <w:rFonts w:asciiTheme="minorHAnsi" w:hAnsiTheme="minorHAnsi"/>
        </w:rPr>
        <w:t xml:space="preserve">article </w:t>
      </w:r>
      <w:r w:rsidRPr="00E32900">
        <w:rPr>
          <w:rFonts w:asciiTheme="minorHAnsi" w:hAnsiTheme="minorHAnsi" w:cs="Arial"/>
        </w:rPr>
        <w:t>du</w:t>
      </w:r>
      <w:r w:rsidRPr="00E32900">
        <w:rPr>
          <w:rFonts w:asciiTheme="minorHAnsi" w:hAnsiTheme="minorHAnsi" w:cs="Arial"/>
          <w:i/>
          <w:iCs/>
        </w:rPr>
        <w:t> Hildesheimer Allgemeine Zeitung</w:t>
      </w:r>
      <w:r w:rsidRPr="00E32900">
        <w:rPr>
          <w:rFonts w:asciiTheme="minorHAnsi" w:hAnsiTheme="minorHAnsi" w:cs="Arial"/>
        </w:rPr>
        <w:t> (10/11/2021)</w:t>
      </w:r>
    </w:p>
    <w:p w:rsidR="006147C2" w:rsidRPr="00E32900" w:rsidRDefault="006147C2" w:rsidP="006147C2">
      <w:pPr>
        <w:pStyle w:val="NormalWeb"/>
        <w:spacing w:before="0" w:beforeAutospacing="0" w:after="0"/>
        <w:rPr>
          <w:rFonts w:asciiTheme="minorHAnsi" w:hAnsiTheme="minorHAnsi" w:cs="Arial"/>
        </w:rPr>
      </w:pPr>
      <w:r w:rsidRPr="00E32900">
        <w:rPr>
          <w:rFonts w:asciiTheme="minorHAnsi" w:hAnsiTheme="minorHAnsi" w:cs="Arial"/>
        </w:rPr>
        <w:t xml:space="preserve">- </w:t>
      </w:r>
      <w:r w:rsidR="00056CC7" w:rsidRPr="00E32900">
        <w:rPr>
          <w:rFonts w:asciiTheme="minorHAnsi" w:hAnsiTheme="minorHAnsi" w:cs="Arial"/>
          <w:b/>
          <w:bCs/>
          <w:i/>
          <w:iCs/>
          <w:shd w:val="clear" w:color="auto" w:fill="FFFFFF"/>
        </w:rPr>
        <w:t>H24</w:t>
      </w:r>
      <w:r w:rsidR="00056CC7" w:rsidRPr="00E32900">
        <w:rPr>
          <w:rFonts w:asciiTheme="minorHAnsi" w:hAnsiTheme="minorHAnsi" w:cs="Arial"/>
          <w:shd w:val="clear" w:color="auto" w:fill="FFFFFF"/>
        </w:rPr>
        <w:t>, sous-titré </w:t>
      </w:r>
      <w:r w:rsidR="00056CC7" w:rsidRPr="00E32900">
        <w:rPr>
          <w:rFonts w:asciiTheme="minorHAnsi" w:hAnsiTheme="minorHAnsi" w:cs="Arial"/>
          <w:b/>
          <w:bCs/>
          <w:i/>
          <w:iCs/>
          <w:shd w:val="clear" w:color="auto" w:fill="FFFFFF"/>
        </w:rPr>
        <w:t>24 heures dans la vie d'une femme</w:t>
      </w:r>
      <w:r w:rsidR="00056CC7" w:rsidRPr="00E32900">
        <w:rPr>
          <w:rFonts w:asciiTheme="minorHAnsi" w:hAnsiTheme="minorHAnsi" w:cs="Arial"/>
          <w:shd w:val="clear" w:color="auto" w:fill="FFFFFF"/>
        </w:rPr>
        <w:t>, est une série télévisée française diffusée sur Arté en 2021. Il s'agit d'une série de 24 courts-métrages inspirés de 24 faits réels, écrits par 24 écrivaines et tournés avec 24 actrices. Le thème général de la série est la violence ordinaire faite aux femmes.</w:t>
      </w:r>
    </w:p>
    <w:p w:rsidR="006147C2" w:rsidRPr="00E32900" w:rsidRDefault="006147C2" w:rsidP="00E47A78">
      <w:r w:rsidRPr="00E32900">
        <w:t xml:space="preserve">- </w:t>
      </w:r>
      <w:r w:rsidR="00E32900">
        <w:t xml:space="preserve">Stefan Zweig, Vingt-quatre dans </w:t>
      </w:r>
      <w:r w:rsidR="00E47A78">
        <w:t>la</w:t>
      </w:r>
      <w:r w:rsidR="00E32900">
        <w:t xml:space="preserve"> vie d’une femme, </w:t>
      </w:r>
      <w:r w:rsidR="00E47A78">
        <w:t>1927 ;</w:t>
      </w:r>
      <w:r w:rsidR="00E47A78" w:rsidRPr="00E32900">
        <w:t xml:space="preserve"> </w:t>
      </w:r>
    </w:p>
    <w:p w:rsidR="006147C2" w:rsidRPr="00E47A78" w:rsidRDefault="006147C2" w:rsidP="006147C2">
      <w:pPr>
        <w:pStyle w:val="NormalWeb"/>
        <w:spacing w:after="0"/>
        <w:rPr>
          <w:rFonts w:asciiTheme="minorHAnsi" w:hAnsiTheme="minorHAnsi"/>
          <w:b/>
        </w:rPr>
      </w:pPr>
      <w:r w:rsidRPr="00E47A78">
        <w:rPr>
          <w:rFonts w:asciiTheme="minorHAnsi" w:hAnsiTheme="minorHAnsi"/>
          <w:b/>
        </w:rPr>
        <w:t>Bibliographie / sitographie :</w:t>
      </w:r>
    </w:p>
    <w:p w:rsidR="00056CC7" w:rsidRPr="00056CC7" w:rsidRDefault="00056CC7" w:rsidP="00056CC7">
      <w:pPr>
        <w:shd w:val="clear" w:color="auto" w:fill="FFFFFF"/>
        <w:spacing w:after="0" w:line="240" w:lineRule="auto"/>
        <w:outlineLvl w:val="0"/>
        <w:rPr>
          <w:rFonts w:eastAsia="Times New Roman" w:cs="Arial"/>
          <w:bCs/>
          <w:kern w:val="36"/>
          <w:sz w:val="24"/>
          <w:szCs w:val="24"/>
          <w:lang w:eastAsia="fr-FR"/>
        </w:rPr>
      </w:pPr>
      <w:r w:rsidRPr="00056CC7">
        <w:rPr>
          <w:rFonts w:eastAsia="Times New Roman" w:cs="Arial"/>
          <w:sz w:val="24"/>
          <w:szCs w:val="24"/>
          <w:lang w:eastAsia="fr-FR"/>
        </w:rPr>
        <w:t xml:space="preserve">- </w:t>
      </w:r>
      <w:hyperlink r:id="rId6" w:history="1">
        <w:r w:rsidRPr="00056CC7">
          <w:rPr>
            <w:rFonts w:eastAsia="Times New Roman" w:cs="Arial"/>
            <w:sz w:val="24"/>
            <w:szCs w:val="24"/>
            <w:lang w:eastAsia="fr-FR"/>
          </w:rPr>
          <w:t>Mathilde Trocellier</w:t>
        </w:r>
      </w:hyperlink>
      <w:r w:rsidRPr="00056CC7">
        <w:rPr>
          <w:rFonts w:eastAsia="Times New Roman" w:cs="Arial"/>
          <w:sz w:val="24"/>
          <w:szCs w:val="24"/>
          <w:lang w:eastAsia="fr-FR"/>
        </w:rPr>
        <w:t>, « </w:t>
      </w:r>
      <w:r w:rsidRPr="00056CC7">
        <w:rPr>
          <w:rFonts w:eastAsia="Times New Roman" w:cs="Arial"/>
          <w:bCs/>
          <w:kern w:val="36"/>
          <w:sz w:val="24"/>
          <w:szCs w:val="24"/>
          <w:lang w:eastAsia="fr-FR"/>
        </w:rPr>
        <w:t>H24 sur Arte : une mini-série puissante qui regarde la souffrance des femmes dans les yeux », magazine</w:t>
      </w:r>
      <w:r w:rsidRPr="00056CC7">
        <w:rPr>
          <w:rFonts w:eastAsia="Times New Roman" w:cs="Arial"/>
          <w:bCs/>
          <w:i/>
          <w:kern w:val="36"/>
          <w:sz w:val="24"/>
          <w:szCs w:val="24"/>
          <w:lang w:eastAsia="fr-FR"/>
        </w:rPr>
        <w:t xml:space="preserve"> Première</w:t>
      </w:r>
      <w:r w:rsidRPr="00056CC7">
        <w:rPr>
          <w:rFonts w:eastAsia="Times New Roman" w:cs="Arial"/>
          <w:bCs/>
          <w:kern w:val="36"/>
          <w:sz w:val="24"/>
          <w:szCs w:val="24"/>
          <w:lang w:eastAsia="fr-FR"/>
        </w:rPr>
        <w:t xml:space="preserve">, </w:t>
      </w:r>
      <w:r w:rsidRPr="00056CC7">
        <w:rPr>
          <w:rFonts w:eastAsia="Times New Roman" w:cs="Arial"/>
          <w:sz w:val="24"/>
          <w:szCs w:val="24"/>
          <w:lang w:eastAsia="fr-FR"/>
        </w:rPr>
        <w:t>le 02/11/2021 ;</w:t>
      </w:r>
    </w:p>
    <w:p w:rsidR="00056CC7" w:rsidRDefault="00B96EEC" w:rsidP="00056CC7">
      <w:hyperlink r:id="rId7" w:history="1">
        <w:r w:rsidR="00056CC7" w:rsidRPr="006162E2">
          <w:rPr>
            <w:rStyle w:val="Lienhypertexte"/>
          </w:rPr>
          <w:t>https://www.premiere.fr/Series/News-Series/H24-sur-Arte-une-mini-serie-puissante-qui-regarde-la-souffrance-des-femmes-dans-les-yeux--critique</w:t>
        </w:r>
      </w:hyperlink>
    </w:p>
    <w:p w:rsidR="00F3321A" w:rsidRDefault="00056CC7" w:rsidP="00F3321A">
      <w:pPr>
        <w:shd w:val="clear" w:color="auto" w:fill="FFFFFF"/>
        <w:spacing w:after="0" w:line="240" w:lineRule="auto"/>
        <w:outlineLvl w:val="0"/>
        <w:rPr>
          <w:rFonts w:eastAsia="Times New Roman" w:cs="Arial"/>
          <w:color w:val="333333"/>
          <w:sz w:val="24"/>
          <w:szCs w:val="24"/>
          <w:lang w:eastAsia="fr-FR"/>
        </w:rPr>
      </w:pPr>
      <w:r>
        <w:rPr>
          <w:rFonts w:eastAsia="Times New Roman" w:cs="Arial"/>
          <w:color w:val="333333"/>
          <w:kern w:val="36"/>
          <w:sz w:val="24"/>
          <w:szCs w:val="24"/>
          <w:lang w:eastAsia="fr-FR"/>
        </w:rPr>
        <w:t xml:space="preserve">- </w:t>
      </w:r>
      <w:r w:rsidRPr="00056CC7">
        <w:rPr>
          <w:rFonts w:eastAsia="Times New Roman" w:cs="Arial"/>
          <w:color w:val="333333"/>
          <w:kern w:val="36"/>
          <w:sz w:val="24"/>
          <w:szCs w:val="24"/>
          <w:lang w:eastAsia="fr-FR"/>
        </w:rPr>
        <w:t>Valérie Guédot,"H24" sur Arte : une série manifeste qui rend compte des violences faites aux femmes au quotidien</w:t>
      </w:r>
      <w:r>
        <w:rPr>
          <w:rFonts w:eastAsia="Times New Roman" w:cs="Arial"/>
          <w:color w:val="333333"/>
          <w:kern w:val="36"/>
          <w:sz w:val="24"/>
          <w:szCs w:val="24"/>
          <w:lang w:eastAsia="fr-FR"/>
        </w:rPr>
        <w:t xml:space="preserve"> », </w:t>
      </w:r>
      <w:r w:rsidRPr="00F3321A">
        <w:rPr>
          <w:rFonts w:eastAsia="Times New Roman" w:cs="Arial"/>
          <w:i/>
          <w:color w:val="333333"/>
          <w:kern w:val="36"/>
          <w:sz w:val="24"/>
          <w:szCs w:val="24"/>
          <w:lang w:eastAsia="fr-FR"/>
        </w:rPr>
        <w:t>France Inter</w:t>
      </w:r>
      <w:r>
        <w:rPr>
          <w:rFonts w:eastAsia="Times New Roman" w:cs="Arial"/>
          <w:color w:val="333333"/>
          <w:kern w:val="36"/>
          <w:sz w:val="24"/>
          <w:szCs w:val="24"/>
          <w:lang w:eastAsia="fr-FR"/>
        </w:rPr>
        <w:t xml:space="preserve">, </w:t>
      </w:r>
      <w:r w:rsidRPr="00056CC7">
        <w:rPr>
          <w:rFonts w:eastAsia="Times New Roman" w:cs="Arial"/>
          <w:color w:val="333333"/>
          <w:sz w:val="24"/>
          <w:szCs w:val="24"/>
          <w:lang w:eastAsia="fr-FR"/>
        </w:rPr>
        <w:t>le 6 octobre 2021</w:t>
      </w:r>
      <w:r>
        <w:rPr>
          <w:rFonts w:eastAsia="Times New Roman" w:cs="Arial"/>
          <w:color w:val="333333"/>
          <w:sz w:val="24"/>
          <w:szCs w:val="24"/>
          <w:lang w:eastAsia="fr-FR"/>
        </w:rPr>
        <w:t> ;</w:t>
      </w:r>
    </w:p>
    <w:p w:rsidR="00056CC7" w:rsidRDefault="00B96EEC" w:rsidP="00F3321A">
      <w:pPr>
        <w:shd w:val="clear" w:color="auto" w:fill="FFFFFF"/>
        <w:spacing w:after="0" w:line="240" w:lineRule="auto"/>
        <w:outlineLvl w:val="0"/>
        <w:rPr>
          <w:rFonts w:eastAsia="Times New Roman" w:cs="Arial"/>
          <w:color w:val="333333"/>
          <w:kern w:val="36"/>
          <w:sz w:val="24"/>
          <w:szCs w:val="24"/>
          <w:lang w:eastAsia="fr-FR"/>
        </w:rPr>
      </w:pPr>
      <w:hyperlink r:id="rId8" w:history="1">
        <w:r w:rsidR="00056CC7" w:rsidRPr="006162E2">
          <w:rPr>
            <w:rStyle w:val="Lienhypertexte"/>
            <w:rFonts w:eastAsia="Times New Roman" w:cs="Arial"/>
            <w:kern w:val="36"/>
            <w:sz w:val="24"/>
            <w:szCs w:val="24"/>
            <w:lang w:eastAsia="fr-FR"/>
          </w:rPr>
          <w:t>https://www.franceinter.fr/cinema/H24-sur-arte-une-serie-manifeste-qui-rend-compte-des-violences-faites-aux-femmes-au-quotidien</w:t>
        </w:r>
      </w:hyperlink>
    </w:p>
    <w:p w:rsidR="00F3321A" w:rsidRPr="00F3321A" w:rsidRDefault="00F3321A" w:rsidP="00F3321A">
      <w:pPr>
        <w:shd w:val="clear" w:color="auto" w:fill="FFFFFF"/>
        <w:spacing w:after="0" w:line="240" w:lineRule="auto"/>
        <w:outlineLvl w:val="0"/>
        <w:rPr>
          <w:rFonts w:eastAsia="Times New Roman" w:cs="Arial"/>
          <w:color w:val="333333"/>
          <w:sz w:val="24"/>
          <w:szCs w:val="24"/>
          <w:lang w:eastAsia="fr-FR"/>
        </w:rPr>
      </w:pPr>
    </w:p>
    <w:p w:rsidR="00F3321A" w:rsidRDefault="00F3321A" w:rsidP="00E47A78">
      <w:pPr>
        <w:shd w:val="clear" w:color="auto" w:fill="FFFFFF"/>
        <w:spacing w:after="0" w:line="240" w:lineRule="auto"/>
        <w:rPr>
          <w:color w:val="000000"/>
          <w:sz w:val="24"/>
          <w:szCs w:val="24"/>
        </w:rPr>
      </w:pPr>
      <w:r w:rsidRPr="00F3321A">
        <w:rPr>
          <w:rFonts w:eastAsia="Times New Roman" w:cs="Arial"/>
          <w:color w:val="333333"/>
          <w:kern w:val="36"/>
          <w:sz w:val="24"/>
          <w:szCs w:val="24"/>
          <w:lang w:eastAsia="fr-FR"/>
        </w:rPr>
        <w:t xml:space="preserve">- </w:t>
      </w:r>
      <w:hyperlink r:id="rId9" w:history="1">
        <w:r w:rsidRPr="00F3321A">
          <w:rPr>
            <w:rStyle w:val="Lienhypertexte"/>
            <w:color w:val="000000"/>
            <w:sz w:val="24"/>
            <w:szCs w:val="24"/>
            <w:u w:val="none"/>
          </w:rPr>
          <w:t>Anne Sogno</w:t>
        </w:r>
      </w:hyperlink>
      <w:r w:rsidRPr="00F3321A">
        <w:rPr>
          <w:color w:val="000000"/>
          <w:sz w:val="24"/>
          <w:szCs w:val="24"/>
        </w:rPr>
        <w:t xml:space="preserve"> « H24, 24 heures dans la vie d’une femme », série-manifeste pour constats d’urgence », </w:t>
      </w:r>
      <w:r w:rsidR="00E47A78" w:rsidRPr="00E47A78">
        <w:rPr>
          <w:i/>
          <w:color w:val="000000"/>
          <w:sz w:val="24"/>
          <w:szCs w:val="24"/>
        </w:rPr>
        <w:t>L’OBS</w:t>
      </w:r>
      <w:r w:rsidR="00E47A78">
        <w:rPr>
          <w:color w:val="000000"/>
          <w:sz w:val="24"/>
          <w:szCs w:val="24"/>
        </w:rPr>
        <w:t xml:space="preserve">, </w:t>
      </w:r>
      <w:r w:rsidRPr="00F3321A">
        <w:rPr>
          <w:color w:val="000000"/>
          <w:sz w:val="24"/>
          <w:szCs w:val="24"/>
        </w:rPr>
        <w:t>23.10.2021 ;</w:t>
      </w:r>
    </w:p>
    <w:p w:rsidR="00E47A78" w:rsidRDefault="00E47A78" w:rsidP="00E47A78">
      <w:pPr>
        <w:shd w:val="clear" w:color="auto" w:fill="FFFFFF"/>
        <w:spacing w:after="0" w:line="240" w:lineRule="auto"/>
        <w:rPr>
          <w:sz w:val="24"/>
          <w:szCs w:val="24"/>
        </w:rPr>
      </w:pPr>
      <w:hyperlink r:id="rId10" w:history="1">
        <w:r w:rsidRPr="006513C0">
          <w:rPr>
            <w:rStyle w:val="Lienhypertexte"/>
            <w:sz w:val="24"/>
            <w:szCs w:val="24"/>
          </w:rPr>
          <w:t>https://www.nouvelobs.com/tv/20211023.OBS50187/h24-24-heures-dans-la-vie-d-une-femme-serie-manifeste-pour-constats-d-urgence.html</w:t>
        </w:r>
      </w:hyperlink>
    </w:p>
    <w:p w:rsidR="00E47A78" w:rsidRPr="00E47A78" w:rsidRDefault="00E47A78" w:rsidP="00F3321A">
      <w:pPr>
        <w:shd w:val="clear" w:color="auto" w:fill="FFFFFF"/>
        <w:rPr>
          <w:sz w:val="24"/>
          <w:szCs w:val="24"/>
        </w:rPr>
      </w:pPr>
    </w:p>
    <w:p w:rsidR="00E47A78" w:rsidRPr="00E47A78" w:rsidRDefault="00E47A78" w:rsidP="00E47A78">
      <w:pPr>
        <w:shd w:val="clear" w:color="auto" w:fill="FFFFFF"/>
        <w:spacing w:after="0" w:line="240" w:lineRule="auto"/>
        <w:outlineLvl w:val="0"/>
        <w:rPr>
          <w:rFonts w:eastAsia="Times New Roman" w:cs="Arial"/>
          <w:color w:val="333333"/>
          <w:kern w:val="36"/>
          <w:sz w:val="24"/>
          <w:szCs w:val="24"/>
          <w:lang w:eastAsia="fr-FR"/>
        </w:rPr>
      </w:pPr>
      <w:r w:rsidRPr="00E47A78">
        <w:rPr>
          <w:rFonts w:eastAsia="Times New Roman" w:cs="Arial"/>
          <w:color w:val="333333"/>
          <w:kern w:val="36"/>
          <w:sz w:val="24"/>
          <w:szCs w:val="24"/>
          <w:lang w:eastAsia="fr-FR"/>
        </w:rPr>
        <w:t>-</w:t>
      </w:r>
      <w:r w:rsidRPr="00E47A78">
        <w:rPr>
          <w:sz w:val="24"/>
          <w:szCs w:val="24"/>
        </w:rPr>
        <w:t xml:space="preserve"> Blandine MASSON, </w:t>
      </w:r>
      <w:r w:rsidRPr="00E47A78">
        <w:rPr>
          <w:rFonts w:eastAsia="Times New Roman" w:cs="Arial"/>
          <w:color w:val="333333"/>
          <w:kern w:val="36"/>
          <w:sz w:val="24"/>
          <w:szCs w:val="24"/>
          <w:lang w:eastAsia="fr-FR"/>
        </w:rPr>
        <w:t>"Vingt quatr</w:t>
      </w:r>
      <w:r w:rsidRPr="00E47A78">
        <w:rPr>
          <w:rFonts w:eastAsia="Times New Roman" w:cs="Arial"/>
          <w:color w:val="333333"/>
          <w:kern w:val="36"/>
          <w:sz w:val="24"/>
          <w:szCs w:val="24"/>
          <w:lang w:eastAsia="fr-FR"/>
        </w:rPr>
        <w:t xml:space="preserve">e heures de la vie d'une femme", </w:t>
      </w:r>
      <w:r w:rsidRPr="00E47A78">
        <w:rPr>
          <w:rFonts w:eastAsia="Times New Roman" w:cs="Arial"/>
          <w:i/>
          <w:color w:val="333333"/>
          <w:kern w:val="36"/>
          <w:sz w:val="24"/>
          <w:szCs w:val="24"/>
          <w:lang w:eastAsia="fr-FR"/>
        </w:rPr>
        <w:t>France culture</w:t>
      </w:r>
      <w:r>
        <w:rPr>
          <w:rFonts w:eastAsia="Times New Roman" w:cs="Arial"/>
          <w:color w:val="333333"/>
          <w:kern w:val="36"/>
          <w:sz w:val="24"/>
          <w:szCs w:val="24"/>
          <w:lang w:eastAsia="fr-FR"/>
        </w:rPr>
        <w:t xml:space="preserve">, </w:t>
      </w:r>
      <w:r w:rsidRPr="00E47A78">
        <w:rPr>
          <w:rFonts w:eastAsia="Times New Roman" w:cs="Arial"/>
          <w:color w:val="333333"/>
          <w:kern w:val="36"/>
          <w:sz w:val="24"/>
          <w:szCs w:val="24"/>
          <w:lang w:eastAsia="fr-FR"/>
        </w:rPr>
        <w:t>16.01.2021 ;</w:t>
      </w:r>
    </w:p>
    <w:p w:rsidR="00056CC7" w:rsidRDefault="00E47A78" w:rsidP="00E47A78">
      <w:pPr>
        <w:shd w:val="clear" w:color="auto" w:fill="FFFFFF"/>
        <w:spacing w:after="0" w:line="240" w:lineRule="auto"/>
        <w:outlineLvl w:val="0"/>
        <w:rPr>
          <w:rFonts w:eastAsia="Times New Roman" w:cs="Arial"/>
          <w:color w:val="333333"/>
          <w:kern w:val="36"/>
          <w:sz w:val="24"/>
          <w:szCs w:val="24"/>
          <w:lang w:eastAsia="fr-FR"/>
        </w:rPr>
      </w:pPr>
      <w:hyperlink r:id="rId11" w:history="1">
        <w:r w:rsidRPr="006513C0">
          <w:rPr>
            <w:rStyle w:val="Lienhypertexte"/>
            <w:rFonts w:eastAsia="Times New Roman" w:cs="Arial"/>
            <w:kern w:val="36"/>
            <w:sz w:val="24"/>
            <w:szCs w:val="24"/>
            <w:lang w:eastAsia="fr-FR"/>
          </w:rPr>
          <w:t>https://www.franceculture.fr/emissions/fictions-samedi-noir/vingt-quatre-heures-de-la-vie-dune-femme-de-stefan-zweig</w:t>
        </w:r>
      </w:hyperlink>
    </w:p>
    <w:p w:rsidR="00E47A78" w:rsidRPr="00056CC7" w:rsidRDefault="00E47A78" w:rsidP="00E47A78">
      <w:pPr>
        <w:shd w:val="clear" w:color="auto" w:fill="FFFFFF"/>
        <w:spacing w:after="0" w:line="240" w:lineRule="auto"/>
        <w:outlineLvl w:val="0"/>
        <w:rPr>
          <w:rFonts w:eastAsia="Times New Roman" w:cs="Arial"/>
          <w:color w:val="333333"/>
          <w:kern w:val="36"/>
          <w:sz w:val="24"/>
          <w:szCs w:val="24"/>
          <w:lang w:eastAsia="fr-FR"/>
        </w:rPr>
      </w:pPr>
    </w:p>
    <w:p w:rsidR="00056CC7" w:rsidRDefault="00056CC7" w:rsidP="00056CC7"/>
    <w:sectPr w:rsidR="00056CC7" w:rsidSect="006147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412"/>
    <w:multiLevelType w:val="multilevel"/>
    <w:tmpl w:val="6B10DF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0D0692"/>
    <w:multiLevelType w:val="multilevel"/>
    <w:tmpl w:val="9FC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31317"/>
    <w:multiLevelType w:val="multilevel"/>
    <w:tmpl w:val="B53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6147C2"/>
    <w:rsid w:val="00056CC7"/>
    <w:rsid w:val="001964A9"/>
    <w:rsid w:val="004702C7"/>
    <w:rsid w:val="006147C2"/>
    <w:rsid w:val="00B96EEC"/>
    <w:rsid w:val="00DC2A33"/>
    <w:rsid w:val="00E32900"/>
    <w:rsid w:val="00E47A78"/>
    <w:rsid w:val="00F04530"/>
    <w:rsid w:val="00F332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33"/>
  </w:style>
  <w:style w:type="paragraph" w:styleId="Titre1">
    <w:name w:val="heading 1"/>
    <w:basedOn w:val="Normal"/>
    <w:link w:val="Titre1Car"/>
    <w:uiPriority w:val="9"/>
    <w:qFormat/>
    <w:rsid w:val="00056C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E32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47C2"/>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47C2"/>
    <w:rPr>
      <w:b/>
      <w:bCs/>
    </w:rPr>
  </w:style>
  <w:style w:type="character" w:customStyle="1" w:styleId="author-a-z82z5xz72zz122z6z86zz88z60z72z0sz84z2z82z">
    <w:name w:val="author-a-z82z5xz72zz122z6z86zz88z60z72z0sz84z2z82z"/>
    <w:basedOn w:val="Policepardfaut"/>
    <w:rsid w:val="006147C2"/>
  </w:style>
  <w:style w:type="character" w:customStyle="1" w:styleId="author-a-z66zz77zxz70zz77zz67z1vz87zz72zxjz86z3z85zz76z">
    <w:name w:val="author-a-z66zz77zxz70zz77zz67z1vz87zz72zxjz86z3z85zz76z"/>
    <w:basedOn w:val="Policepardfaut"/>
    <w:rsid w:val="006147C2"/>
  </w:style>
  <w:style w:type="character" w:customStyle="1" w:styleId="author-a-z76zz77z89z78zuwz66zz88zz84zz76zvjiaz85z">
    <w:name w:val="author-a-z76zz77z89z78zuwz66zz88zz84zz76zvjiaz85z"/>
    <w:basedOn w:val="Policepardfaut"/>
    <w:rsid w:val="006147C2"/>
  </w:style>
  <w:style w:type="character" w:customStyle="1" w:styleId="author-a-z88zz90zz67zz80zz122zxez80zz76zwyuz85z0z85zc">
    <w:name w:val="author-a-z88zz90zz67zz80zz122zxez80zz76zwyuz85z0z85zc"/>
    <w:basedOn w:val="Policepardfaut"/>
    <w:rsid w:val="006147C2"/>
  </w:style>
  <w:style w:type="character" w:customStyle="1" w:styleId="author-a-z88zz71zz87z8vcdwz75zdu14bz76z1">
    <w:name w:val="author-a-z88zz71zz87z8vcdwz75zdu14bz76z1"/>
    <w:basedOn w:val="Policepardfaut"/>
    <w:rsid w:val="006147C2"/>
  </w:style>
  <w:style w:type="character" w:customStyle="1" w:styleId="author-a-qz73zz86zz70zz69zz77zokwehaw1dz70z">
    <w:name w:val="author-a-qz73zz86zz70zz69zz77zokwehaw1dz70z"/>
    <w:basedOn w:val="Policepardfaut"/>
    <w:rsid w:val="006147C2"/>
  </w:style>
  <w:style w:type="character" w:styleId="Lienhypertexte">
    <w:name w:val="Hyperlink"/>
    <w:basedOn w:val="Policepardfaut"/>
    <w:uiPriority w:val="99"/>
    <w:unhideWhenUsed/>
    <w:rsid w:val="006147C2"/>
    <w:rPr>
      <w:color w:val="0000FF"/>
      <w:u w:val="single"/>
    </w:rPr>
  </w:style>
  <w:style w:type="paragraph" w:styleId="Paragraphedeliste">
    <w:name w:val="List Paragraph"/>
    <w:basedOn w:val="Normal"/>
    <w:uiPriority w:val="34"/>
    <w:qFormat/>
    <w:rsid w:val="00056CC7"/>
    <w:pPr>
      <w:ind w:left="720"/>
      <w:contextualSpacing/>
    </w:pPr>
  </w:style>
  <w:style w:type="character" w:customStyle="1" w:styleId="Titre1Car">
    <w:name w:val="Titre 1 Car"/>
    <w:basedOn w:val="Policepardfaut"/>
    <w:link w:val="Titre1"/>
    <w:uiPriority w:val="9"/>
    <w:rsid w:val="00056CC7"/>
    <w:rPr>
      <w:rFonts w:ascii="Times New Roman" w:eastAsia="Times New Roman" w:hAnsi="Times New Roman" w:cs="Times New Roman"/>
      <w:b/>
      <w:bCs/>
      <w:kern w:val="36"/>
      <w:sz w:val="48"/>
      <w:szCs w:val="48"/>
      <w:lang w:eastAsia="fr-FR"/>
    </w:rPr>
  </w:style>
  <w:style w:type="paragraph" w:customStyle="1" w:styleId="post-metas">
    <w:name w:val="post-metas"/>
    <w:basedOn w:val="Normal"/>
    <w:rsid w:val="00056C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ght-cover-info-authors">
    <w:name w:val="light-cover-info-authors"/>
    <w:basedOn w:val="Policepardfaut"/>
    <w:rsid w:val="00056CC7"/>
  </w:style>
  <w:style w:type="character" w:customStyle="1" w:styleId="round">
    <w:name w:val="round"/>
    <w:basedOn w:val="Policepardfaut"/>
    <w:rsid w:val="00F3321A"/>
  </w:style>
  <w:style w:type="character" w:customStyle="1" w:styleId="Titre3Car">
    <w:name w:val="Titre 3 Car"/>
    <w:basedOn w:val="Policepardfaut"/>
    <w:link w:val="Titre3"/>
    <w:uiPriority w:val="9"/>
    <w:rsid w:val="00E3290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1391214">
      <w:bodyDiv w:val="1"/>
      <w:marLeft w:val="0"/>
      <w:marRight w:val="0"/>
      <w:marTop w:val="0"/>
      <w:marBottom w:val="0"/>
      <w:divBdr>
        <w:top w:val="none" w:sz="0" w:space="0" w:color="auto"/>
        <w:left w:val="none" w:sz="0" w:space="0" w:color="auto"/>
        <w:bottom w:val="none" w:sz="0" w:space="0" w:color="auto"/>
        <w:right w:val="none" w:sz="0" w:space="0" w:color="auto"/>
      </w:divBdr>
      <w:divsChild>
        <w:div w:id="1540312375">
          <w:marLeft w:val="0"/>
          <w:marRight w:val="0"/>
          <w:marTop w:val="0"/>
          <w:marBottom w:val="0"/>
          <w:divBdr>
            <w:top w:val="none" w:sz="0" w:space="0" w:color="auto"/>
            <w:left w:val="none" w:sz="0" w:space="0" w:color="auto"/>
            <w:bottom w:val="none" w:sz="0" w:space="0" w:color="auto"/>
            <w:right w:val="none" w:sz="0" w:space="0" w:color="auto"/>
          </w:divBdr>
        </w:div>
        <w:div w:id="1752240185">
          <w:marLeft w:val="0"/>
          <w:marRight w:val="0"/>
          <w:marTop w:val="0"/>
          <w:marBottom w:val="0"/>
          <w:divBdr>
            <w:top w:val="none" w:sz="0" w:space="0" w:color="auto"/>
            <w:left w:val="none" w:sz="0" w:space="0" w:color="auto"/>
            <w:bottom w:val="none" w:sz="0" w:space="0" w:color="auto"/>
            <w:right w:val="none" w:sz="0" w:space="0" w:color="auto"/>
          </w:divBdr>
        </w:div>
        <w:div w:id="133835512">
          <w:marLeft w:val="0"/>
          <w:marRight w:val="0"/>
          <w:marTop w:val="0"/>
          <w:marBottom w:val="0"/>
          <w:divBdr>
            <w:top w:val="none" w:sz="0" w:space="0" w:color="auto"/>
            <w:left w:val="none" w:sz="0" w:space="0" w:color="auto"/>
            <w:bottom w:val="none" w:sz="0" w:space="0" w:color="auto"/>
            <w:right w:val="none" w:sz="0" w:space="0" w:color="auto"/>
          </w:divBdr>
        </w:div>
        <w:div w:id="2088964393">
          <w:marLeft w:val="0"/>
          <w:marRight w:val="0"/>
          <w:marTop w:val="0"/>
          <w:marBottom w:val="0"/>
          <w:divBdr>
            <w:top w:val="none" w:sz="0" w:space="0" w:color="auto"/>
            <w:left w:val="none" w:sz="0" w:space="0" w:color="auto"/>
            <w:bottom w:val="none" w:sz="0" w:space="0" w:color="auto"/>
            <w:right w:val="none" w:sz="0" w:space="0" w:color="auto"/>
          </w:divBdr>
        </w:div>
        <w:div w:id="927344483">
          <w:marLeft w:val="0"/>
          <w:marRight w:val="0"/>
          <w:marTop w:val="0"/>
          <w:marBottom w:val="0"/>
          <w:divBdr>
            <w:top w:val="none" w:sz="0" w:space="0" w:color="auto"/>
            <w:left w:val="none" w:sz="0" w:space="0" w:color="auto"/>
            <w:bottom w:val="none" w:sz="0" w:space="0" w:color="auto"/>
            <w:right w:val="none" w:sz="0" w:space="0" w:color="auto"/>
          </w:divBdr>
        </w:div>
        <w:div w:id="463624817">
          <w:marLeft w:val="0"/>
          <w:marRight w:val="0"/>
          <w:marTop w:val="0"/>
          <w:marBottom w:val="0"/>
          <w:divBdr>
            <w:top w:val="none" w:sz="0" w:space="0" w:color="auto"/>
            <w:left w:val="none" w:sz="0" w:space="0" w:color="auto"/>
            <w:bottom w:val="none" w:sz="0" w:space="0" w:color="auto"/>
            <w:right w:val="none" w:sz="0" w:space="0" w:color="auto"/>
          </w:divBdr>
        </w:div>
        <w:div w:id="1099373010">
          <w:marLeft w:val="0"/>
          <w:marRight w:val="0"/>
          <w:marTop w:val="0"/>
          <w:marBottom w:val="0"/>
          <w:divBdr>
            <w:top w:val="none" w:sz="0" w:space="0" w:color="auto"/>
            <w:left w:val="none" w:sz="0" w:space="0" w:color="auto"/>
            <w:bottom w:val="none" w:sz="0" w:space="0" w:color="auto"/>
            <w:right w:val="none" w:sz="0" w:space="0" w:color="auto"/>
          </w:divBdr>
        </w:div>
        <w:div w:id="331224037">
          <w:marLeft w:val="0"/>
          <w:marRight w:val="0"/>
          <w:marTop w:val="0"/>
          <w:marBottom w:val="0"/>
          <w:divBdr>
            <w:top w:val="none" w:sz="0" w:space="0" w:color="auto"/>
            <w:left w:val="none" w:sz="0" w:space="0" w:color="auto"/>
            <w:bottom w:val="none" w:sz="0" w:space="0" w:color="auto"/>
            <w:right w:val="none" w:sz="0" w:space="0" w:color="auto"/>
          </w:divBdr>
        </w:div>
        <w:div w:id="1022975606">
          <w:marLeft w:val="0"/>
          <w:marRight w:val="0"/>
          <w:marTop w:val="0"/>
          <w:marBottom w:val="0"/>
          <w:divBdr>
            <w:top w:val="none" w:sz="0" w:space="0" w:color="auto"/>
            <w:left w:val="none" w:sz="0" w:space="0" w:color="auto"/>
            <w:bottom w:val="none" w:sz="0" w:space="0" w:color="auto"/>
            <w:right w:val="none" w:sz="0" w:space="0" w:color="auto"/>
          </w:divBdr>
        </w:div>
        <w:div w:id="2044672747">
          <w:marLeft w:val="0"/>
          <w:marRight w:val="0"/>
          <w:marTop w:val="0"/>
          <w:marBottom w:val="0"/>
          <w:divBdr>
            <w:top w:val="none" w:sz="0" w:space="0" w:color="auto"/>
            <w:left w:val="none" w:sz="0" w:space="0" w:color="auto"/>
            <w:bottom w:val="none" w:sz="0" w:space="0" w:color="auto"/>
            <w:right w:val="none" w:sz="0" w:space="0" w:color="auto"/>
          </w:divBdr>
        </w:div>
        <w:div w:id="1783765929">
          <w:marLeft w:val="0"/>
          <w:marRight w:val="0"/>
          <w:marTop w:val="0"/>
          <w:marBottom w:val="0"/>
          <w:divBdr>
            <w:top w:val="none" w:sz="0" w:space="0" w:color="auto"/>
            <w:left w:val="none" w:sz="0" w:space="0" w:color="auto"/>
            <w:bottom w:val="none" w:sz="0" w:space="0" w:color="auto"/>
            <w:right w:val="none" w:sz="0" w:space="0" w:color="auto"/>
          </w:divBdr>
        </w:div>
        <w:div w:id="1020207190">
          <w:marLeft w:val="0"/>
          <w:marRight w:val="0"/>
          <w:marTop w:val="0"/>
          <w:marBottom w:val="0"/>
          <w:divBdr>
            <w:top w:val="none" w:sz="0" w:space="0" w:color="auto"/>
            <w:left w:val="none" w:sz="0" w:space="0" w:color="auto"/>
            <w:bottom w:val="none" w:sz="0" w:space="0" w:color="auto"/>
            <w:right w:val="none" w:sz="0" w:space="0" w:color="auto"/>
          </w:divBdr>
        </w:div>
        <w:div w:id="94253926">
          <w:marLeft w:val="0"/>
          <w:marRight w:val="0"/>
          <w:marTop w:val="0"/>
          <w:marBottom w:val="0"/>
          <w:divBdr>
            <w:top w:val="none" w:sz="0" w:space="0" w:color="auto"/>
            <w:left w:val="none" w:sz="0" w:space="0" w:color="auto"/>
            <w:bottom w:val="none" w:sz="0" w:space="0" w:color="auto"/>
            <w:right w:val="none" w:sz="0" w:space="0" w:color="auto"/>
          </w:divBdr>
        </w:div>
        <w:div w:id="1834032767">
          <w:marLeft w:val="0"/>
          <w:marRight w:val="0"/>
          <w:marTop w:val="0"/>
          <w:marBottom w:val="0"/>
          <w:divBdr>
            <w:top w:val="none" w:sz="0" w:space="0" w:color="auto"/>
            <w:left w:val="none" w:sz="0" w:space="0" w:color="auto"/>
            <w:bottom w:val="none" w:sz="0" w:space="0" w:color="auto"/>
            <w:right w:val="none" w:sz="0" w:space="0" w:color="auto"/>
          </w:divBdr>
        </w:div>
        <w:div w:id="2143423889">
          <w:marLeft w:val="0"/>
          <w:marRight w:val="0"/>
          <w:marTop w:val="0"/>
          <w:marBottom w:val="0"/>
          <w:divBdr>
            <w:top w:val="none" w:sz="0" w:space="0" w:color="auto"/>
            <w:left w:val="none" w:sz="0" w:space="0" w:color="auto"/>
            <w:bottom w:val="none" w:sz="0" w:space="0" w:color="auto"/>
            <w:right w:val="none" w:sz="0" w:space="0" w:color="auto"/>
          </w:divBdr>
        </w:div>
        <w:div w:id="2020816211">
          <w:marLeft w:val="0"/>
          <w:marRight w:val="0"/>
          <w:marTop w:val="0"/>
          <w:marBottom w:val="0"/>
          <w:divBdr>
            <w:top w:val="none" w:sz="0" w:space="0" w:color="auto"/>
            <w:left w:val="none" w:sz="0" w:space="0" w:color="auto"/>
            <w:bottom w:val="none" w:sz="0" w:space="0" w:color="auto"/>
            <w:right w:val="none" w:sz="0" w:space="0" w:color="auto"/>
          </w:divBdr>
        </w:div>
        <w:div w:id="1466658000">
          <w:marLeft w:val="0"/>
          <w:marRight w:val="0"/>
          <w:marTop w:val="0"/>
          <w:marBottom w:val="0"/>
          <w:divBdr>
            <w:top w:val="none" w:sz="0" w:space="0" w:color="auto"/>
            <w:left w:val="none" w:sz="0" w:space="0" w:color="auto"/>
            <w:bottom w:val="none" w:sz="0" w:space="0" w:color="auto"/>
            <w:right w:val="none" w:sz="0" w:space="0" w:color="auto"/>
          </w:divBdr>
        </w:div>
        <w:div w:id="182598818">
          <w:marLeft w:val="0"/>
          <w:marRight w:val="0"/>
          <w:marTop w:val="0"/>
          <w:marBottom w:val="0"/>
          <w:divBdr>
            <w:top w:val="none" w:sz="0" w:space="0" w:color="auto"/>
            <w:left w:val="none" w:sz="0" w:space="0" w:color="auto"/>
            <w:bottom w:val="none" w:sz="0" w:space="0" w:color="auto"/>
            <w:right w:val="none" w:sz="0" w:space="0" w:color="auto"/>
          </w:divBdr>
        </w:div>
        <w:div w:id="721708590">
          <w:marLeft w:val="0"/>
          <w:marRight w:val="0"/>
          <w:marTop w:val="0"/>
          <w:marBottom w:val="0"/>
          <w:divBdr>
            <w:top w:val="none" w:sz="0" w:space="0" w:color="auto"/>
            <w:left w:val="none" w:sz="0" w:space="0" w:color="auto"/>
            <w:bottom w:val="none" w:sz="0" w:space="0" w:color="auto"/>
            <w:right w:val="none" w:sz="0" w:space="0" w:color="auto"/>
          </w:divBdr>
        </w:div>
        <w:div w:id="332682428">
          <w:marLeft w:val="0"/>
          <w:marRight w:val="0"/>
          <w:marTop w:val="0"/>
          <w:marBottom w:val="0"/>
          <w:divBdr>
            <w:top w:val="none" w:sz="0" w:space="0" w:color="auto"/>
            <w:left w:val="none" w:sz="0" w:space="0" w:color="auto"/>
            <w:bottom w:val="none" w:sz="0" w:space="0" w:color="auto"/>
            <w:right w:val="none" w:sz="0" w:space="0" w:color="auto"/>
          </w:divBdr>
        </w:div>
        <w:div w:id="1362047859">
          <w:marLeft w:val="0"/>
          <w:marRight w:val="0"/>
          <w:marTop w:val="0"/>
          <w:marBottom w:val="0"/>
          <w:divBdr>
            <w:top w:val="none" w:sz="0" w:space="0" w:color="auto"/>
            <w:left w:val="none" w:sz="0" w:space="0" w:color="auto"/>
            <w:bottom w:val="none" w:sz="0" w:space="0" w:color="auto"/>
            <w:right w:val="none" w:sz="0" w:space="0" w:color="auto"/>
          </w:divBdr>
        </w:div>
        <w:div w:id="1507525137">
          <w:marLeft w:val="0"/>
          <w:marRight w:val="0"/>
          <w:marTop w:val="0"/>
          <w:marBottom w:val="0"/>
          <w:divBdr>
            <w:top w:val="none" w:sz="0" w:space="0" w:color="auto"/>
            <w:left w:val="none" w:sz="0" w:space="0" w:color="auto"/>
            <w:bottom w:val="none" w:sz="0" w:space="0" w:color="auto"/>
            <w:right w:val="none" w:sz="0" w:space="0" w:color="auto"/>
          </w:divBdr>
        </w:div>
        <w:div w:id="1100368641">
          <w:marLeft w:val="0"/>
          <w:marRight w:val="0"/>
          <w:marTop w:val="0"/>
          <w:marBottom w:val="0"/>
          <w:divBdr>
            <w:top w:val="none" w:sz="0" w:space="0" w:color="auto"/>
            <w:left w:val="none" w:sz="0" w:space="0" w:color="auto"/>
            <w:bottom w:val="none" w:sz="0" w:space="0" w:color="auto"/>
            <w:right w:val="none" w:sz="0" w:space="0" w:color="auto"/>
          </w:divBdr>
        </w:div>
        <w:div w:id="2121800271">
          <w:marLeft w:val="0"/>
          <w:marRight w:val="0"/>
          <w:marTop w:val="0"/>
          <w:marBottom w:val="0"/>
          <w:divBdr>
            <w:top w:val="none" w:sz="0" w:space="0" w:color="auto"/>
            <w:left w:val="none" w:sz="0" w:space="0" w:color="auto"/>
            <w:bottom w:val="none" w:sz="0" w:space="0" w:color="auto"/>
            <w:right w:val="none" w:sz="0" w:space="0" w:color="auto"/>
          </w:divBdr>
        </w:div>
        <w:div w:id="1438065732">
          <w:marLeft w:val="0"/>
          <w:marRight w:val="0"/>
          <w:marTop w:val="0"/>
          <w:marBottom w:val="0"/>
          <w:divBdr>
            <w:top w:val="none" w:sz="0" w:space="0" w:color="auto"/>
            <w:left w:val="none" w:sz="0" w:space="0" w:color="auto"/>
            <w:bottom w:val="none" w:sz="0" w:space="0" w:color="auto"/>
            <w:right w:val="none" w:sz="0" w:space="0" w:color="auto"/>
          </w:divBdr>
        </w:div>
        <w:div w:id="1237401167">
          <w:marLeft w:val="0"/>
          <w:marRight w:val="0"/>
          <w:marTop w:val="0"/>
          <w:marBottom w:val="0"/>
          <w:divBdr>
            <w:top w:val="none" w:sz="0" w:space="0" w:color="auto"/>
            <w:left w:val="none" w:sz="0" w:space="0" w:color="auto"/>
            <w:bottom w:val="none" w:sz="0" w:space="0" w:color="auto"/>
            <w:right w:val="none" w:sz="0" w:space="0" w:color="auto"/>
          </w:divBdr>
        </w:div>
        <w:div w:id="1952665595">
          <w:marLeft w:val="0"/>
          <w:marRight w:val="0"/>
          <w:marTop w:val="0"/>
          <w:marBottom w:val="0"/>
          <w:divBdr>
            <w:top w:val="none" w:sz="0" w:space="0" w:color="auto"/>
            <w:left w:val="none" w:sz="0" w:space="0" w:color="auto"/>
            <w:bottom w:val="none" w:sz="0" w:space="0" w:color="auto"/>
            <w:right w:val="none" w:sz="0" w:space="0" w:color="auto"/>
          </w:divBdr>
        </w:div>
        <w:div w:id="359819">
          <w:marLeft w:val="0"/>
          <w:marRight w:val="0"/>
          <w:marTop w:val="0"/>
          <w:marBottom w:val="0"/>
          <w:divBdr>
            <w:top w:val="none" w:sz="0" w:space="0" w:color="auto"/>
            <w:left w:val="none" w:sz="0" w:space="0" w:color="auto"/>
            <w:bottom w:val="none" w:sz="0" w:space="0" w:color="auto"/>
            <w:right w:val="none" w:sz="0" w:space="0" w:color="auto"/>
          </w:divBdr>
        </w:div>
        <w:div w:id="1505901810">
          <w:marLeft w:val="0"/>
          <w:marRight w:val="0"/>
          <w:marTop w:val="0"/>
          <w:marBottom w:val="0"/>
          <w:divBdr>
            <w:top w:val="none" w:sz="0" w:space="0" w:color="auto"/>
            <w:left w:val="none" w:sz="0" w:space="0" w:color="auto"/>
            <w:bottom w:val="none" w:sz="0" w:space="0" w:color="auto"/>
            <w:right w:val="none" w:sz="0" w:space="0" w:color="auto"/>
          </w:divBdr>
        </w:div>
        <w:div w:id="547187475">
          <w:marLeft w:val="0"/>
          <w:marRight w:val="0"/>
          <w:marTop w:val="0"/>
          <w:marBottom w:val="0"/>
          <w:divBdr>
            <w:top w:val="none" w:sz="0" w:space="0" w:color="auto"/>
            <w:left w:val="none" w:sz="0" w:space="0" w:color="auto"/>
            <w:bottom w:val="none" w:sz="0" w:space="0" w:color="auto"/>
            <w:right w:val="none" w:sz="0" w:space="0" w:color="auto"/>
          </w:divBdr>
        </w:div>
        <w:div w:id="1733649064">
          <w:marLeft w:val="0"/>
          <w:marRight w:val="0"/>
          <w:marTop w:val="0"/>
          <w:marBottom w:val="0"/>
          <w:divBdr>
            <w:top w:val="none" w:sz="0" w:space="0" w:color="auto"/>
            <w:left w:val="none" w:sz="0" w:space="0" w:color="auto"/>
            <w:bottom w:val="none" w:sz="0" w:space="0" w:color="auto"/>
            <w:right w:val="none" w:sz="0" w:space="0" w:color="auto"/>
          </w:divBdr>
        </w:div>
        <w:div w:id="1834369135">
          <w:marLeft w:val="0"/>
          <w:marRight w:val="0"/>
          <w:marTop w:val="0"/>
          <w:marBottom w:val="0"/>
          <w:divBdr>
            <w:top w:val="none" w:sz="0" w:space="0" w:color="auto"/>
            <w:left w:val="none" w:sz="0" w:space="0" w:color="auto"/>
            <w:bottom w:val="none" w:sz="0" w:space="0" w:color="auto"/>
            <w:right w:val="none" w:sz="0" w:space="0" w:color="auto"/>
          </w:divBdr>
        </w:div>
        <w:div w:id="145435081">
          <w:marLeft w:val="0"/>
          <w:marRight w:val="0"/>
          <w:marTop w:val="0"/>
          <w:marBottom w:val="0"/>
          <w:divBdr>
            <w:top w:val="none" w:sz="0" w:space="0" w:color="auto"/>
            <w:left w:val="none" w:sz="0" w:space="0" w:color="auto"/>
            <w:bottom w:val="none" w:sz="0" w:space="0" w:color="auto"/>
            <w:right w:val="none" w:sz="0" w:space="0" w:color="auto"/>
          </w:divBdr>
        </w:div>
        <w:div w:id="658265966">
          <w:marLeft w:val="0"/>
          <w:marRight w:val="0"/>
          <w:marTop w:val="0"/>
          <w:marBottom w:val="0"/>
          <w:divBdr>
            <w:top w:val="none" w:sz="0" w:space="0" w:color="auto"/>
            <w:left w:val="none" w:sz="0" w:space="0" w:color="auto"/>
            <w:bottom w:val="none" w:sz="0" w:space="0" w:color="auto"/>
            <w:right w:val="none" w:sz="0" w:space="0" w:color="auto"/>
          </w:divBdr>
        </w:div>
        <w:div w:id="775751713">
          <w:marLeft w:val="0"/>
          <w:marRight w:val="0"/>
          <w:marTop w:val="0"/>
          <w:marBottom w:val="0"/>
          <w:divBdr>
            <w:top w:val="none" w:sz="0" w:space="0" w:color="auto"/>
            <w:left w:val="none" w:sz="0" w:space="0" w:color="auto"/>
            <w:bottom w:val="none" w:sz="0" w:space="0" w:color="auto"/>
            <w:right w:val="none" w:sz="0" w:space="0" w:color="auto"/>
          </w:divBdr>
        </w:div>
        <w:div w:id="1527988903">
          <w:marLeft w:val="0"/>
          <w:marRight w:val="0"/>
          <w:marTop w:val="0"/>
          <w:marBottom w:val="0"/>
          <w:divBdr>
            <w:top w:val="none" w:sz="0" w:space="0" w:color="auto"/>
            <w:left w:val="none" w:sz="0" w:space="0" w:color="auto"/>
            <w:bottom w:val="none" w:sz="0" w:space="0" w:color="auto"/>
            <w:right w:val="none" w:sz="0" w:space="0" w:color="auto"/>
          </w:divBdr>
        </w:div>
        <w:div w:id="746803865">
          <w:marLeft w:val="0"/>
          <w:marRight w:val="0"/>
          <w:marTop w:val="0"/>
          <w:marBottom w:val="0"/>
          <w:divBdr>
            <w:top w:val="none" w:sz="0" w:space="0" w:color="auto"/>
            <w:left w:val="none" w:sz="0" w:space="0" w:color="auto"/>
            <w:bottom w:val="none" w:sz="0" w:space="0" w:color="auto"/>
            <w:right w:val="none" w:sz="0" w:space="0" w:color="auto"/>
          </w:divBdr>
        </w:div>
        <w:div w:id="1477145292">
          <w:marLeft w:val="0"/>
          <w:marRight w:val="0"/>
          <w:marTop w:val="0"/>
          <w:marBottom w:val="0"/>
          <w:divBdr>
            <w:top w:val="none" w:sz="0" w:space="0" w:color="auto"/>
            <w:left w:val="none" w:sz="0" w:space="0" w:color="auto"/>
            <w:bottom w:val="none" w:sz="0" w:space="0" w:color="auto"/>
            <w:right w:val="none" w:sz="0" w:space="0" w:color="auto"/>
          </w:divBdr>
        </w:div>
        <w:div w:id="395708342">
          <w:marLeft w:val="0"/>
          <w:marRight w:val="0"/>
          <w:marTop w:val="0"/>
          <w:marBottom w:val="0"/>
          <w:divBdr>
            <w:top w:val="none" w:sz="0" w:space="0" w:color="auto"/>
            <w:left w:val="none" w:sz="0" w:space="0" w:color="auto"/>
            <w:bottom w:val="none" w:sz="0" w:space="0" w:color="auto"/>
            <w:right w:val="none" w:sz="0" w:space="0" w:color="auto"/>
          </w:divBdr>
        </w:div>
        <w:div w:id="1613511252">
          <w:marLeft w:val="0"/>
          <w:marRight w:val="0"/>
          <w:marTop w:val="0"/>
          <w:marBottom w:val="0"/>
          <w:divBdr>
            <w:top w:val="none" w:sz="0" w:space="0" w:color="auto"/>
            <w:left w:val="none" w:sz="0" w:space="0" w:color="auto"/>
            <w:bottom w:val="none" w:sz="0" w:space="0" w:color="auto"/>
            <w:right w:val="none" w:sz="0" w:space="0" w:color="auto"/>
          </w:divBdr>
        </w:div>
        <w:div w:id="973752737">
          <w:marLeft w:val="0"/>
          <w:marRight w:val="0"/>
          <w:marTop w:val="0"/>
          <w:marBottom w:val="0"/>
          <w:divBdr>
            <w:top w:val="none" w:sz="0" w:space="0" w:color="auto"/>
            <w:left w:val="none" w:sz="0" w:space="0" w:color="auto"/>
            <w:bottom w:val="none" w:sz="0" w:space="0" w:color="auto"/>
            <w:right w:val="none" w:sz="0" w:space="0" w:color="auto"/>
          </w:divBdr>
        </w:div>
        <w:div w:id="1171678239">
          <w:marLeft w:val="0"/>
          <w:marRight w:val="0"/>
          <w:marTop w:val="0"/>
          <w:marBottom w:val="0"/>
          <w:divBdr>
            <w:top w:val="none" w:sz="0" w:space="0" w:color="auto"/>
            <w:left w:val="none" w:sz="0" w:space="0" w:color="auto"/>
            <w:bottom w:val="none" w:sz="0" w:space="0" w:color="auto"/>
            <w:right w:val="none" w:sz="0" w:space="0" w:color="auto"/>
          </w:divBdr>
        </w:div>
        <w:div w:id="542714011">
          <w:marLeft w:val="0"/>
          <w:marRight w:val="0"/>
          <w:marTop w:val="0"/>
          <w:marBottom w:val="0"/>
          <w:divBdr>
            <w:top w:val="none" w:sz="0" w:space="0" w:color="auto"/>
            <w:left w:val="none" w:sz="0" w:space="0" w:color="auto"/>
            <w:bottom w:val="none" w:sz="0" w:space="0" w:color="auto"/>
            <w:right w:val="none" w:sz="0" w:space="0" w:color="auto"/>
          </w:divBdr>
        </w:div>
        <w:div w:id="1181091337">
          <w:marLeft w:val="0"/>
          <w:marRight w:val="0"/>
          <w:marTop w:val="0"/>
          <w:marBottom w:val="0"/>
          <w:divBdr>
            <w:top w:val="none" w:sz="0" w:space="0" w:color="auto"/>
            <w:left w:val="none" w:sz="0" w:space="0" w:color="auto"/>
            <w:bottom w:val="none" w:sz="0" w:space="0" w:color="auto"/>
            <w:right w:val="none" w:sz="0" w:space="0" w:color="auto"/>
          </w:divBdr>
        </w:div>
        <w:div w:id="2113161507">
          <w:marLeft w:val="0"/>
          <w:marRight w:val="0"/>
          <w:marTop w:val="0"/>
          <w:marBottom w:val="0"/>
          <w:divBdr>
            <w:top w:val="none" w:sz="0" w:space="0" w:color="auto"/>
            <w:left w:val="none" w:sz="0" w:space="0" w:color="auto"/>
            <w:bottom w:val="none" w:sz="0" w:space="0" w:color="auto"/>
            <w:right w:val="none" w:sz="0" w:space="0" w:color="auto"/>
          </w:divBdr>
        </w:div>
        <w:div w:id="1843885859">
          <w:marLeft w:val="0"/>
          <w:marRight w:val="0"/>
          <w:marTop w:val="0"/>
          <w:marBottom w:val="0"/>
          <w:divBdr>
            <w:top w:val="none" w:sz="0" w:space="0" w:color="auto"/>
            <w:left w:val="none" w:sz="0" w:space="0" w:color="auto"/>
            <w:bottom w:val="none" w:sz="0" w:space="0" w:color="auto"/>
            <w:right w:val="none" w:sz="0" w:space="0" w:color="auto"/>
          </w:divBdr>
        </w:div>
        <w:div w:id="643655242">
          <w:marLeft w:val="0"/>
          <w:marRight w:val="0"/>
          <w:marTop w:val="0"/>
          <w:marBottom w:val="0"/>
          <w:divBdr>
            <w:top w:val="none" w:sz="0" w:space="0" w:color="auto"/>
            <w:left w:val="none" w:sz="0" w:space="0" w:color="auto"/>
            <w:bottom w:val="none" w:sz="0" w:space="0" w:color="auto"/>
            <w:right w:val="none" w:sz="0" w:space="0" w:color="auto"/>
          </w:divBdr>
        </w:div>
        <w:div w:id="1007564831">
          <w:marLeft w:val="0"/>
          <w:marRight w:val="0"/>
          <w:marTop w:val="0"/>
          <w:marBottom w:val="0"/>
          <w:divBdr>
            <w:top w:val="none" w:sz="0" w:space="0" w:color="auto"/>
            <w:left w:val="none" w:sz="0" w:space="0" w:color="auto"/>
            <w:bottom w:val="none" w:sz="0" w:space="0" w:color="auto"/>
            <w:right w:val="none" w:sz="0" w:space="0" w:color="auto"/>
          </w:divBdr>
        </w:div>
        <w:div w:id="171342917">
          <w:marLeft w:val="0"/>
          <w:marRight w:val="0"/>
          <w:marTop w:val="0"/>
          <w:marBottom w:val="0"/>
          <w:divBdr>
            <w:top w:val="none" w:sz="0" w:space="0" w:color="auto"/>
            <w:left w:val="none" w:sz="0" w:space="0" w:color="auto"/>
            <w:bottom w:val="none" w:sz="0" w:space="0" w:color="auto"/>
            <w:right w:val="none" w:sz="0" w:space="0" w:color="auto"/>
          </w:divBdr>
        </w:div>
        <w:div w:id="90996">
          <w:marLeft w:val="0"/>
          <w:marRight w:val="0"/>
          <w:marTop w:val="0"/>
          <w:marBottom w:val="0"/>
          <w:divBdr>
            <w:top w:val="none" w:sz="0" w:space="0" w:color="auto"/>
            <w:left w:val="none" w:sz="0" w:space="0" w:color="auto"/>
            <w:bottom w:val="none" w:sz="0" w:space="0" w:color="auto"/>
            <w:right w:val="none" w:sz="0" w:space="0" w:color="auto"/>
          </w:divBdr>
        </w:div>
        <w:div w:id="156651590">
          <w:marLeft w:val="0"/>
          <w:marRight w:val="0"/>
          <w:marTop w:val="0"/>
          <w:marBottom w:val="0"/>
          <w:divBdr>
            <w:top w:val="none" w:sz="0" w:space="0" w:color="auto"/>
            <w:left w:val="none" w:sz="0" w:space="0" w:color="auto"/>
            <w:bottom w:val="none" w:sz="0" w:space="0" w:color="auto"/>
            <w:right w:val="none" w:sz="0" w:space="0" w:color="auto"/>
          </w:divBdr>
        </w:div>
        <w:div w:id="611788848">
          <w:marLeft w:val="0"/>
          <w:marRight w:val="0"/>
          <w:marTop w:val="0"/>
          <w:marBottom w:val="0"/>
          <w:divBdr>
            <w:top w:val="none" w:sz="0" w:space="0" w:color="auto"/>
            <w:left w:val="none" w:sz="0" w:space="0" w:color="auto"/>
            <w:bottom w:val="none" w:sz="0" w:space="0" w:color="auto"/>
            <w:right w:val="none" w:sz="0" w:space="0" w:color="auto"/>
          </w:divBdr>
        </w:div>
        <w:div w:id="1462847501">
          <w:marLeft w:val="0"/>
          <w:marRight w:val="0"/>
          <w:marTop w:val="0"/>
          <w:marBottom w:val="0"/>
          <w:divBdr>
            <w:top w:val="none" w:sz="0" w:space="0" w:color="auto"/>
            <w:left w:val="none" w:sz="0" w:space="0" w:color="auto"/>
            <w:bottom w:val="none" w:sz="0" w:space="0" w:color="auto"/>
            <w:right w:val="none" w:sz="0" w:space="0" w:color="auto"/>
          </w:divBdr>
        </w:div>
        <w:div w:id="970134323">
          <w:marLeft w:val="0"/>
          <w:marRight w:val="0"/>
          <w:marTop w:val="0"/>
          <w:marBottom w:val="0"/>
          <w:divBdr>
            <w:top w:val="none" w:sz="0" w:space="0" w:color="auto"/>
            <w:left w:val="none" w:sz="0" w:space="0" w:color="auto"/>
            <w:bottom w:val="none" w:sz="0" w:space="0" w:color="auto"/>
            <w:right w:val="none" w:sz="0" w:space="0" w:color="auto"/>
          </w:divBdr>
        </w:div>
        <w:div w:id="237789311">
          <w:marLeft w:val="0"/>
          <w:marRight w:val="0"/>
          <w:marTop w:val="0"/>
          <w:marBottom w:val="0"/>
          <w:divBdr>
            <w:top w:val="none" w:sz="0" w:space="0" w:color="auto"/>
            <w:left w:val="none" w:sz="0" w:space="0" w:color="auto"/>
            <w:bottom w:val="none" w:sz="0" w:space="0" w:color="auto"/>
            <w:right w:val="none" w:sz="0" w:space="0" w:color="auto"/>
          </w:divBdr>
        </w:div>
        <w:div w:id="424156504">
          <w:marLeft w:val="0"/>
          <w:marRight w:val="0"/>
          <w:marTop w:val="0"/>
          <w:marBottom w:val="0"/>
          <w:divBdr>
            <w:top w:val="none" w:sz="0" w:space="0" w:color="auto"/>
            <w:left w:val="none" w:sz="0" w:space="0" w:color="auto"/>
            <w:bottom w:val="none" w:sz="0" w:space="0" w:color="auto"/>
            <w:right w:val="none" w:sz="0" w:space="0" w:color="auto"/>
          </w:divBdr>
        </w:div>
        <w:div w:id="1121613616">
          <w:marLeft w:val="0"/>
          <w:marRight w:val="0"/>
          <w:marTop w:val="0"/>
          <w:marBottom w:val="0"/>
          <w:divBdr>
            <w:top w:val="none" w:sz="0" w:space="0" w:color="auto"/>
            <w:left w:val="none" w:sz="0" w:space="0" w:color="auto"/>
            <w:bottom w:val="none" w:sz="0" w:space="0" w:color="auto"/>
            <w:right w:val="none" w:sz="0" w:space="0" w:color="auto"/>
          </w:divBdr>
        </w:div>
        <w:div w:id="376859642">
          <w:marLeft w:val="0"/>
          <w:marRight w:val="0"/>
          <w:marTop w:val="0"/>
          <w:marBottom w:val="0"/>
          <w:divBdr>
            <w:top w:val="none" w:sz="0" w:space="0" w:color="auto"/>
            <w:left w:val="none" w:sz="0" w:space="0" w:color="auto"/>
            <w:bottom w:val="none" w:sz="0" w:space="0" w:color="auto"/>
            <w:right w:val="none" w:sz="0" w:space="0" w:color="auto"/>
          </w:divBdr>
        </w:div>
        <w:div w:id="68431458">
          <w:marLeft w:val="0"/>
          <w:marRight w:val="0"/>
          <w:marTop w:val="0"/>
          <w:marBottom w:val="0"/>
          <w:divBdr>
            <w:top w:val="none" w:sz="0" w:space="0" w:color="auto"/>
            <w:left w:val="none" w:sz="0" w:space="0" w:color="auto"/>
            <w:bottom w:val="none" w:sz="0" w:space="0" w:color="auto"/>
            <w:right w:val="none" w:sz="0" w:space="0" w:color="auto"/>
          </w:divBdr>
        </w:div>
        <w:div w:id="2046521116">
          <w:marLeft w:val="0"/>
          <w:marRight w:val="0"/>
          <w:marTop w:val="0"/>
          <w:marBottom w:val="0"/>
          <w:divBdr>
            <w:top w:val="none" w:sz="0" w:space="0" w:color="auto"/>
            <w:left w:val="none" w:sz="0" w:space="0" w:color="auto"/>
            <w:bottom w:val="none" w:sz="0" w:space="0" w:color="auto"/>
            <w:right w:val="none" w:sz="0" w:space="0" w:color="auto"/>
          </w:divBdr>
        </w:div>
        <w:div w:id="1038705200">
          <w:marLeft w:val="0"/>
          <w:marRight w:val="0"/>
          <w:marTop w:val="0"/>
          <w:marBottom w:val="0"/>
          <w:divBdr>
            <w:top w:val="none" w:sz="0" w:space="0" w:color="auto"/>
            <w:left w:val="none" w:sz="0" w:space="0" w:color="auto"/>
            <w:bottom w:val="none" w:sz="0" w:space="0" w:color="auto"/>
            <w:right w:val="none" w:sz="0" w:space="0" w:color="auto"/>
          </w:divBdr>
        </w:div>
        <w:div w:id="2029670074">
          <w:marLeft w:val="0"/>
          <w:marRight w:val="0"/>
          <w:marTop w:val="0"/>
          <w:marBottom w:val="0"/>
          <w:divBdr>
            <w:top w:val="none" w:sz="0" w:space="0" w:color="auto"/>
            <w:left w:val="none" w:sz="0" w:space="0" w:color="auto"/>
            <w:bottom w:val="none" w:sz="0" w:space="0" w:color="auto"/>
            <w:right w:val="none" w:sz="0" w:space="0" w:color="auto"/>
          </w:divBdr>
        </w:div>
        <w:div w:id="1155536179">
          <w:marLeft w:val="0"/>
          <w:marRight w:val="0"/>
          <w:marTop w:val="0"/>
          <w:marBottom w:val="0"/>
          <w:divBdr>
            <w:top w:val="none" w:sz="0" w:space="0" w:color="auto"/>
            <w:left w:val="none" w:sz="0" w:space="0" w:color="auto"/>
            <w:bottom w:val="none" w:sz="0" w:space="0" w:color="auto"/>
            <w:right w:val="none" w:sz="0" w:space="0" w:color="auto"/>
          </w:divBdr>
        </w:div>
        <w:div w:id="1495755210">
          <w:marLeft w:val="0"/>
          <w:marRight w:val="0"/>
          <w:marTop w:val="0"/>
          <w:marBottom w:val="0"/>
          <w:divBdr>
            <w:top w:val="none" w:sz="0" w:space="0" w:color="auto"/>
            <w:left w:val="none" w:sz="0" w:space="0" w:color="auto"/>
            <w:bottom w:val="none" w:sz="0" w:space="0" w:color="auto"/>
            <w:right w:val="none" w:sz="0" w:space="0" w:color="auto"/>
          </w:divBdr>
        </w:div>
        <w:div w:id="393354659">
          <w:marLeft w:val="0"/>
          <w:marRight w:val="0"/>
          <w:marTop w:val="0"/>
          <w:marBottom w:val="0"/>
          <w:divBdr>
            <w:top w:val="none" w:sz="0" w:space="0" w:color="auto"/>
            <w:left w:val="none" w:sz="0" w:space="0" w:color="auto"/>
            <w:bottom w:val="none" w:sz="0" w:space="0" w:color="auto"/>
            <w:right w:val="none" w:sz="0" w:space="0" w:color="auto"/>
          </w:divBdr>
        </w:div>
        <w:div w:id="438257113">
          <w:marLeft w:val="0"/>
          <w:marRight w:val="0"/>
          <w:marTop w:val="0"/>
          <w:marBottom w:val="0"/>
          <w:divBdr>
            <w:top w:val="none" w:sz="0" w:space="0" w:color="auto"/>
            <w:left w:val="none" w:sz="0" w:space="0" w:color="auto"/>
            <w:bottom w:val="none" w:sz="0" w:space="0" w:color="auto"/>
            <w:right w:val="none" w:sz="0" w:space="0" w:color="auto"/>
          </w:divBdr>
        </w:div>
        <w:div w:id="596523925">
          <w:marLeft w:val="0"/>
          <w:marRight w:val="0"/>
          <w:marTop w:val="0"/>
          <w:marBottom w:val="0"/>
          <w:divBdr>
            <w:top w:val="none" w:sz="0" w:space="0" w:color="auto"/>
            <w:left w:val="none" w:sz="0" w:space="0" w:color="auto"/>
            <w:bottom w:val="none" w:sz="0" w:space="0" w:color="auto"/>
            <w:right w:val="none" w:sz="0" w:space="0" w:color="auto"/>
          </w:divBdr>
        </w:div>
        <w:div w:id="1375158535">
          <w:marLeft w:val="0"/>
          <w:marRight w:val="0"/>
          <w:marTop w:val="0"/>
          <w:marBottom w:val="0"/>
          <w:divBdr>
            <w:top w:val="none" w:sz="0" w:space="0" w:color="auto"/>
            <w:left w:val="none" w:sz="0" w:space="0" w:color="auto"/>
            <w:bottom w:val="none" w:sz="0" w:space="0" w:color="auto"/>
            <w:right w:val="none" w:sz="0" w:space="0" w:color="auto"/>
          </w:divBdr>
        </w:div>
        <w:div w:id="928542203">
          <w:marLeft w:val="0"/>
          <w:marRight w:val="0"/>
          <w:marTop w:val="0"/>
          <w:marBottom w:val="0"/>
          <w:divBdr>
            <w:top w:val="none" w:sz="0" w:space="0" w:color="auto"/>
            <w:left w:val="none" w:sz="0" w:space="0" w:color="auto"/>
            <w:bottom w:val="none" w:sz="0" w:space="0" w:color="auto"/>
            <w:right w:val="none" w:sz="0" w:space="0" w:color="auto"/>
          </w:divBdr>
        </w:div>
        <w:div w:id="1614483725">
          <w:marLeft w:val="0"/>
          <w:marRight w:val="0"/>
          <w:marTop w:val="0"/>
          <w:marBottom w:val="0"/>
          <w:divBdr>
            <w:top w:val="none" w:sz="0" w:space="0" w:color="auto"/>
            <w:left w:val="none" w:sz="0" w:space="0" w:color="auto"/>
            <w:bottom w:val="none" w:sz="0" w:space="0" w:color="auto"/>
            <w:right w:val="none" w:sz="0" w:space="0" w:color="auto"/>
          </w:divBdr>
        </w:div>
        <w:div w:id="633559462">
          <w:marLeft w:val="0"/>
          <w:marRight w:val="0"/>
          <w:marTop w:val="0"/>
          <w:marBottom w:val="0"/>
          <w:divBdr>
            <w:top w:val="none" w:sz="0" w:space="0" w:color="auto"/>
            <w:left w:val="none" w:sz="0" w:space="0" w:color="auto"/>
            <w:bottom w:val="none" w:sz="0" w:space="0" w:color="auto"/>
            <w:right w:val="none" w:sz="0" w:space="0" w:color="auto"/>
          </w:divBdr>
        </w:div>
        <w:div w:id="1787430031">
          <w:marLeft w:val="0"/>
          <w:marRight w:val="0"/>
          <w:marTop w:val="0"/>
          <w:marBottom w:val="0"/>
          <w:divBdr>
            <w:top w:val="none" w:sz="0" w:space="0" w:color="auto"/>
            <w:left w:val="none" w:sz="0" w:space="0" w:color="auto"/>
            <w:bottom w:val="none" w:sz="0" w:space="0" w:color="auto"/>
            <w:right w:val="none" w:sz="0" w:space="0" w:color="auto"/>
          </w:divBdr>
        </w:div>
        <w:div w:id="1653021598">
          <w:marLeft w:val="0"/>
          <w:marRight w:val="0"/>
          <w:marTop w:val="0"/>
          <w:marBottom w:val="0"/>
          <w:divBdr>
            <w:top w:val="none" w:sz="0" w:space="0" w:color="auto"/>
            <w:left w:val="none" w:sz="0" w:space="0" w:color="auto"/>
            <w:bottom w:val="none" w:sz="0" w:space="0" w:color="auto"/>
            <w:right w:val="none" w:sz="0" w:space="0" w:color="auto"/>
          </w:divBdr>
        </w:div>
        <w:div w:id="457725633">
          <w:marLeft w:val="0"/>
          <w:marRight w:val="0"/>
          <w:marTop w:val="0"/>
          <w:marBottom w:val="0"/>
          <w:divBdr>
            <w:top w:val="none" w:sz="0" w:space="0" w:color="auto"/>
            <w:left w:val="none" w:sz="0" w:space="0" w:color="auto"/>
            <w:bottom w:val="none" w:sz="0" w:space="0" w:color="auto"/>
            <w:right w:val="none" w:sz="0" w:space="0" w:color="auto"/>
          </w:divBdr>
        </w:div>
        <w:div w:id="1148863760">
          <w:marLeft w:val="0"/>
          <w:marRight w:val="0"/>
          <w:marTop w:val="0"/>
          <w:marBottom w:val="0"/>
          <w:divBdr>
            <w:top w:val="none" w:sz="0" w:space="0" w:color="auto"/>
            <w:left w:val="none" w:sz="0" w:space="0" w:color="auto"/>
            <w:bottom w:val="none" w:sz="0" w:space="0" w:color="auto"/>
            <w:right w:val="none" w:sz="0" w:space="0" w:color="auto"/>
          </w:divBdr>
        </w:div>
        <w:div w:id="433130757">
          <w:marLeft w:val="0"/>
          <w:marRight w:val="0"/>
          <w:marTop w:val="0"/>
          <w:marBottom w:val="0"/>
          <w:divBdr>
            <w:top w:val="none" w:sz="0" w:space="0" w:color="auto"/>
            <w:left w:val="none" w:sz="0" w:space="0" w:color="auto"/>
            <w:bottom w:val="none" w:sz="0" w:space="0" w:color="auto"/>
            <w:right w:val="none" w:sz="0" w:space="0" w:color="auto"/>
          </w:divBdr>
        </w:div>
        <w:div w:id="85273140">
          <w:marLeft w:val="0"/>
          <w:marRight w:val="0"/>
          <w:marTop w:val="0"/>
          <w:marBottom w:val="0"/>
          <w:divBdr>
            <w:top w:val="none" w:sz="0" w:space="0" w:color="auto"/>
            <w:left w:val="none" w:sz="0" w:space="0" w:color="auto"/>
            <w:bottom w:val="none" w:sz="0" w:space="0" w:color="auto"/>
            <w:right w:val="none" w:sz="0" w:space="0" w:color="auto"/>
          </w:divBdr>
        </w:div>
        <w:div w:id="526451231">
          <w:marLeft w:val="0"/>
          <w:marRight w:val="0"/>
          <w:marTop w:val="0"/>
          <w:marBottom w:val="0"/>
          <w:divBdr>
            <w:top w:val="none" w:sz="0" w:space="0" w:color="auto"/>
            <w:left w:val="none" w:sz="0" w:space="0" w:color="auto"/>
            <w:bottom w:val="none" w:sz="0" w:space="0" w:color="auto"/>
            <w:right w:val="none" w:sz="0" w:space="0" w:color="auto"/>
          </w:divBdr>
        </w:div>
        <w:div w:id="1995640712">
          <w:marLeft w:val="0"/>
          <w:marRight w:val="0"/>
          <w:marTop w:val="0"/>
          <w:marBottom w:val="0"/>
          <w:divBdr>
            <w:top w:val="none" w:sz="0" w:space="0" w:color="auto"/>
            <w:left w:val="none" w:sz="0" w:space="0" w:color="auto"/>
            <w:bottom w:val="none" w:sz="0" w:space="0" w:color="auto"/>
            <w:right w:val="none" w:sz="0" w:space="0" w:color="auto"/>
          </w:divBdr>
        </w:div>
        <w:div w:id="1600330952">
          <w:marLeft w:val="0"/>
          <w:marRight w:val="0"/>
          <w:marTop w:val="0"/>
          <w:marBottom w:val="0"/>
          <w:divBdr>
            <w:top w:val="none" w:sz="0" w:space="0" w:color="auto"/>
            <w:left w:val="none" w:sz="0" w:space="0" w:color="auto"/>
            <w:bottom w:val="none" w:sz="0" w:space="0" w:color="auto"/>
            <w:right w:val="none" w:sz="0" w:space="0" w:color="auto"/>
          </w:divBdr>
        </w:div>
        <w:div w:id="923034851">
          <w:marLeft w:val="0"/>
          <w:marRight w:val="0"/>
          <w:marTop w:val="0"/>
          <w:marBottom w:val="0"/>
          <w:divBdr>
            <w:top w:val="none" w:sz="0" w:space="0" w:color="auto"/>
            <w:left w:val="none" w:sz="0" w:space="0" w:color="auto"/>
            <w:bottom w:val="none" w:sz="0" w:space="0" w:color="auto"/>
            <w:right w:val="none" w:sz="0" w:space="0" w:color="auto"/>
          </w:divBdr>
        </w:div>
        <w:div w:id="144904274">
          <w:marLeft w:val="0"/>
          <w:marRight w:val="0"/>
          <w:marTop w:val="0"/>
          <w:marBottom w:val="0"/>
          <w:divBdr>
            <w:top w:val="none" w:sz="0" w:space="0" w:color="auto"/>
            <w:left w:val="none" w:sz="0" w:space="0" w:color="auto"/>
            <w:bottom w:val="none" w:sz="0" w:space="0" w:color="auto"/>
            <w:right w:val="none" w:sz="0" w:space="0" w:color="auto"/>
          </w:divBdr>
        </w:div>
        <w:div w:id="541594719">
          <w:marLeft w:val="0"/>
          <w:marRight w:val="0"/>
          <w:marTop w:val="0"/>
          <w:marBottom w:val="0"/>
          <w:divBdr>
            <w:top w:val="none" w:sz="0" w:space="0" w:color="auto"/>
            <w:left w:val="none" w:sz="0" w:space="0" w:color="auto"/>
            <w:bottom w:val="none" w:sz="0" w:space="0" w:color="auto"/>
            <w:right w:val="none" w:sz="0" w:space="0" w:color="auto"/>
          </w:divBdr>
        </w:div>
        <w:div w:id="40252273">
          <w:marLeft w:val="0"/>
          <w:marRight w:val="0"/>
          <w:marTop w:val="0"/>
          <w:marBottom w:val="0"/>
          <w:divBdr>
            <w:top w:val="none" w:sz="0" w:space="0" w:color="auto"/>
            <w:left w:val="none" w:sz="0" w:space="0" w:color="auto"/>
            <w:bottom w:val="none" w:sz="0" w:space="0" w:color="auto"/>
            <w:right w:val="none" w:sz="0" w:space="0" w:color="auto"/>
          </w:divBdr>
        </w:div>
        <w:div w:id="135534024">
          <w:marLeft w:val="0"/>
          <w:marRight w:val="0"/>
          <w:marTop w:val="0"/>
          <w:marBottom w:val="0"/>
          <w:divBdr>
            <w:top w:val="none" w:sz="0" w:space="0" w:color="auto"/>
            <w:left w:val="none" w:sz="0" w:space="0" w:color="auto"/>
            <w:bottom w:val="none" w:sz="0" w:space="0" w:color="auto"/>
            <w:right w:val="none" w:sz="0" w:space="0" w:color="auto"/>
          </w:divBdr>
        </w:div>
        <w:div w:id="804615681">
          <w:marLeft w:val="0"/>
          <w:marRight w:val="0"/>
          <w:marTop w:val="0"/>
          <w:marBottom w:val="0"/>
          <w:divBdr>
            <w:top w:val="none" w:sz="0" w:space="0" w:color="auto"/>
            <w:left w:val="none" w:sz="0" w:space="0" w:color="auto"/>
            <w:bottom w:val="none" w:sz="0" w:space="0" w:color="auto"/>
            <w:right w:val="none" w:sz="0" w:space="0" w:color="auto"/>
          </w:divBdr>
        </w:div>
        <w:div w:id="871722976">
          <w:marLeft w:val="0"/>
          <w:marRight w:val="0"/>
          <w:marTop w:val="0"/>
          <w:marBottom w:val="0"/>
          <w:divBdr>
            <w:top w:val="none" w:sz="0" w:space="0" w:color="auto"/>
            <w:left w:val="none" w:sz="0" w:space="0" w:color="auto"/>
            <w:bottom w:val="none" w:sz="0" w:space="0" w:color="auto"/>
            <w:right w:val="none" w:sz="0" w:space="0" w:color="auto"/>
          </w:divBdr>
        </w:div>
        <w:div w:id="120613537">
          <w:marLeft w:val="0"/>
          <w:marRight w:val="0"/>
          <w:marTop w:val="0"/>
          <w:marBottom w:val="0"/>
          <w:divBdr>
            <w:top w:val="none" w:sz="0" w:space="0" w:color="auto"/>
            <w:left w:val="none" w:sz="0" w:space="0" w:color="auto"/>
            <w:bottom w:val="none" w:sz="0" w:space="0" w:color="auto"/>
            <w:right w:val="none" w:sz="0" w:space="0" w:color="auto"/>
          </w:divBdr>
        </w:div>
        <w:div w:id="1241326562">
          <w:marLeft w:val="0"/>
          <w:marRight w:val="0"/>
          <w:marTop w:val="0"/>
          <w:marBottom w:val="0"/>
          <w:divBdr>
            <w:top w:val="none" w:sz="0" w:space="0" w:color="auto"/>
            <w:left w:val="none" w:sz="0" w:space="0" w:color="auto"/>
            <w:bottom w:val="none" w:sz="0" w:space="0" w:color="auto"/>
            <w:right w:val="none" w:sz="0" w:space="0" w:color="auto"/>
          </w:divBdr>
        </w:div>
        <w:div w:id="373162796">
          <w:marLeft w:val="0"/>
          <w:marRight w:val="0"/>
          <w:marTop w:val="0"/>
          <w:marBottom w:val="0"/>
          <w:divBdr>
            <w:top w:val="none" w:sz="0" w:space="0" w:color="auto"/>
            <w:left w:val="none" w:sz="0" w:space="0" w:color="auto"/>
            <w:bottom w:val="none" w:sz="0" w:space="0" w:color="auto"/>
            <w:right w:val="none" w:sz="0" w:space="0" w:color="auto"/>
          </w:divBdr>
        </w:div>
        <w:div w:id="658507664">
          <w:marLeft w:val="0"/>
          <w:marRight w:val="0"/>
          <w:marTop w:val="0"/>
          <w:marBottom w:val="0"/>
          <w:divBdr>
            <w:top w:val="none" w:sz="0" w:space="0" w:color="auto"/>
            <w:left w:val="none" w:sz="0" w:space="0" w:color="auto"/>
            <w:bottom w:val="none" w:sz="0" w:space="0" w:color="auto"/>
            <w:right w:val="none" w:sz="0" w:space="0" w:color="auto"/>
          </w:divBdr>
        </w:div>
        <w:div w:id="866406639">
          <w:marLeft w:val="0"/>
          <w:marRight w:val="0"/>
          <w:marTop w:val="0"/>
          <w:marBottom w:val="0"/>
          <w:divBdr>
            <w:top w:val="none" w:sz="0" w:space="0" w:color="auto"/>
            <w:left w:val="none" w:sz="0" w:space="0" w:color="auto"/>
            <w:bottom w:val="none" w:sz="0" w:space="0" w:color="auto"/>
            <w:right w:val="none" w:sz="0" w:space="0" w:color="auto"/>
          </w:divBdr>
        </w:div>
        <w:div w:id="138230120">
          <w:marLeft w:val="0"/>
          <w:marRight w:val="0"/>
          <w:marTop w:val="0"/>
          <w:marBottom w:val="0"/>
          <w:divBdr>
            <w:top w:val="none" w:sz="0" w:space="0" w:color="auto"/>
            <w:left w:val="none" w:sz="0" w:space="0" w:color="auto"/>
            <w:bottom w:val="none" w:sz="0" w:space="0" w:color="auto"/>
            <w:right w:val="none" w:sz="0" w:space="0" w:color="auto"/>
          </w:divBdr>
        </w:div>
        <w:div w:id="1881550889">
          <w:marLeft w:val="0"/>
          <w:marRight w:val="0"/>
          <w:marTop w:val="0"/>
          <w:marBottom w:val="0"/>
          <w:divBdr>
            <w:top w:val="none" w:sz="0" w:space="0" w:color="auto"/>
            <w:left w:val="none" w:sz="0" w:space="0" w:color="auto"/>
            <w:bottom w:val="none" w:sz="0" w:space="0" w:color="auto"/>
            <w:right w:val="none" w:sz="0" w:space="0" w:color="auto"/>
          </w:divBdr>
        </w:div>
        <w:div w:id="772825365">
          <w:marLeft w:val="0"/>
          <w:marRight w:val="0"/>
          <w:marTop w:val="0"/>
          <w:marBottom w:val="0"/>
          <w:divBdr>
            <w:top w:val="none" w:sz="0" w:space="0" w:color="auto"/>
            <w:left w:val="none" w:sz="0" w:space="0" w:color="auto"/>
            <w:bottom w:val="none" w:sz="0" w:space="0" w:color="auto"/>
            <w:right w:val="none" w:sz="0" w:space="0" w:color="auto"/>
          </w:divBdr>
        </w:div>
        <w:div w:id="53167995">
          <w:marLeft w:val="0"/>
          <w:marRight w:val="0"/>
          <w:marTop w:val="0"/>
          <w:marBottom w:val="0"/>
          <w:divBdr>
            <w:top w:val="none" w:sz="0" w:space="0" w:color="auto"/>
            <w:left w:val="none" w:sz="0" w:space="0" w:color="auto"/>
            <w:bottom w:val="none" w:sz="0" w:space="0" w:color="auto"/>
            <w:right w:val="none" w:sz="0" w:space="0" w:color="auto"/>
          </w:divBdr>
        </w:div>
        <w:div w:id="1568565285">
          <w:marLeft w:val="0"/>
          <w:marRight w:val="0"/>
          <w:marTop w:val="0"/>
          <w:marBottom w:val="0"/>
          <w:divBdr>
            <w:top w:val="none" w:sz="0" w:space="0" w:color="auto"/>
            <w:left w:val="none" w:sz="0" w:space="0" w:color="auto"/>
            <w:bottom w:val="none" w:sz="0" w:space="0" w:color="auto"/>
            <w:right w:val="none" w:sz="0" w:space="0" w:color="auto"/>
          </w:divBdr>
        </w:div>
        <w:div w:id="13309915">
          <w:marLeft w:val="0"/>
          <w:marRight w:val="0"/>
          <w:marTop w:val="0"/>
          <w:marBottom w:val="0"/>
          <w:divBdr>
            <w:top w:val="none" w:sz="0" w:space="0" w:color="auto"/>
            <w:left w:val="none" w:sz="0" w:space="0" w:color="auto"/>
            <w:bottom w:val="none" w:sz="0" w:space="0" w:color="auto"/>
            <w:right w:val="none" w:sz="0" w:space="0" w:color="auto"/>
          </w:divBdr>
        </w:div>
        <w:div w:id="836042842">
          <w:marLeft w:val="0"/>
          <w:marRight w:val="0"/>
          <w:marTop w:val="0"/>
          <w:marBottom w:val="0"/>
          <w:divBdr>
            <w:top w:val="none" w:sz="0" w:space="0" w:color="auto"/>
            <w:left w:val="none" w:sz="0" w:space="0" w:color="auto"/>
            <w:bottom w:val="none" w:sz="0" w:space="0" w:color="auto"/>
            <w:right w:val="none" w:sz="0" w:space="0" w:color="auto"/>
          </w:divBdr>
        </w:div>
        <w:div w:id="196084842">
          <w:marLeft w:val="0"/>
          <w:marRight w:val="0"/>
          <w:marTop w:val="0"/>
          <w:marBottom w:val="0"/>
          <w:divBdr>
            <w:top w:val="none" w:sz="0" w:space="0" w:color="auto"/>
            <w:left w:val="none" w:sz="0" w:space="0" w:color="auto"/>
            <w:bottom w:val="none" w:sz="0" w:space="0" w:color="auto"/>
            <w:right w:val="none" w:sz="0" w:space="0" w:color="auto"/>
          </w:divBdr>
        </w:div>
        <w:div w:id="1730617867">
          <w:marLeft w:val="0"/>
          <w:marRight w:val="0"/>
          <w:marTop w:val="0"/>
          <w:marBottom w:val="0"/>
          <w:divBdr>
            <w:top w:val="none" w:sz="0" w:space="0" w:color="auto"/>
            <w:left w:val="none" w:sz="0" w:space="0" w:color="auto"/>
            <w:bottom w:val="none" w:sz="0" w:space="0" w:color="auto"/>
            <w:right w:val="none" w:sz="0" w:space="0" w:color="auto"/>
          </w:divBdr>
        </w:div>
        <w:div w:id="415826267">
          <w:marLeft w:val="0"/>
          <w:marRight w:val="0"/>
          <w:marTop w:val="0"/>
          <w:marBottom w:val="0"/>
          <w:divBdr>
            <w:top w:val="none" w:sz="0" w:space="0" w:color="auto"/>
            <w:left w:val="none" w:sz="0" w:space="0" w:color="auto"/>
            <w:bottom w:val="none" w:sz="0" w:space="0" w:color="auto"/>
            <w:right w:val="none" w:sz="0" w:space="0" w:color="auto"/>
          </w:divBdr>
        </w:div>
      </w:divsChild>
    </w:div>
    <w:div w:id="538132185">
      <w:bodyDiv w:val="1"/>
      <w:marLeft w:val="0"/>
      <w:marRight w:val="0"/>
      <w:marTop w:val="0"/>
      <w:marBottom w:val="0"/>
      <w:divBdr>
        <w:top w:val="none" w:sz="0" w:space="0" w:color="auto"/>
        <w:left w:val="none" w:sz="0" w:space="0" w:color="auto"/>
        <w:bottom w:val="none" w:sz="0" w:space="0" w:color="auto"/>
        <w:right w:val="none" w:sz="0" w:space="0" w:color="auto"/>
      </w:divBdr>
    </w:div>
    <w:div w:id="859901555">
      <w:bodyDiv w:val="1"/>
      <w:marLeft w:val="0"/>
      <w:marRight w:val="0"/>
      <w:marTop w:val="0"/>
      <w:marBottom w:val="0"/>
      <w:divBdr>
        <w:top w:val="none" w:sz="0" w:space="0" w:color="auto"/>
        <w:left w:val="none" w:sz="0" w:space="0" w:color="auto"/>
        <w:bottom w:val="none" w:sz="0" w:space="0" w:color="auto"/>
        <w:right w:val="none" w:sz="0" w:space="0" w:color="auto"/>
      </w:divBdr>
    </w:div>
    <w:div w:id="1721054743">
      <w:bodyDiv w:val="1"/>
      <w:marLeft w:val="0"/>
      <w:marRight w:val="0"/>
      <w:marTop w:val="0"/>
      <w:marBottom w:val="0"/>
      <w:divBdr>
        <w:top w:val="none" w:sz="0" w:space="0" w:color="auto"/>
        <w:left w:val="none" w:sz="0" w:space="0" w:color="auto"/>
        <w:bottom w:val="none" w:sz="0" w:space="0" w:color="auto"/>
        <w:right w:val="none" w:sz="0" w:space="0" w:color="auto"/>
      </w:divBdr>
    </w:div>
    <w:div w:id="1831097590">
      <w:bodyDiv w:val="1"/>
      <w:marLeft w:val="0"/>
      <w:marRight w:val="0"/>
      <w:marTop w:val="0"/>
      <w:marBottom w:val="0"/>
      <w:divBdr>
        <w:top w:val="none" w:sz="0" w:space="0" w:color="auto"/>
        <w:left w:val="none" w:sz="0" w:space="0" w:color="auto"/>
        <w:bottom w:val="none" w:sz="0" w:space="0" w:color="auto"/>
        <w:right w:val="none" w:sz="0" w:space="0" w:color="auto"/>
      </w:divBdr>
      <w:divsChild>
        <w:div w:id="1571304187">
          <w:marLeft w:val="0"/>
          <w:marRight w:val="0"/>
          <w:marTop w:val="0"/>
          <w:marBottom w:val="0"/>
          <w:divBdr>
            <w:top w:val="none" w:sz="0" w:space="0" w:color="auto"/>
            <w:left w:val="none" w:sz="0" w:space="0" w:color="auto"/>
            <w:bottom w:val="none" w:sz="0" w:space="0" w:color="auto"/>
            <w:right w:val="none" w:sz="0" w:space="0" w:color="auto"/>
          </w:divBdr>
        </w:div>
      </w:divsChild>
    </w:div>
    <w:div w:id="2027556037">
      <w:bodyDiv w:val="1"/>
      <w:marLeft w:val="0"/>
      <w:marRight w:val="0"/>
      <w:marTop w:val="0"/>
      <w:marBottom w:val="0"/>
      <w:divBdr>
        <w:top w:val="none" w:sz="0" w:space="0" w:color="auto"/>
        <w:left w:val="none" w:sz="0" w:space="0" w:color="auto"/>
        <w:bottom w:val="none" w:sz="0" w:space="0" w:color="auto"/>
        <w:right w:val="none" w:sz="0" w:space="0" w:color="auto"/>
      </w:divBdr>
    </w:div>
    <w:div w:id="2047557967">
      <w:bodyDiv w:val="1"/>
      <w:marLeft w:val="0"/>
      <w:marRight w:val="0"/>
      <w:marTop w:val="0"/>
      <w:marBottom w:val="0"/>
      <w:divBdr>
        <w:top w:val="none" w:sz="0" w:space="0" w:color="auto"/>
        <w:left w:val="none" w:sz="0" w:space="0" w:color="auto"/>
        <w:bottom w:val="none" w:sz="0" w:space="0" w:color="auto"/>
        <w:right w:val="none" w:sz="0" w:space="0" w:color="auto"/>
      </w:divBdr>
      <w:divsChild>
        <w:div w:id="1588884278">
          <w:marLeft w:val="0"/>
          <w:marRight w:val="0"/>
          <w:marTop w:val="0"/>
          <w:marBottom w:val="326"/>
          <w:divBdr>
            <w:top w:val="none" w:sz="0" w:space="0" w:color="auto"/>
            <w:left w:val="none" w:sz="0" w:space="0" w:color="auto"/>
            <w:bottom w:val="none" w:sz="0" w:space="0" w:color="auto"/>
            <w:right w:val="none" w:sz="0" w:space="0" w:color="auto"/>
          </w:divBdr>
        </w:div>
      </w:divsChild>
    </w:div>
    <w:div w:id="2137677717">
      <w:bodyDiv w:val="1"/>
      <w:marLeft w:val="0"/>
      <w:marRight w:val="0"/>
      <w:marTop w:val="0"/>
      <w:marBottom w:val="0"/>
      <w:divBdr>
        <w:top w:val="none" w:sz="0" w:space="0" w:color="auto"/>
        <w:left w:val="none" w:sz="0" w:space="0" w:color="auto"/>
        <w:bottom w:val="none" w:sz="0" w:space="0" w:color="auto"/>
        <w:right w:val="none" w:sz="0" w:space="0" w:color="auto"/>
      </w:divBdr>
      <w:divsChild>
        <w:div w:id="190081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anceinter.fr/cinema/H24-sur-arte-une-serie-manifeste-qui-rend-compte-des-violences-faites-aux-femmes-au-quotidi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miere.fr/Series/News-Series/H24-sur-Arte-une-mini-serie-puissante-qui-regarde-la-souffrance-des-femmes-dans-les-yeux--criti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miere.fr/redacteur/Mathilde-Trocellier" TargetMode="External"/><Relationship Id="rId11" Type="http://schemas.openxmlformats.org/officeDocument/2006/relationships/hyperlink" Target="https://www.franceculture.fr/emissions/fictions-samedi-noir/vingt-quatre-heures-de-la-vie-dune-femme-de-stefan-zweig" TargetMode="External"/><Relationship Id="rId5" Type="http://schemas.openxmlformats.org/officeDocument/2006/relationships/hyperlink" Target="https://www.hildesheimer-allgemeine.de/meldung/filmstar-aus-algermissen-diane-kruger-setzt-zeichen-gegen-sexismus.html" TargetMode="External"/><Relationship Id="rId10" Type="http://schemas.openxmlformats.org/officeDocument/2006/relationships/hyperlink" Target="https://www.nouvelobs.com/tv/20211023.OBS50187/h24-24-heures-dans-la-vie-d-une-femme-serie-manifeste-pour-constats-d-urgence.html" TargetMode="External"/><Relationship Id="rId4" Type="http://schemas.openxmlformats.org/officeDocument/2006/relationships/webSettings" Target="webSettings.xml"/><Relationship Id="rId9" Type="http://schemas.openxmlformats.org/officeDocument/2006/relationships/hyperlink" Target="https://www.nouvelobs.com/journaliste/12977/anne-sogn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1663</Words>
  <Characters>9152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GOURIOP</dc:creator>
  <cp:keywords/>
  <dc:description/>
  <cp:lastModifiedBy>GOURIOP</cp:lastModifiedBy>
  <cp:revision>5</cp:revision>
  <dcterms:created xsi:type="dcterms:W3CDTF">2021-12-10T08:39:00Z</dcterms:created>
  <dcterms:modified xsi:type="dcterms:W3CDTF">2021-12-10T16:08:00Z</dcterms:modified>
</cp:coreProperties>
</file>