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D9" w:rsidRDefault="00FA5BB1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2"/>
          <w:szCs w:val="32"/>
          <w:shd w:val="clear" w:color="auto" w:fill="8EAADB"/>
        </w:rPr>
        <w:t xml:space="preserve">TITRE DE LA </w:t>
      </w:r>
      <w:r>
        <w:rPr>
          <w:rFonts w:ascii="Calibri" w:eastAsia="Calibri" w:hAnsi="Calibri" w:cs="Calibri"/>
          <w:b/>
          <w:sz w:val="32"/>
          <w:szCs w:val="32"/>
          <w:shd w:val="clear" w:color="auto" w:fill="8EAADB"/>
        </w:rPr>
        <w:t>SÉANCE</w:t>
      </w:r>
      <w:r>
        <w:rPr>
          <w:rFonts w:ascii="Calibri" w:eastAsia="Calibri" w:hAnsi="Calibri" w:cs="Calibri"/>
          <w:b/>
          <w:color w:val="000000"/>
          <w:sz w:val="32"/>
          <w:szCs w:val="32"/>
          <w:shd w:val="clear" w:color="auto" w:fill="8EAADB"/>
        </w:rPr>
        <w:t> :</w:t>
      </w:r>
      <w:r>
        <w:rPr>
          <w:rFonts w:ascii="Calibri" w:eastAsia="Calibri" w:hAnsi="Calibri" w:cs="Calibri"/>
          <w:b/>
          <w:sz w:val="32"/>
          <w:szCs w:val="32"/>
        </w:rPr>
        <w:t xml:space="preserve"> Sensibiliser les AED à l’accompagnement du travail personnel de l’élève</w:t>
      </w:r>
    </w:p>
    <w:p w:rsidR="007837D9" w:rsidRPr="00FA5BB1" w:rsidRDefault="00FA5BB1">
      <w:pPr>
        <w:spacing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A5BB1">
        <w:rPr>
          <w:rFonts w:ascii="Calibri" w:eastAsia="Calibri" w:hAnsi="Calibri" w:cs="Calibri"/>
          <w:b/>
          <w:color w:val="2F5496"/>
          <w:sz w:val="24"/>
          <w:szCs w:val="24"/>
        </w:rPr>
        <w:t xml:space="preserve">Objectif (compétence visée) : Accompagner le travail personnel des élèves </w:t>
      </w:r>
    </w:p>
    <w:p w:rsidR="00FA5BB1" w:rsidRPr="00FA5BB1" w:rsidRDefault="00FA5BB1">
      <w:pPr>
        <w:spacing w:line="259" w:lineRule="auto"/>
        <w:rPr>
          <w:rFonts w:ascii="Calibri" w:eastAsia="Calibri" w:hAnsi="Calibri" w:cs="Calibri"/>
          <w:color w:val="2F5496"/>
          <w:sz w:val="24"/>
          <w:szCs w:val="24"/>
        </w:rPr>
      </w:pPr>
      <w:proofErr w:type="spellStart"/>
      <w:r w:rsidRPr="00FA5BB1">
        <w:rPr>
          <w:rFonts w:ascii="Calibri" w:eastAsia="Calibri" w:hAnsi="Calibri" w:cs="Calibri"/>
          <w:b/>
          <w:color w:val="2F5496"/>
          <w:sz w:val="24"/>
          <w:szCs w:val="24"/>
        </w:rPr>
        <w:t>Pré-requis</w:t>
      </w:r>
      <w:proofErr w:type="spellEnd"/>
      <w:r w:rsidRPr="00FA5BB1">
        <w:rPr>
          <w:rFonts w:ascii="Calibri" w:eastAsia="Calibri" w:hAnsi="Calibri" w:cs="Calibri"/>
          <w:color w:val="2F5496"/>
          <w:sz w:val="24"/>
          <w:szCs w:val="24"/>
        </w:rPr>
        <w:t> : maîtrise de la notion de travail personnel des élèves, de la notion de compétence, connaissance du socle CCC</w:t>
      </w:r>
    </w:p>
    <w:p w:rsidR="007837D9" w:rsidRDefault="00FA5BB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2F5496"/>
          <w:sz w:val="22"/>
          <w:szCs w:val="22"/>
        </w:rPr>
        <w:tab/>
      </w:r>
    </w:p>
    <w:tbl>
      <w:tblPr>
        <w:tblStyle w:val="a"/>
        <w:tblW w:w="13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9"/>
        <w:gridCol w:w="2411"/>
        <w:gridCol w:w="2640"/>
        <w:gridCol w:w="2640"/>
        <w:gridCol w:w="2515"/>
        <w:gridCol w:w="2060"/>
      </w:tblGrid>
      <w:tr w:rsidR="007837D9" w:rsidTr="00FA5BB1">
        <w:trPr>
          <w:trHeight w:val="17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FA5BB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Phase/</w:t>
            </w:r>
          </w:p>
          <w:p w:rsidR="007837D9" w:rsidRDefault="00FA5BB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FA5BB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Objectifs intermédiaires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FA5BB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Situation d’apprentissage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FA5BB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Consigne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FA5BB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Organisation : supports et matériels</w:t>
            </w:r>
          </w:p>
        </w:tc>
      </w:tr>
      <w:tr w:rsidR="007837D9" w:rsidTr="00FA5BB1">
        <w:trPr>
          <w:trHeight w:val="16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783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783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7837D9" w:rsidRDefault="00FA5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de l'AED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7837D9" w:rsidRDefault="00FA5B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du CPE</w:t>
            </w: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783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:rsidR="007837D9" w:rsidRDefault="00783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37D9" w:rsidTr="00FA5BB1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mn</w:t>
            </w:r>
          </w:p>
          <w:p w:rsidR="007837D9" w:rsidRDefault="007837D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Maîtrise de la fiche de poste étude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Échanges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entre anciens et nouveaux autour de la fiche de poste</w:t>
            </w:r>
          </w:p>
          <w:p w:rsidR="007837D9" w:rsidRDefault="00FA5BB1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Explicitation</w:t>
            </w:r>
          </w:p>
          <w:p w:rsidR="007837D9" w:rsidRDefault="00FA5BB1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Questionnements : posture, mise au travail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Régulateur</w:t>
            </w: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Donner du sens aux procédures détaillées</w:t>
            </w: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Reposer le cadre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 w:rsidP="00FA5BB1">
            <w:pPr>
              <w:numPr>
                <w:ilvl w:val="0"/>
                <w:numId w:val="3"/>
              </w:numPr>
              <w:ind w:left="-8" w:hanging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lecture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individuelle de la fiche de poste (5mn)</w:t>
            </w:r>
          </w:p>
          <w:p w:rsidR="007837D9" w:rsidRDefault="00FA5BB1" w:rsidP="00FA5BB1">
            <w:pPr>
              <w:numPr>
                <w:ilvl w:val="0"/>
                <w:numId w:val="3"/>
              </w:numPr>
              <w:ind w:left="0" w:hanging="2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-En fonction de la taille de l’équipe, travail en groupe (10mn)</w:t>
            </w:r>
          </w:p>
          <w:p w:rsidR="007837D9" w:rsidRDefault="00FA5BB1" w:rsidP="00FA5BB1">
            <w:pPr>
              <w:numPr>
                <w:ilvl w:val="0"/>
                <w:numId w:val="3"/>
              </w:numPr>
              <w:ind w:left="0" w:hanging="2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-Mise en commun (10mn)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 w:rsidP="00FA5BB1">
            <w:pPr>
              <w:numPr>
                <w:ilvl w:val="0"/>
                <w:numId w:val="6"/>
              </w:numPr>
              <w:ind w:left="31" w:hanging="1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exemplaires fiche de poste</w:t>
            </w:r>
          </w:p>
        </w:tc>
      </w:tr>
      <w:tr w:rsidR="007837D9" w:rsidTr="00FA5BB1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mn</w:t>
            </w:r>
          </w:p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7837D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Maîtriser la posture éducative</w:t>
            </w: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S'adapter au contexte</w:t>
            </w: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Acquérir des ressources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Mise en situation : </w:t>
            </w:r>
          </w:p>
          <w:p w:rsidR="007837D9" w:rsidRDefault="00FA5BB1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élève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 difficulté sur un exercice</w:t>
            </w:r>
          </w:p>
          <w:p w:rsidR="007837D9" w:rsidRDefault="00FA5BB1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élève en difficulté de comportement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Observer</w:t>
            </w: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Apporter des pistes, corriger.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 w:rsidP="00FA5BB1">
            <w:pPr>
              <w:numPr>
                <w:ilvl w:val="0"/>
                <w:numId w:val="2"/>
              </w:numPr>
              <w:ind w:left="-8" w:hanging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5mn par scénette</w:t>
            </w:r>
          </w:p>
          <w:p w:rsidR="007837D9" w:rsidRDefault="00FA5BB1" w:rsidP="00FA5BB1">
            <w:pPr>
              <w:numPr>
                <w:ilvl w:val="0"/>
                <w:numId w:val="2"/>
              </w:numPr>
              <w:ind w:left="-8" w:hanging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mn d’échanges pour chaque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 w:rsidP="00FA5BB1">
            <w:pPr>
              <w:numPr>
                <w:ilvl w:val="0"/>
                <w:numId w:val="8"/>
              </w:numPr>
              <w:ind w:left="31" w:hanging="1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préparer deux scénarii en collaboration avec les anciens AED</w:t>
            </w:r>
          </w:p>
        </w:tc>
      </w:tr>
      <w:tr w:rsidR="007837D9" w:rsidTr="00FA5BB1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 mn</w:t>
            </w:r>
          </w:p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7837D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Donner du sens à la commande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Ecoute</w:t>
            </w:r>
          </w:p>
          <w:p w:rsidR="007837D9" w:rsidRDefault="00FA5B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Questions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Apports théoriques : le travail personnel, pour quoi faire, quels freins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 w:rsidP="00FA5BB1">
            <w:pPr>
              <w:numPr>
                <w:ilvl w:val="0"/>
                <w:numId w:val="1"/>
              </w:numPr>
              <w:ind w:left="-8" w:hanging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Reposer le cadre institutionnel + rôle du travail personnel</w:t>
            </w:r>
          </w:p>
          <w:p w:rsidR="007837D9" w:rsidRDefault="00FA5BB1" w:rsidP="00FA5BB1">
            <w:pPr>
              <w:numPr>
                <w:ilvl w:val="0"/>
                <w:numId w:val="1"/>
              </w:numPr>
              <w:ind w:left="-8" w:hanging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Mettre en lumière les freins</w:t>
            </w:r>
          </w:p>
          <w:p w:rsidR="007837D9" w:rsidRDefault="00FA5BB1" w:rsidP="00FA5BB1">
            <w:pPr>
              <w:numPr>
                <w:ilvl w:val="0"/>
                <w:numId w:val="1"/>
              </w:numPr>
              <w:ind w:left="-8" w:hanging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Fournir des pistes de réflexion : parcours magistère devoirs faits par exemple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 w:rsidP="00FA5BB1">
            <w:pPr>
              <w:numPr>
                <w:ilvl w:val="0"/>
                <w:numId w:val="4"/>
              </w:numPr>
              <w:ind w:left="31" w:hanging="1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Power point de présentation</w:t>
            </w:r>
          </w:p>
        </w:tc>
      </w:tr>
      <w:tr w:rsidR="007837D9" w:rsidTr="00FA5BB1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7837D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Séance 2 :</w:t>
            </w:r>
          </w:p>
          <w:p w:rsidR="007837D9" w:rsidRDefault="007837D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Construire des outils</w:t>
            </w: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Ressources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Construire des documents propres au service (charte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’étude, banque d’exercices, supports méthodologiques,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Collaboration avec les collègues enseignants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FA5BB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Fournir des documents ressource</w:t>
            </w:r>
          </w:p>
          <w:p w:rsidR="007837D9" w:rsidRDefault="007837D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7837D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7D9" w:rsidRDefault="007837D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37D9" w:rsidRDefault="007837D9">
      <w:pPr>
        <w:spacing w:after="160" w:line="259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7837D9" w:rsidRDefault="007837D9">
      <w:pPr>
        <w:spacing w:after="160" w:line="259" w:lineRule="auto"/>
        <w:rPr>
          <w:rFonts w:ascii="Calibri" w:eastAsia="Calibri" w:hAnsi="Calibri" w:cs="Calibri"/>
          <w:color w:val="000000"/>
          <w:sz w:val="18"/>
          <w:szCs w:val="18"/>
        </w:rPr>
      </w:pPr>
    </w:p>
    <w:sectPr w:rsidR="007837D9" w:rsidSect="00FA5BB1">
      <w:pgSz w:w="15840" w:h="12240"/>
      <w:pgMar w:top="709" w:right="1440" w:bottom="426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E80"/>
    <w:multiLevelType w:val="multilevel"/>
    <w:tmpl w:val="AD80B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B727C8"/>
    <w:multiLevelType w:val="multilevel"/>
    <w:tmpl w:val="E11ED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D22336"/>
    <w:multiLevelType w:val="multilevel"/>
    <w:tmpl w:val="157ECC8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CDB2D8D"/>
    <w:multiLevelType w:val="multilevel"/>
    <w:tmpl w:val="4D88DA6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66A5CFC"/>
    <w:multiLevelType w:val="multilevel"/>
    <w:tmpl w:val="E68E8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D21315"/>
    <w:multiLevelType w:val="multilevel"/>
    <w:tmpl w:val="9EDE5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912A65"/>
    <w:multiLevelType w:val="multilevel"/>
    <w:tmpl w:val="2AC42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A23A57"/>
    <w:multiLevelType w:val="multilevel"/>
    <w:tmpl w:val="93B64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D9"/>
    <w:rsid w:val="007837D9"/>
    <w:rsid w:val="00BF6800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ABB4-EB0C-4D46-8F44-8FFBAE12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mi209IRNtqLBe+0ta6+wA/f+w==">AMUW2mXWf+RzOp6F0y4lPEemKmlGiZxX8+Eo2G2Mek6nqfw+R+PnVL8h7d0ffp4c0d5GRMiCgrxuQsRIcJv/8fAK/crsSdjodrMO7qI3YsGT0VGUtyB4ZME=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Moari Lucyna</dc:creator>
  <cp:lastModifiedBy>Utilisateur Windows</cp:lastModifiedBy>
  <cp:revision>2</cp:revision>
  <dcterms:created xsi:type="dcterms:W3CDTF">2021-04-14T16:37:00Z</dcterms:created>
  <dcterms:modified xsi:type="dcterms:W3CDTF">2021-04-14T16:37:00Z</dcterms:modified>
</cp:coreProperties>
</file>