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31" w:rsidRDefault="00676920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Guide d’entretien pour l’évaluation </w:t>
      </w:r>
      <w:r w:rsidR="00CC7DC5">
        <w:rPr>
          <w:rFonts w:ascii="Arial" w:hAnsi="Arial" w:cs="Arial"/>
          <w:sz w:val="32"/>
          <w:szCs w:val="32"/>
        </w:rPr>
        <w:t xml:space="preserve">professionnelle </w:t>
      </w:r>
      <w:r>
        <w:rPr>
          <w:rFonts w:ascii="Arial" w:hAnsi="Arial" w:cs="Arial"/>
          <w:sz w:val="32"/>
          <w:szCs w:val="32"/>
        </w:rPr>
        <w:t>des Assistants d’Education</w:t>
      </w:r>
    </w:p>
    <w:p w:rsidR="00CD1131" w:rsidRDefault="00CD1131">
      <w:pPr>
        <w:spacing w:after="0"/>
        <w:rPr>
          <w:rFonts w:ascii="Arial" w:hAnsi="Arial" w:cs="Arial"/>
        </w:rPr>
      </w:pPr>
    </w:p>
    <w:p w:rsidR="00CD1131" w:rsidRDefault="006769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Nom et Prénom de l’assistant d’éducation : </w:t>
      </w:r>
      <w:r w:rsidR="00E24682">
        <w:rPr>
          <w:rFonts w:ascii="Arial" w:hAnsi="Arial" w:cs="Arial"/>
        </w:rPr>
        <w:t>……………………….</w:t>
      </w:r>
      <w:r w:rsidR="00E24682">
        <w:rPr>
          <w:rFonts w:ascii="Arial" w:hAnsi="Arial" w:cs="Arial"/>
        </w:rPr>
        <w:tab/>
      </w:r>
      <w:r w:rsidR="00E24682">
        <w:rPr>
          <w:rFonts w:ascii="Arial" w:hAnsi="Arial" w:cs="Arial"/>
        </w:rPr>
        <w:tab/>
      </w:r>
      <w:r w:rsidR="00E24682">
        <w:rPr>
          <w:rFonts w:ascii="Arial" w:hAnsi="Arial" w:cs="Arial"/>
        </w:rPr>
        <w:tab/>
      </w:r>
      <w:r w:rsidR="00E24682">
        <w:rPr>
          <w:rFonts w:ascii="Arial" w:hAnsi="Arial" w:cs="Arial"/>
        </w:rPr>
        <w:tab/>
        <w:t>Date : ………………………………</w:t>
      </w:r>
    </w:p>
    <w:p w:rsidR="00CD1131" w:rsidRDefault="006769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Ancienneté en tant qu’assistant d’éducation :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Ancienneté dans l’établissement :…………………..</w:t>
      </w:r>
    </w:p>
    <w:p w:rsidR="00CD1131" w:rsidRDefault="00CD1131">
      <w:pPr>
        <w:rPr>
          <w:rFonts w:ascii="Arial" w:hAnsi="Arial" w:cs="Arial"/>
        </w:rPr>
      </w:pPr>
    </w:p>
    <w:tbl>
      <w:tblPr>
        <w:tblW w:w="1624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9343"/>
        <w:gridCol w:w="1240"/>
        <w:gridCol w:w="1363"/>
        <w:gridCol w:w="1336"/>
        <w:gridCol w:w="1096"/>
      </w:tblGrid>
      <w:tr w:rsidR="00CD1131">
        <w:trPr>
          <w:trHeight w:val="247"/>
        </w:trPr>
        <w:tc>
          <w:tcPr>
            <w:tcW w:w="1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1131" w:rsidRDefault="00676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Critères d'appréciation de la valeur professionnelle</w:t>
            </w:r>
          </w:p>
        </w:tc>
        <w:tc>
          <w:tcPr>
            <w:tcW w:w="503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Entretien du</w:t>
            </w:r>
          </w:p>
        </w:tc>
      </w:tr>
      <w:tr w:rsidR="00CD1131">
        <w:trPr>
          <w:trHeight w:val="247"/>
        </w:trPr>
        <w:tc>
          <w:tcPr>
            <w:tcW w:w="112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1131" w:rsidRDefault="00676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 consolider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1131" w:rsidRDefault="00676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Satisfaisant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1131" w:rsidRDefault="00676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Très satisfaisant</w:t>
            </w: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1131" w:rsidRDefault="00676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Excellent</w:t>
            </w:r>
          </w:p>
        </w:tc>
      </w:tr>
      <w:tr w:rsidR="00CD1131">
        <w:trPr>
          <w:trHeight w:val="247"/>
        </w:trPr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31" w:rsidRDefault="00676920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Compétences professionnelles et technicité</w:t>
            </w: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maîtrise technique des fonctions exercées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implication dans l’actualisation de ses connaissances professionnelles, volonté de s’informer et de se former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connaissance de l’environnement professionnel et capacité à s’y situer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capacité d’observation et d’anticipation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qualités d’expression (écrite et/ou orale)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connaissance de l’utilisation des outils numériques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Contribution à l'activité du service</w:t>
            </w: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capacité à partager l’information, à transférer les connaissances et à rendre compte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respect de la confidentialité des échanges portant sur les élèves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dynamisme et capacité à réagir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sens des responsabilités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capacité à s’investir dans des projets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sens du service public et conscience professionnelle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capacité à respecter l’organisation collective du travail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rigueur et efficacité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Capacités professionnelles et relationnelles</w:t>
            </w: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autonomie, discernement et sens des initiatives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capacité d’adaptation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capacité à travailler en équipe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aptitudes à mettre en place une relation éducative avec les élèves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D1131">
        <w:trPr>
          <w:trHeight w:val="247"/>
        </w:trPr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1131" w:rsidRDefault="00676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aptitudes relationnelles, notamment maîtrise de soi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96" w:type="dxa"/>
            <w:tcBorders>
              <w:bottom w:val="single" w:sz="4" w:space="0" w:color="000000"/>
              <w:right w:val="single" w:sz="4" w:space="0" w:color="000000"/>
            </w:tcBorders>
          </w:tcPr>
          <w:p w:rsidR="00CD1131" w:rsidRDefault="00CD1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:rsidR="00CD1131" w:rsidRDefault="00CD1131">
      <w:pPr>
        <w:spacing w:after="0"/>
        <w:rPr>
          <w:rFonts w:ascii="Arial" w:hAnsi="Arial" w:cs="Arial"/>
          <w:sz w:val="32"/>
          <w:szCs w:val="32"/>
        </w:rPr>
      </w:pPr>
    </w:p>
    <w:p w:rsidR="00CD1131" w:rsidRDefault="00676920" w:rsidP="0055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Eléments que l’AED souhaite aborder dans le cadre de cet entretien :</w:t>
      </w:r>
      <w:bookmarkStart w:id="0" w:name="_GoBack"/>
      <w:bookmarkEnd w:id="0"/>
    </w:p>
    <w:p w:rsidR="00CD1131" w:rsidRDefault="00CD1131" w:rsidP="0055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32"/>
          <w:szCs w:val="32"/>
        </w:rPr>
      </w:pPr>
    </w:p>
    <w:p w:rsidR="00CD1131" w:rsidRDefault="00CD1131" w:rsidP="0055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E24682" w:rsidRDefault="00E24682">
      <w:pPr>
        <w:rPr>
          <w:rFonts w:ascii="Arial" w:hAnsi="Arial" w:cs="Arial"/>
        </w:rPr>
      </w:pPr>
    </w:p>
    <w:p w:rsidR="00CD1131" w:rsidRDefault="006769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compléter par les CPE et/ou membres de la direction</w:t>
      </w:r>
    </w:p>
    <w:p w:rsidR="00CD1131" w:rsidRDefault="006769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Bilan de l’entretien :</w:t>
      </w:r>
    </w:p>
    <w:p w:rsidR="00CD1131" w:rsidRDefault="00CD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</w:p>
    <w:p w:rsidR="00CD1131" w:rsidRDefault="00CD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</w:p>
    <w:p w:rsidR="00CD1131" w:rsidRDefault="00CD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</w:p>
    <w:p w:rsidR="00CD1131" w:rsidRDefault="006769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Objectifs :</w:t>
      </w:r>
    </w:p>
    <w:p w:rsidR="00CD1131" w:rsidRDefault="00CD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</w:p>
    <w:p w:rsidR="00CD1131" w:rsidRDefault="00CD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</w:p>
    <w:p w:rsidR="00CD1131" w:rsidRDefault="00CD11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rPr>
          <w:rFonts w:ascii="Arial" w:hAnsi="Arial" w:cs="Arial"/>
        </w:rPr>
      </w:pPr>
    </w:p>
    <w:p w:rsidR="00CD1131" w:rsidRDefault="00CD1131">
      <w:pPr>
        <w:rPr>
          <w:rFonts w:ascii="Arial" w:hAnsi="Arial" w:cs="Arial"/>
        </w:rPr>
      </w:pPr>
    </w:p>
    <w:p w:rsidR="00E24682" w:rsidRDefault="00E24682" w:rsidP="00E24682">
      <w:p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676920">
        <w:rPr>
          <w:rFonts w:ascii="Arial" w:hAnsi="Arial" w:cs="Arial"/>
        </w:rPr>
        <w:t>, CPE</w:t>
      </w:r>
      <w:r w:rsidR="00676920">
        <w:rPr>
          <w:rFonts w:ascii="Arial" w:hAnsi="Arial" w:cs="Arial"/>
        </w:rPr>
        <w:tab/>
      </w:r>
      <w:r w:rsidR="00676920">
        <w:rPr>
          <w:rFonts w:ascii="Arial" w:hAnsi="Arial" w:cs="Arial"/>
        </w:rPr>
        <w:tab/>
      </w:r>
      <w:r w:rsidR="0067692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……..</w:t>
      </w:r>
      <w:r w:rsidR="00676920">
        <w:rPr>
          <w:rFonts w:ascii="Arial" w:hAnsi="Arial" w:cs="Arial"/>
        </w:rPr>
        <w:t>,</w:t>
      </w:r>
      <w:proofErr w:type="gramEnd"/>
      <w:r w:rsidR="00676920">
        <w:rPr>
          <w:rFonts w:ascii="Arial" w:hAnsi="Arial" w:cs="Arial"/>
        </w:rPr>
        <w:t xml:space="preserve"> CPE</w:t>
      </w:r>
      <w:r w:rsidR="00676920">
        <w:rPr>
          <w:rFonts w:ascii="Arial" w:hAnsi="Arial" w:cs="Arial"/>
        </w:rPr>
        <w:tab/>
      </w:r>
      <w:r w:rsidR="00676920">
        <w:rPr>
          <w:rFonts w:ascii="Arial" w:hAnsi="Arial" w:cs="Arial"/>
        </w:rPr>
        <w:tab/>
      </w:r>
      <w:r>
        <w:rPr>
          <w:rFonts w:ascii="Arial" w:hAnsi="Arial" w:cs="Arial"/>
        </w:rPr>
        <w:t>………….</w:t>
      </w:r>
      <w:r w:rsidR="006769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Principal 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……………..,AED</w:t>
      </w:r>
    </w:p>
    <w:p w:rsidR="00CD1131" w:rsidRDefault="00E24682" w:rsidP="00E2468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676920">
        <w:rPr>
          <w:rFonts w:ascii="Arial" w:hAnsi="Arial" w:cs="Arial"/>
        </w:rPr>
        <w:t>Principale adjointe</w:t>
      </w:r>
    </w:p>
    <w:p w:rsidR="00CD1131" w:rsidRDefault="00CD1131">
      <w:pPr>
        <w:rPr>
          <w:rFonts w:ascii="Arial" w:hAnsi="Arial" w:cs="Arial"/>
        </w:rPr>
      </w:pPr>
    </w:p>
    <w:p w:rsidR="00CD1131" w:rsidRDefault="00CD1131">
      <w:pPr>
        <w:rPr>
          <w:rFonts w:ascii="Arial" w:hAnsi="Arial" w:cs="Arial"/>
        </w:rPr>
      </w:pPr>
    </w:p>
    <w:sectPr w:rsidR="00CD1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65" w:right="820" w:bottom="1417" w:left="709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20" w:rsidRDefault="00676920">
      <w:pPr>
        <w:spacing w:after="0" w:line="240" w:lineRule="auto"/>
      </w:pPr>
      <w:r>
        <w:separator/>
      </w:r>
    </w:p>
  </w:endnote>
  <w:endnote w:type="continuationSeparator" w:id="0">
    <w:p w:rsidR="00676920" w:rsidRDefault="0067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1"/>
    <w:family w:val="roman"/>
    <w:pitch w:val="variable"/>
  </w:font>
  <w:font w:name="Aptos Display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31" w:rsidRDefault="00CD113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31" w:rsidRDefault="00676920">
    <w:pPr>
      <w:jc w:val="center"/>
      <w:rPr>
        <w:rFonts w:ascii="Arial Narrow" w:hAnsi="Arial Narrow" w:cs="Arial"/>
        <w:i/>
        <w:iCs/>
        <w:sz w:val="20"/>
        <w:szCs w:val="20"/>
      </w:rPr>
    </w:pPr>
    <w:r>
      <w:rPr>
        <w:rFonts w:ascii="Arial Narrow" w:hAnsi="Arial Narrow" w:cs="Arial"/>
        <w:i/>
        <w:iCs/>
        <w:sz w:val="20"/>
        <w:szCs w:val="20"/>
      </w:rPr>
      <w:t>Grille élaborée à partir de l’Arrêté du 27 décembre 2024 relatif à l’évaluation professionnelle des assistants d’éducation et paru au JO 1</w:t>
    </w:r>
    <w:r>
      <w:rPr>
        <w:rFonts w:ascii="Arial Narrow" w:hAnsi="Arial Narrow" w:cs="Arial"/>
        <w:i/>
        <w:iCs/>
        <w:sz w:val="20"/>
        <w:szCs w:val="20"/>
        <w:vertAlign w:val="superscript"/>
      </w:rPr>
      <w:t>er</w:t>
    </w:r>
    <w:r>
      <w:rPr>
        <w:rFonts w:ascii="Arial Narrow" w:hAnsi="Arial Narrow" w:cs="Arial"/>
        <w:i/>
        <w:iCs/>
        <w:sz w:val="20"/>
        <w:szCs w:val="20"/>
      </w:rPr>
      <w:t>/02/2025)</w:t>
    </w:r>
  </w:p>
  <w:p w:rsidR="00CD1131" w:rsidRDefault="00CD11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31" w:rsidRDefault="00676920">
    <w:pPr>
      <w:jc w:val="center"/>
      <w:rPr>
        <w:rFonts w:ascii="Arial Narrow" w:hAnsi="Arial Narrow" w:cs="Arial"/>
        <w:i/>
        <w:iCs/>
        <w:sz w:val="20"/>
        <w:szCs w:val="20"/>
      </w:rPr>
    </w:pPr>
    <w:r>
      <w:rPr>
        <w:rFonts w:ascii="Arial Narrow" w:hAnsi="Arial Narrow" w:cs="Arial"/>
        <w:i/>
        <w:iCs/>
        <w:sz w:val="20"/>
        <w:szCs w:val="20"/>
      </w:rPr>
      <w:t>Grille élaborée à partir de l’Arrêté du 27 décembre 2024 relatif à l’évaluation professionnelle des assistants d’éducation et paru au JO 1</w:t>
    </w:r>
    <w:r>
      <w:rPr>
        <w:rFonts w:ascii="Arial Narrow" w:hAnsi="Arial Narrow" w:cs="Arial"/>
        <w:i/>
        <w:iCs/>
        <w:sz w:val="20"/>
        <w:szCs w:val="20"/>
        <w:vertAlign w:val="superscript"/>
      </w:rPr>
      <w:t>er</w:t>
    </w:r>
    <w:r>
      <w:rPr>
        <w:rFonts w:ascii="Arial Narrow" w:hAnsi="Arial Narrow" w:cs="Arial"/>
        <w:i/>
        <w:iCs/>
        <w:sz w:val="20"/>
        <w:szCs w:val="20"/>
      </w:rPr>
      <w:t>/02/2025)</w:t>
    </w:r>
  </w:p>
  <w:p w:rsidR="00CD1131" w:rsidRDefault="00CD11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20" w:rsidRDefault="00676920">
      <w:pPr>
        <w:spacing w:after="0" w:line="240" w:lineRule="auto"/>
      </w:pPr>
      <w:r>
        <w:separator/>
      </w:r>
    </w:p>
  </w:footnote>
  <w:footnote w:type="continuationSeparator" w:id="0">
    <w:p w:rsidR="00676920" w:rsidRDefault="0067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31" w:rsidRDefault="00CD11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31" w:rsidRDefault="00676920">
    <w:pPr>
      <w:pStyle w:val="En-tte"/>
    </w:pPr>
    <w:r>
      <w:rPr>
        <w:noProof/>
        <w:lang w:eastAsia="fr-FR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8927465</wp:posOffset>
          </wp:positionH>
          <wp:positionV relativeFrom="paragraph">
            <wp:posOffset>-320040</wp:posOffset>
          </wp:positionV>
          <wp:extent cx="1090930" cy="480060"/>
          <wp:effectExtent l="0" t="0" r="0" b="0"/>
          <wp:wrapNone/>
          <wp:docPr id="1" name="Image 1" descr="Une image contenant symbole, logo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symbole, logo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-323215</wp:posOffset>
          </wp:positionV>
          <wp:extent cx="586740" cy="790575"/>
          <wp:effectExtent l="0" t="0" r="0" b="0"/>
          <wp:wrapNone/>
          <wp:docPr id="2" name="Image 2" descr="Une image contenant texte, Police, conceptio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onceptio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31" w:rsidRDefault="00676920">
    <w:pPr>
      <w:pStyle w:val="En-tte"/>
    </w:pPr>
    <w:r>
      <w:rPr>
        <w:noProof/>
        <w:lang w:eastAsia="fr-FR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8927465</wp:posOffset>
          </wp:positionH>
          <wp:positionV relativeFrom="paragraph">
            <wp:posOffset>-320040</wp:posOffset>
          </wp:positionV>
          <wp:extent cx="1090930" cy="480060"/>
          <wp:effectExtent l="0" t="0" r="0" b="0"/>
          <wp:wrapNone/>
          <wp:docPr id="3" name="Image 1" descr="Une image contenant symbole, logo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Une image contenant symbole, logo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-323215</wp:posOffset>
          </wp:positionV>
          <wp:extent cx="586740" cy="790575"/>
          <wp:effectExtent l="0" t="0" r="0" b="0"/>
          <wp:wrapNone/>
          <wp:docPr id="4" name="Image 2" descr="Une image contenant texte, Police, conceptio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Une image contenant texte, Police, conceptio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31"/>
    <w:rsid w:val="005560F1"/>
    <w:rsid w:val="00676920"/>
    <w:rsid w:val="00CC7DC5"/>
    <w:rsid w:val="00CD1131"/>
    <w:rsid w:val="00E2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8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83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083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83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083A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083A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083A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083A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083A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083A9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083A9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08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083A9A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083A9A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083A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A9A"/>
    <w:rPr>
      <w:b/>
      <w:bCs/>
      <w:smallCaps/>
      <w:color w:val="0F4761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qFormat/>
    <w:rsid w:val="001B7E71"/>
  </w:style>
  <w:style w:type="character" w:customStyle="1" w:styleId="PieddepageCar">
    <w:name w:val="Pied de page Car"/>
    <w:basedOn w:val="Policepardfaut"/>
    <w:link w:val="Pieddepage"/>
    <w:uiPriority w:val="99"/>
    <w:qFormat/>
    <w:rsid w:val="001B7E71"/>
  </w:style>
  <w:style w:type="paragraph" w:styleId="Titre">
    <w:name w:val="Title"/>
    <w:basedOn w:val="Normal"/>
    <w:next w:val="Corpsdetexte"/>
    <w:link w:val="TitreCar"/>
    <w:uiPriority w:val="10"/>
    <w:qFormat/>
    <w:rsid w:val="00083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A9A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A9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1B7E7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B7E7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2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et marion barka</dc:creator>
  <dc:description/>
  <cp:lastModifiedBy>Utilisateur Windows</cp:lastModifiedBy>
  <cp:revision>16</cp:revision>
  <cp:lastPrinted>2025-03-04T07:47:00Z</cp:lastPrinted>
  <dcterms:created xsi:type="dcterms:W3CDTF">2025-02-02T08:52:00Z</dcterms:created>
  <dcterms:modified xsi:type="dcterms:W3CDTF">2025-06-02T07:26:00Z</dcterms:modified>
  <dc:language>fr-FR</dc:language>
</cp:coreProperties>
</file>