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1819A" w14:textId="77777777" w:rsidR="00742DFF" w:rsidRDefault="00742DFF">
      <w:pPr>
        <w:spacing w:after="3"/>
        <w:ind w:left="10" w:right="47" w:hanging="10"/>
        <w:jc w:val="right"/>
        <w:rPr>
          <w:rFonts w:ascii="Times New Roman" w:eastAsia="Times New Roman" w:hAnsi="Times New Roman" w:cs="Times New Roman"/>
          <w:sz w:val="24"/>
        </w:rPr>
      </w:pPr>
      <w:bookmarkStart w:id="0" w:name="_GoBack"/>
      <w:bookmarkEnd w:id="0"/>
    </w:p>
    <w:p w14:paraId="3505E9BB" w14:textId="77777777" w:rsidR="00BB170E" w:rsidRDefault="005D12A2">
      <w:pPr>
        <w:spacing w:after="3"/>
        <w:ind w:left="10" w:right="47" w:hanging="10"/>
        <w:jc w:val="right"/>
      </w:pPr>
      <w:r>
        <w:rPr>
          <w:rFonts w:ascii="Times New Roman" w:eastAsia="Times New Roman" w:hAnsi="Times New Roman" w:cs="Times New Roman"/>
          <w:sz w:val="24"/>
        </w:rPr>
        <w:t xml:space="preserve">Annexe Va </w:t>
      </w:r>
    </w:p>
    <w:tbl>
      <w:tblPr>
        <w:tblStyle w:val="TableGrid"/>
        <w:tblW w:w="11196" w:type="dxa"/>
        <w:tblInd w:w="-106" w:type="dxa"/>
        <w:tblCellMar>
          <w:top w:w="56" w:type="dxa"/>
          <w:left w:w="115" w:type="dxa"/>
          <w:right w:w="115" w:type="dxa"/>
        </w:tblCellMar>
        <w:tblLook w:val="04A0" w:firstRow="1" w:lastRow="0" w:firstColumn="1" w:lastColumn="0" w:noHBand="0" w:noVBand="1"/>
      </w:tblPr>
      <w:tblGrid>
        <w:gridCol w:w="11196"/>
      </w:tblGrid>
      <w:tr w:rsidR="00BB170E" w14:paraId="5EA6FE88" w14:textId="77777777">
        <w:trPr>
          <w:trHeight w:val="658"/>
        </w:trPr>
        <w:tc>
          <w:tcPr>
            <w:tcW w:w="11196" w:type="dxa"/>
            <w:tcBorders>
              <w:top w:val="single" w:sz="4" w:space="0" w:color="000000"/>
              <w:left w:val="single" w:sz="4" w:space="0" w:color="000000"/>
              <w:bottom w:val="single" w:sz="4" w:space="0" w:color="000000"/>
              <w:right w:val="single" w:sz="4" w:space="0" w:color="000000"/>
            </w:tcBorders>
          </w:tcPr>
          <w:p w14:paraId="3EE47D48" w14:textId="77777777" w:rsidR="00BB170E" w:rsidRDefault="005D12A2">
            <w:pPr>
              <w:ind w:left="2124" w:right="2079"/>
              <w:jc w:val="center"/>
            </w:pPr>
            <w:r>
              <w:rPr>
                <w:rFonts w:ascii="Times New Roman" w:eastAsia="Times New Roman" w:hAnsi="Times New Roman" w:cs="Times New Roman"/>
                <w:sz w:val="20"/>
              </w:rPr>
              <w:t>BACCALAURÉAT PROFESSIONNEL GESTION – ADMINISTRATION</w:t>
            </w:r>
            <w:r>
              <w:rPr>
                <w:rFonts w:ascii="Times New Roman" w:eastAsia="Times New Roman" w:hAnsi="Times New Roman" w:cs="Times New Roman"/>
                <w:b/>
                <w:sz w:val="20"/>
              </w:rPr>
              <w:t xml:space="preserve"> </w:t>
            </w:r>
            <w:r>
              <w:rPr>
                <w:rFonts w:ascii="Times New Roman" w:eastAsia="Times New Roman" w:hAnsi="Times New Roman" w:cs="Times New Roman"/>
                <w:b/>
                <w:sz w:val="28"/>
              </w:rPr>
              <w:t>S</w:t>
            </w:r>
            <w:r>
              <w:rPr>
                <w:rFonts w:ascii="Times New Roman" w:eastAsia="Times New Roman" w:hAnsi="Times New Roman" w:cs="Times New Roman"/>
                <w:b/>
              </w:rPr>
              <w:t xml:space="preserve">OUS </w:t>
            </w:r>
            <w:r>
              <w:rPr>
                <w:rFonts w:ascii="Times New Roman" w:eastAsia="Times New Roman" w:hAnsi="Times New Roman" w:cs="Times New Roman"/>
                <w:b/>
                <w:sz w:val="24"/>
              </w:rPr>
              <w:t>É</w:t>
            </w:r>
            <w:r>
              <w:rPr>
                <w:rFonts w:ascii="Times New Roman" w:eastAsia="Times New Roman" w:hAnsi="Times New Roman" w:cs="Times New Roman"/>
                <w:b/>
              </w:rPr>
              <w:t xml:space="preserve">PREUVE </w:t>
            </w:r>
            <w:r>
              <w:rPr>
                <w:rFonts w:ascii="Times New Roman" w:eastAsia="Times New Roman" w:hAnsi="Times New Roman" w:cs="Times New Roman"/>
                <w:b/>
                <w:sz w:val="28"/>
              </w:rPr>
              <w:t>E32 :</w:t>
            </w:r>
            <w:r>
              <w:rPr>
                <w:rFonts w:ascii="Times New Roman" w:eastAsia="Times New Roman" w:hAnsi="Times New Roman" w:cs="Times New Roman"/>
                <w:b/>
              </w:rPr>
              <w:t xml:space="preserve"> </w:t>
            </w:r>
            <w:r>
              <w:rPr>
                <w:rFonts w:ascii="Times New Roman" w:eastAsia="Times New Roman" w:hAnsi="Times New Roman" w:cs="Times New Roman"/>
                <w:b/>
                <w:sz w:val="28"/>
              </w:rPr>
              <w:t>G</w:t>
            </w:r>
            <w:r>
              <w:rPr>
                <w:rFonts w:ascii="Times New Roman" w:eastAsia="Times New Roman" w:hAnsi="Times New Roman" w:cs="Times New Roman"/>
                <w:b/>
              </w:rPr>
              <w:t>ESTION ADMINISTRATIVE INTERNE</w:t>
            </w:r>
            <w:r>
              <w:rPr>
                <w:rFonts w:ascii="Times New Roman" w:eastAsia="Times New Roman" w:hAnsi="Times New Roman" w:cs="Times New Roman"/>
                <w:b/>
                <w:sz w:val="20"/>
              </w:rPr>
              <w:t xml:space="preserve"> </w:t>
            </w:r>
          </w:p>
        </w:tc>
      </w:tr>
      <w:tr w:rsidR="00BB170E" w14:paraId="250E25AB" w14:textId="77777777">
        <w:trPr>
          <w:trHeight w:val="934"/>
        </w:trPr>
        <w:tc>
          <w:tcPr>
            <w:tcW w:w="11196" w:type="dxa"/>
            <w:tcBorders>
              <w:top w:val="single" w:sz="4" w:space="0" w:color="000000"/>
              <w:left w:val="single" w:sz="4" w:space="0" w:color="000000"/>
              <w:bottom w:val="single" w:sz="4" w:space="0" w:color="000000"/>
              <w:right w:val="single" w:sz="4" w:space="0" w:color="000000"/>
            </w:tcBorders>
            <w:shd w:val="clear" w:color="auto" w:fill="D9D9D9"/>
          </w:tcPr>
          <w:p w14:paraId="477F9D45" w14:textId="77777777" w:rsidR="00BB170E" w:rsidRDefault="005D12A2">
            <w:pPr>
              <w:ind w:right="1"/>
              <w:jc w:val="center"/>
            </w:pPr>
            <w:r>
              <w:rPr>
                <w:rFonts w:ascii="Times New Roman" w:eastAsia="Times New Roman" w:hAnsi="Times New Roman" w:cs="Times New Roman"/>
                <w:b/>
                <w:sz w:val="28"/>
              </w:rPr>
              <w:t>G</w:t>
            </w:r>
            <w:r>
              <w:rPr>
                <w:rFonts w:ascii="Times New Roman" w:eastAsia="Times New Roman" w:hAnsi="Times New Roman" w:cs="Times New Roman"/>
                <w:b/>
              </w:rPr>
              <w:t>RILLE D</w:t>
            </w:r>
            <w:r>
              <w:rPr>
                <w:rFonts w:ascii="Times New Roman" w:eastAsia="Times New Roman" w:hAnsi="Times New Roman" w:cs="Times New Roman"/>
                <w:b/>
                <w:sz w:val="28"/>
              </w:rPr>
              <w:t>’</w:t>
            </w:r>
            <w:r>
              <w:rPr>
                <w:rFonts w:ascii="Times New Roman" w:eastAsia="Times New Roman" w:hAnsi="Times New Roman" w:cs="Times New Roman"/>
                <w:b/>
              </w:rPr>
              <w:t xml:space="preserve">AIDE </w:t>
            </w:r>
            <w:r>
              <w:rPr>
                <w:rFonts w:ascii="Times New Roman" w:eastAsia="Times New Roman" w:hAnsi="Times New Roman" w:cs="Times New Roman"/>
                <w:b/>
                <w:sz w:val="24"/>
              </w:rPr>
              <w:t>À</w:t>
            </w:r>
            <w:r>
              <w:rPr>
                <w:rFonts w:ascii="Times New Roman" w:eastAsia="Times New Roman" w:hAnsi="Times New Roman" w:cs="Times New Roman"/>
                <w:b/>
              </w:rPr>
              <w:t xml:space="preserve"> L</w:t>
            </w:r>
            <w:r>
              <w:rPr>
                <w:rFonts w:ascii="Times New Roman" w:eastAsia="Times New Roman" w:hAnsi="Times New Roman" w:cs="Times New Roman"/>
                <w:b/>
                <w:sz w:val="28"/>
              </w:rPr>
              <w:t>’</w:t>
            </w:r>
            <w:r>
              <w:rPr>
                <w:rFonts w:ascii="Times New Roman" w:eastAsia="Times New Roman" w:hAnsi="Times New Roman" w:cs="Times New Roman"/>
                <w:b/>
                <w:sz w:val="24"/>
              </w:rPr>
              <w:t>É</w:t>
            </w:r>
            <w:r>
              <w:rPr>
                <w:rFonts w:ascii="Times New Roman" w:eastAsia="Times New Roman" w:hAnsi="Times New Roman" w:cs="Times New Roman"/>
                <w:b/>
              </w:rPr>
              <w:t xml:space="preserve">VALUATION </w:t>
            </w:r>
            <w:r>
              <w:rPr>
                <w:rFonts w:ascii="Times New Roman" w:eastAsia="Times New Roman" w:hAnsi="Times New Roman" w:cs="Times New Roman"/>
                <w:b/>
                <w:sz w:val="28"/>
              </w:rPr>
              <w:t>–</w:t>
            </w:r>
            <w:r>
              <w:rPr>
                <w:rFonts w:ascii="Times New Roman" w:eastAsia="Times New Roman" w:hAnsi="Times New Roman" w:cs="Times New Roman"/>
                <w:b/>
              </w:rPr>
              <w:t xml:space="preserve"> </w:t>
            </w:r>
            <w:r>
              <w:rPr>
                <w:rFonts w:ascii="Times New Roman" w:eastAsia="Times New Roman" w:hAnsi="Times New Roman" w:cs="Times New Roman"/>
                <w:b/>
                <w:sz w:val="28"/>
              </w:rPr>
              <w:t>CCF</w:t>
            </w:r>
            <w:r>
              <w:rPr>
                <w:rFonts w:ascii="Times New Roman" w:eastAsia="Times New Roman" w:hAnsi="Times New Roman" w:cs="Times New Roman"/>
                <w:sz w:val="20"/>
              </w:rPr>
              <w:t xml:space="preserve"> </w:t>
            </w:r>
          </w:p>
          <w:p w14:paraId="05C12F32" w14:textId="77777777" w:rsidR="00BB170E" w:rsidRDefault="005D12A2">
            <w:pPr>
              <w:jc w:val="center"/>
            </w:pPr>
            <w:r>
              <w:rPr>
                <w:rFonts w:ascii="Times New Roman" w:eastAsia="Times New Roman" w:hAnsi="Times New Roman" w:cs="Times New Roman"/>
                <w:b/>
              </w:rPr>
              <w:t>Coefficient 4</w:t>
            </w:r>
            <w:r>
              <w:rPr>
                <w:rFonts w:ascii="Times New Roman" w:eastAsia="Times New Roman" w:hAnsi="Times New Roman" w:cs="Times New Roman"/>
                <w:sz w:val="20"/>
              </w:rPr>
              <w:t xml:space="preserve"> </w:t>
            </w:r>
          </w:p>
          <w:p w14:paraId="5F3C3D72" w14:textId="77777777" w:rsidR="00BB170E" w:rsidRDefault="005D12A2">
            <w:pPr>
              <w:ind w:right="6"/>
              <w:jc w:val="center"/>
            </w:pPr>
            <w:r>
              <w:rPr>
                <w:rFonts w:ascii="Times New Roman" w:eastAsia="Times New Roman" w:hAnsi="Times New Roman" w:cs="Times New Roman"/>
                <w:i/>
                <w:sz w:val="20"/>
              </w:rPr>
              <w:t xml:space="preserve">À l’usage de la commission d’évaluation (non communicable aux candidats) </w:t>
            </w:r>
          </w:p>
        </w:tc>
      </w:tr>
    </w:tbl>
    <w:p w14:paraId="2AC7D023" w14:textId="77777777" w:rsidR="00BB170E" w:rsidRDefault="005D12A2">
      <w:pPr>
        <w:spacing w:after="0"/>
        <w:ind w:left="36"/>
      </w:pPr>
      <w:r>
        <w:rPr>
          <w:rFonts w:ascii="Times New Roman" w:eastAsia="Times New Roman" w:hAnsi="Times New Roman" w:cs="Times New Roman"/>
          <w:sz w:val="8"/>
        </w:rPr>
        <w:t xml:space="preserve"> </w:t>
      </w:r>
    </w:p>
    <w:tbl>
      <w:tblPr>
        <w:tblStyle w:val="TableGrid"/>
        <w:tblW w:w="11198" w:type="dxa"/>
        <w:tblInd w:w="-106" w:type="dxa"/>
        <w:tblCellMar>
          <w:top w:w="178" w:type="dxa"/>
          <w:left w:w="106" w:type="dxa"/>
          <w:right w:w="115" w:type="dxa"/>
        </w:tblCellMar>
        <w:tblLook w:val="04A0" w:firstRow="1" w:lastRow="0" w:firstColumn="1" w:lastColumn="0" w:noHBand="0" w:noVBand="1"/>
      </w:tblPr>
      <w:tblGrid>
        <w:gridCol w:w="5530"/>
        <w:gridCol w:w="5668"/>
      </w:tblGrid>
      <w:tr w:rsidR="00BB170E" w14:paraId="6FAED9D0" w14:textId="77777777">
        <w:trPr>
          <w:trHeight w:val="775"/>
        </w:trPr>
        <w:tc>
          <w:tcPr>
            <w:tcW w:w="5530" w:type="dxa"/>
            <w:tcBorders>
              <w:top w:val="single" w:sz="4" w:space="0" w:color="000000"/>
              <w:left w:val="single" w:sz="4" w:space="0" w:color="000000"/>
              <w:bottom w:val="single" w:sz="4" w:space="0" w:color="000000"/>
              <w:right w:val="single" w:sz="4" w:space="0" w:color="000000"/>
            </w:tcBorders>
          </w:tcPr>
          <w:p w14:paraId="4E889F56" w14:textId="77777777" w:rsidR="00BB170E" w:rsidRDefault="005D12A2">
            <w:r>
              <w:rPr>
                <w:rFonts w:ascii="Times New Roman" w:eastAsia="Times New Roman" w:hAnsi="Times New Roman" w:cs="Times New Roman"/>
                <w:b/>
              </w:rPr>
              <w:t xml:space="preserve">Nom, Prénom  du candidat : </w:t>
            </w:r>
          </w:p>
        </w:tc>
        <w:tc>
          <w:tcPr>
            <w:tcW w:w="5669" w:type="dxa"/>
            <w:tcBorders>
              <w:top w:val="single" w:sz="4" w:space="0" w:color="000000"/>
              <w:left w:val="single" w:sz="4" w:space="0" w:color="000000"/>
              <w:bottom w:val="single" w:sz="4" w:space="0" w:color="000000"/>
              <w:right w:val="single" w:sz="4" w:space="0" w:color="000000"/>
            </w:tcBorders>
          </w:tcPr>
          <w:p w14:paraId="6A55912A" w14:textId="77777777" w:rsidR="00BB170E" w:rsidRDefault="005D12A2">
            <w:r>
              <w:rPr>
                <w:rFonts w:ascii="Times New Roman" w:eastAsia="Times New Roman" w:hAnsi="Times New Roman" w:cs="Times New Roman"/>
                <w:b/>
              </w:rPr>
              <w:t xml:space="preserve">Établissement :  </w:t>
            </w:r>
          </w:p>
        </w:tc>
      </w:tr>
      <w:tr w:rsidR="00BB170E" w14:paraId="430D02D8" w14:textId="77777777">
        <w:trPr>
          <w:trHeight w:val="790"/>
        </w:trPr>
        <w:tc>
          <w:tcPr>
            <w:tcW w:w="5530" w:type="dxa"/>
            <w:tcBorders>
              <w:top w:val="single" w:sz="4" w:space="0" w:color="000000"/>
              <w:left w:val="single" w:sz="4" w:space="0" w:color="000000"/>
              <w:bottom w:val="single" w:sz="4" w:space="0" w:color="000000"/>
              <w:right w:val="single" w:sz="4" w:space="0" w:color="000000"/>
            </w:tcBorders>
          </w:tcPr>
          <w:p w14:paraId="21E6ED6F" w14:textId="77777777" w:rsidR="00BB170E" w:rsidRDefault="005D12A2">
            <w:r>
              <w:rPr>
                <w:rFonts w:ascii="Times New Roman" w:eastAsia="Times New Roman" w:hAnsi="Times New Roman" w:cs="Times New Roman"/>
                <w:b/>
              </w:rPr>
              <w:t xml:space="preserve">N° d’inscription : </w:t>
            </w:r>
          </w:p>
        </w:tc>
        <w:tc>
          <w:tcPr>
            <w:tcW w:w="5669" w:type="dxa"/>
            <w:tcBorders>
              <w:top w:val="single" w:sz="4" w:space="0" w:color="000000"/>
              <w:left w:val="single" w:sz="4" w:space="0" w:color="000000"/>
              <w:bottom w:val="single" w:sz="4" w:space="0" w:color="000000"/>
              <w:right w:val="single" w:sz="4" w:space="0" w:color="000000"/>
            </w:tcBorders>
          </w:tcPr>
          <w:p w14:paraId="332F9251" w14:textId="77777777" w:rsidR="00BB170E" w:rsidRDefault="005D12A2">
            <w:r>
              <w:rPr>
                <w:rFonts w:ascii="Times New Roman" w:eastAsia="Times New Roman" w:hAnsi="Times New Roman" w:cs="Times New Roman"/>
                <w:b/>
              </w:rPr>
              <w:t xml:space="preserve">Date de l’évaluation :  </w:t>
            </w:r>
          </w:p>
        </w:tc>
      </w:tr>
    </w:tbl>
    <w:p w14:paraId="6532F501" w14:textId="77777777" w:rsidR="00BB170E" w:rsidRDefault="005D12A2">
      <w:pPr>
        <w:spacing w:after="0"/>
        <w:ind w:left="36"/>
      </w:pPr>
      <w:r>
        <w:rPr>
          <w:rFonts w:ascii="Times New Roman" w:eastAsia="Times New Roman" w:hAnsi="Times New Roman" w:cs="Times New Roman"/>
          <w:sz w:val="8"/>
        </w:rPr>
        <w:t xml:space="preserve"> </w:t>
      </w:r>
    </w:p>
    <w:tbl>
      <w:tblPr>
        <w:tblStyle w:val="TableGrid"/>
        <w:tblW w:w="11198" w:type="dxa"/>
        <w:tblInd w:w="-106" w:type="dxa"/>
        <w:tblCellMar>
          <w:top w:w="60" w:type="dxa"/>
          <w:left w:w="106" w:type="dxa"/>
          <w:right w:w="96" w:type="dxa"/>
        </w:tblCellMar>
        <w:tblLook w:val="04A0" w:firstRow="1" w:lastRow="0" w:firstColumn="1" w:lastColumn="0" w:noHBand="0" w:noVBand="1"/>
      </w:tblPr>
      <w:tblGrid>
        <w:gridCol w:w="8765"/>
        <w:gridCol w:w="564"/>
        <w:gridCol w:w="613"/>
        <w:gridCol w:w="690"/>
        <w:gridCol w:w="566"/>
      </w:tblGrid>
      <w:tr w:rsidR="00BB170E" w14:paraId="066B135A" w14:textId="77777777" w:rsidTr="00FB59B7">
        <w:trPr>
          <w:trHeight w:val="499"/>
        </w:trPr>
        <w:tc>
          <w:tcPr>
            <w:tcW w:w="8765" w:type="dxa"/>
            <w:tcBorders>
              <w:top w:val="single" w:sz="4" w:space="0" w:color="000000"/>
              <w:left w:val="single" w:sz="4" w:space="0" w:color="000000"/>
              <w:bottom w:val="single" w:sz="4" w:space="0" w:color="000000"/>
              <w:right w:val="nil"/>
            </w:tcBorders>
          </w:tcPr>
          <w:p w14:paraId="6EEE0DB6" w14:textId="77777777" w:rsidR="00BB170E" w:rsidRDefault="005D12A2">
            <w:r>
              <w:rPr>
                <w:rFonts w:ascii="Times New Roman" w:eastAsia="Times New Roman" w:hAnsi="Times New Roman" w:cs="Times New Roman"/>
                <w:b/>
                <w:sz w:val="28"/>
              </w:rPr>
              <w:t xml:space="preserve">E32.A. Gestion des informations </w:t>
            </w:r>
          </w:p>
        </w:tc>
        <w:tc>
          <w:tcPr>
            <w:tcW w:w="564" w:type="dxa"/>
            <w:tcBorders>
              <w:top w:val="single" w:sz="4" w:space="0" w:color="000000"/>
              <w:left w:val="nil"/>
              <w:bottom w:val="single" w:sz="4" w:space="0" w:color="000000"/>
              <w:right w:val="nil"/>
            </w:tcBorders>
          </w:tcPr>
          <w:p w14:paraId="3D9103F7" w14:textId="77777777" w:rsidR="00BB170E" w:rsidRDefault="00BB170E"/>
        </w:tc>
        <w:tc>
          <w:tcPr>
            <w:tcW w:w="1869" w:type="dxa"/>
            <w:gridSpan w:val="3"/>
            <w:tcBorders>
              <w:top w:val="single" w:sz="4" w:space="0" w:color="000000"/>
              <w:left w:val="nil"/>
              <w:bottom w:val="single" w:sz="4" w:space="0" w:color="000000"/>
              <w:right w:val="single" w:sz="4" w:space="0" w:color="000000"/>
            </w:tcBorders>
          </w:tcPr>
          <w:p w14:paraId="7F51F684" w14:textId="77777777" w:rsidR="00BB170E" w:rsidRDefault="005D12A2">
            <w:pPr>
              <w:ind w:left="41"/>
              <w:jc w:val="center"/>
            </w:pPr>
            <w:r>
              <w:rPr>
                <w:rFonts w:ascii="Times New Roman" w:eastAsia="Times New Roman" w:hAnsi="Times New Roman" w:cs="Times New Roman"/>
                <w:b/>
                <w:sz w:val="28"/>
              </w:rPr>
              <w:t xml:space="preserve">             </w:t>
            </w:r>
            <w:r>
              <w:rPr>
                <w:rFonts w:ascii="Times New Roman" w:eastAsia="Times New Roman" w:hAnsi="Times New Roman" w:cs="Times New Roman"/>
                <w:b/>
              </w:rPr>
              <w:t>/20</w:t>
            </w:r>
            <w:r>
              <w:rPr>
                <w:rFonts w:ascii="Times New Roman" w:eastAsia="Times New Roman" w:hAnsi="Times New Roman" w:cs="Times New Roman"/>
                <w:b/>
                <w:sz w:val="28"/>
              </w:rPr>
              <w:t xml:space="preserve"> </w:t>
            </w:r>
          </w:p>
        </w:tc>
      </w:tr>
      <w:tr w:rsidR="00FB59B7" w14:paraId="60B9DB62" w14:textId="77777777" w:rsidTr="00FB59B7">
        <w:trPr>
          <w:trHeight w:val="422"/>
        </w:trPr>
        <w:tc>
          <w:tcPr>
            <w:tcW w:w="8765" w:type="dxa"/>
            <w:tcBorders>
              <w:top w:val="single" w:sz="4" w:space="0" w:color="000000"/>
              <w:left w:val="single" w:sz="4" w:space="0" w:color="000000"/>
              <w:bottom w:val="single" w:sz="4" w:space="0" w:color="000000"/>
              <w:right w:val="single" w:sz="4" w:space="0" w:color="000000"/>
            </w:tcBorders>
            <w:vAlign w:val="center"/>
          </w:tcPr>
          <w:p w14:paraId="54D21EAA" w14:textId="77777777" w:rsidR="00FB59B7" w:rsidRDefault="00FB59B7" w:rsidP="00FB59B7">
            <w:pPr>
              <w:ind w:right="58"/>
              <w:jc w:val="right"/>
              <w:rPr>
                <w:rFonts w:ascii="Times New Roman" w:eastAsia="Times New Roman" w:hAnsi="Times New Roman" w:cs="Times New Roman"/>
                <w:b/>
              </w:rPr>
            </w:pPr>
            <w:r w:rsidRPr="0061181F">
              <w:rPr>
                <w:rFonts w:ascii="Times New Roman" w:eastAsia="Times New Roman" w:hAnsi="Times New Roman" w:cs="Times New Roman"/>
                <w:b/>
              </w:rPr>
              <w:t>Palier de compétence pour la classe de situations</w:t>
            </w:r>
            <w:r>
              <w:rPr>
                <w:b/>
                <w:bCs/>
                <w:sz w:val="20"/>
                <w:szCs w:val="20"/>
              </w:rPr>
              <w:t>**</w:t>
            </w:r>
          </w:p>
        </w:tc>
        <w:tc>
          <w:tcPr>
            <w:tcW w:w="564" w:type="dxa"/>
            <w:tcBorders>
              <w:top w:val="single" w:sz="4" w:space="0" w:color="000000"/>
              <w:left w:val="single" w:sz="4" w:space="0" w:color="000000"/>
              <w:bottom w:val="single" w:sz="4" w:space="0" w:color="000000"/>
              <w:right w:val="single" w:sz="4" w:space="0" w:color="000000"/>
            </w:tcBorders>
          </w:tcPr>
          <w:p w14:paraId="1BEF37BA" w14:textId="77777777" w:rsidR="00FB59B7" w:rsidRDefault="00FB59B7" w:rsidP="00FB59B7">
            <w:pPr>
              <w:ind w:left="60"/>
              <w:rPr>
                <w:rFonts w:ascii="Times New Roman" w:eastAsia="Times New Roman" w:hAnsi="Times New Roman" w:cs="Times New Roman"/>
                <w:b/>
              </w:rPr>
            </w:pPr>
            <w:r>
              <w:rPr>
                <w:rFonts w:ascii="Times New Roman" w:eastAsia="Times New Roman" w:hAnsi="Times New Roman" w:cs="Times New Roman"/>
                <w:b/>
              </w:rPr>
              <w:t>N</w:t>
            </w:r>
          </w:p>
        </w:tc>
        <w:tc>
          <w:tcPr>
            <w:tcW w:w="613" w:type="dxa"/>
            <w:tcBorders>
              <w:top w:val="single" w:sz="4" w:space="0" w:color="000000"/>
              <w:left w:val="single" w:sz="4" w:space="0" w:color="000000"/>
              <w:bottom w:val="single" w:sz="4" w:space="0" w:color="000000"/>
              <w:right w:val="single" w:sz="4" w:space="0" w:color="000000"/>
            </w:tcBorders>
          </w:tcPr>
          <w:p w14:paraId="4339977D" w14:textId="77777777" w:rsidR="00FB59B7" w:rsidRDefault="00E206C4" w:rsidP="00FB59B7">
            <w:pPr>
              <w:ind w:right="56"/>
              <w:jc w:val="center"/>
              <w:rPr>
                <w:rFonts w:ascii="Times New Roman" w:eastAsia="Times New Roman" w:hAnsi="Times New Roman" w:cs="Times New Roman"/>
                <w:b/>
              </w:rPr>
            </w:pPr>
            <w:r>
              <w:rPr>
                <w:rFonts w:ascii="Times New Roman" w:eastAsia="Times New Roman" w:hAnsi="Times New Roman" w:cs="Times New Roman"/>
                <w:b/>
              </w:rPr>
              <w:t>F</w:t>
            </w:r>
          </w:p>
        </w:tc>
        <w:tc>
          <w:tcPr>
            <w:tcW w:w="690" w:type="dxa"/>
            <w:tcBorders>
              <w:top w:val="single" w:sz="4" w:space="0" w:color="000000"/>
              <w:left w:val="single" w:sz="4" w:space="0" w:color="000000"/>
              <w:bottom w:val="single" w:sz="4" w:space="0" w:color="000000"/>
              <w:right w:val="single" w:sz="4" w:space="0" w:color="000000"/>
            </w:tcBorders>
          </w:tcPr>
          <w:p w14:paraId="137563BD" w14:textId="77777777" w:rsidR="00FB59B7" w:rsidRDefault="00E206C4" w:rsidP="00FB59B7">
            <w:pPr>
              <w:ind w:right="60"/>
              <w:jc w:val="center"/>
              <w:rPr>
                <w:rFonts w:ascii="Times New Roman" w:eastAsia="Times New Roman" w:hAnsi="Times New Roman" w:cs="Times New Roman"/>
                <w:b/>
              </w:rPr>
            </w:pPr>
            <w:r>
              <w:rPr>
                <w:rFonts w:ascii="Times New Roman" w:eastAsia="Times New Roman" w:hAnsi="Times New Roman" w:cs="Times New Roman"/>
                <w:b/>
              </w:rPr>
              <w:t>M</w:t>
            </w:r>
          </w:p>
        </w:tc>
        <w:tc>
          <w:tcPr>
            <w:tcW w:w="566" w:type="dxa"/>
            <w:tcBorders>
              <w:top w:val="single" w:sz="4" w:space="0" w:color="000000"/>
              <w:left w:val="single" w:sz="4" w:space="0" w:color="000000"/>
              <w:bottom w:val="single" w:sz="4" w:space="0" w:color="000000"/>
              <w:right w:val="single" w:sz="4" w:space="0" w:color="000000"/>
            </w:tcBorders>
          </w:tcPr>
          <w:p w14:paraId="19800E86" w14:textId="77777777" w:rsidR="00FB59B7" w:rsidRDefault="00FB59B7" w:rsidP="00FB59B7">
            <w:pPr>
              <w:ind w:left="41"/>
              <w:rPr>
                <w:rFonts w:ascii="Times New Roman" w:eastAsia="Times New Roman" w:hAnsi="Times New Roman" w:cs="Times New Roman"/>
                <w:b/>
              </w:rPr>
            </w:pPr>
            <w:r>
              <w:rPr>
                <w:rFonts w:ascii="Times New Roman" w:eastAsia="Times New Roman" w:hAnsi="Times New Roman" w:cs="Times New Roman"/>
                <w:b/>
              </w:rPr>
              <w:t>E</w:t>
            </w:r>
          </w:p>
        </w:tc>
      </w:tr>
      <w:tr w:rsidR="00BB170E" w14:paraId="2348342E" w14:textId="77777777" w:rsidTr="00FB59B7">
        <w:trPr>
          <w:trHeight w:val="422"/>
        </w:trPr>
        <w:tc>
          <w:tcPr>
            <w:tcW w:w="8765" w:type="dxa"/>
            <w:tcBorders>
              <w:top w:val="single" w:sz="4" w:space="0" w:color="000000"/>
              <w:left w:val="single" w:sz="4" w:space="0" w:color="000000"/>
              <w:bottom w:val="single" w:sz="4" w:space="0" w:color="000000"/>
              <w:right w:val="single" w:sz="4" w:space="0" w:color="000000"/>
            </w:tcBorders>
          </w:tcPr>
          <w:p w14:paraId="55221AFD" w14:textId="77777777" w:rsidR="00BB170E" w:rsidRDefault="005D12A2">
            <w:pPr>
              <w:ind w:right="14"/>
              <w:jc w:val="center"/>
            </w:pPr>
            <w:r>
              <w:rPr>
                <w:rFonts w:ascii="Times New Roman" w:eastAsia="Times New Roman" w:hAnsi="Times New Roman" w:cs="Times New Roman"/>
                <w:b/>
              </w:rPr>
              <w:t xml:space="preserve">Critères à prendre en compte pour l’évaluation* </w:t>
            </w:r>
          </w:p>
        </w:tc>
        <w:tc>
          <w:tcPr>
            <w:tcW w:w="564" w:type="dxa"/>
            <w:tcBorders>
              <w:top w:val="single" w:sz="4" w:space="0" w:color="000000"/>
              <w:left w:val="single" w:sz="4" w:space="0" w:color="000000"/>
              <w:bottom w:val="single" w:sz="4" w:space="0" w:color="000000"/>
              <w:right w:val="single" w:sz="4" w:space="0" w:color="000000"/>
            </w:tcBorders>
          </w:tcPr>
          <w:p w14:paraId="18723454" w14:textId="77777777" w:rsidR="00BB170E" w:rsidRDefault="005D12A2">
            <w:pPr>
              <w:ind w:left="60"/>
            </w:pPr>
            <w:r>
              <w:rPr>
                <w:rFonts w:ascii="Times New Roman" w:eastAsia="Times New Roman" w:hAnsi="Times New Roman" w:cs="Times New Roman"/>
                <w:b/>
              </w:rPr>
              <w:t xml:space="preserve">TI </w:t>
            </w:r>
          </w:p>
        </w:tc>
        <w:tc>
          <w:tcPr>
            <w:tcW w:w="613" w:type="dxa"/>
            <w:tcBorders>
              <w:top w:val="single" w:sz="4" w:space="0" w:color="000000"/>
              <w:left w:val="single" w:sz="4" w:space="0" w:color="000000"/>
              <w:bottom w:val="single" w:sz="4" w:space="0" w:color="000000"/>
              <w:right w:val="single" w:sz="4" w:space="0" w:color="000000"/>
            </w:tcBorders>
          </w:tcPr>
          <w:p w14:paraId="704E3AE0" w14:textId="77777777" w:rsidR="00BB170E" w:rsidRDefault="005D12A2">
            <w:pPr>
              <w:ind w:right="13"/>
              <w:jc w:val="center"/>
            </w:pPr>
            <w:r>
              <w:rPr>
                <w:rFonts w:ascii="Times New Roman" w:eastAsia="Times New Roman" w:hAnsi="Times New Roman" w:cs="Times New Roman"/>
                <w:b/>
              </w:rPr>
              <w:t xml:space="preserve">I </w:t>
            </w:r>
          </w:p>
        </w:tc>
        <w:tc>
          <w:tcPr>
            <w:tcW w:w="690" w:type="dxa"/>
            <w:tcBorders>
              <w:top w:val="single" w:sz="4" w:space="0" w:color="000000"/>
              <w:left w:val="single" w:sz="4" w:space="0" w:color="000000"/>
              <w:bottom w:val="single" w:sz="4" w:space="0" w:color="000000"/>
              <w:right w:val="single" w:sz="4" w:space="0" w:color="000000"/>
            </w:tcBorders>
          </w:tcPr>
          <w:p w14:paraId="0435A4B5" w14:textId="77777777" w:rsidR="00BB170E" w:rsidRDefault="005D12A2">
            <w:pPr>
              <w:ind w:right="16"/>
              <w:jc w:val="center"/>
            </w:pPr>
            <w:r>
              <w:rPr>
                <w:rFonts w:ascii="Times New Roman" w:eastAsia="Times New Roman" w:hAnsi="Times New Roman" w:cs="Times New Roman"/>
                <w:b/>
              </w:rPr>
              <w:t xml:space="preserve">S </w:t>
            </w:r>
          </w:p>
        </w:tc>
        <w:tc>
          <w:tcPr>
            <w:tcW w:w="566" w:type="dxa"/>
            <w:tcBorders>
              <w:top w:val="single" w:sz="4" w:space="0" w:color="000000"/>
              <w:left w:val="single" w:sz="4" w:space="0" w:color="000000"/>
              <w:bottom w:val="single" w:sz="4" w:space="0" w:color="000000"/>
              <w:right w:val="single" w:sz="4" w:space="0" w:color="000000"/>
            </w:tcBorders>
          </w:tcPr>
          <w:p w14:paraId="18FC54A6" w14:textId="77777777" w:rsidR="00BB170E" w:rsidRDefault="005D12A2">
            <w:pPr>
              <w:ind w:left="41"/>
            </w:pPr>
            <w:r>
              <w:rPr>
                <w:rFonts w:ascii="Times New Roman" w:eastAsia="Times New Roman" w:hAnsi="Times New Roman" w:cs="Times New Roman"/>
                <w:b/>
              </w:rPr>
              <w:t xml:space="preserve">TS </w:t>
            </w:r>
          </w:p>
        </w:tc>
      </w:tr>
      <w:tr w:rsidR="00FB59B7" w14:paraId="085744C0" w14:textId="77777777" w:rsidTr="00FB59B7">
        <w:trPr>
          <w:trHeight w:val="463"/>
        </w:trPr>
        <w:tc>
          <w:tcPr>
            <w:tcW w:w="8765" w:type="dxa"/>
            <w:tcBorders>
              <w:top w:val="single" w:sz="4" w:space="0" w:color="000000"/>
              <w:left w:val="single" w:sz="4" w:space="0" w:color="000000"/>
              <w:bottom w:val="single" w:sz="4" w:space="0" w:color="000000"/>
              <w:right w:val="single" w:sz="4" w:space="0" w:color="000000"/>
            </w:tcBorders>
          </w:tcPr>
          <w:p w14:paraId="24069451" w14:textId="77777777" w:rsidR="00FB59B7" w:rsidRDefault="00FB59B7">
            <w:r>
              <w:rPr>
                <w:rFonts w:ascii="Times New Roman" w:eastAsia="Times New Roman" w:hAnsi="Times New Roman" w:cs="Times New Roman"/>
              </w:rPr>
              <w:t xml:space="preserve">Fiabilité et pertinence des informations, efficience de la recherche </w:t>
            </w:r>
          </w:p>
        </w:tc>
        <w:tc>
          <w:tcPr>
            <w:tcW w:w="564" w:type="dxa"/>
            <w:vMerge w:val="restart"/>
            <w:tcBorders>
              <w:top w:val="single" w:sz="4" w:space="0" w:color="000000"/>
              <w:left w:val="single" w:sz="4" w:space="0" w:color="000000"/>
              <w:right w:val="single" w:sz="4" w:space="0" w:color="000000"/>
            </w:tcBorders>
          </w:tcPr>
          <w:p w14:paraId="2B74A578" w14:textId="77777777" w:rsidR="00FB59B7" w:rsidRDefault="00FB59B7">
            <w:pPr>
              <w:ind w:left="46"/>
              <w:jc w:val="center"/>
            </w:pPr>
            <w:r>
              <w:rPr>
                <w:rFonts w:ascii="Times New Roman" w:eastAsia="Times New Roman" w:hAnsi="Times New Roman" w:cs="Times New Roman"/>
                <w:b/>
              </w:rPr>
              <w:t xml:space="preserve"> </w:t>
            </w:r>
          </w:p>
          <w:p w14:paraId="34FCAF5B" w14:textId="77777777" w:rsidR="00FB59B7" w:rsidRDefault="00FB59B7">
            <w:pPr>
              <w:ind w:left="46"/>
              <w:jc w:val="center"/>
            </w:pPr>
            <w:r>
              <w:rPr>
                <w:rFonts w:ascii="Times New Roman" w:eastAsia="Times New Roman" w:hAnsi="Times New Roman" w:cs="Times New Roman"/>
                <w:b/>
              </w:rPr>
              <w:t xml:space="preserve"> </w:t>
            </w:r>
          </w:p>
          <w:p w14:paraId="5CE009D4" w14:textId="77777777" w:rsidR="00FB59B7" w:rsidRDefault="00FB59B7" w:rsidP="00FB59B7">
            <w:pPr>
              <w:ind w:left="46"/>
              <w:jc w:val="center"/>
            </w:pPr>
            <w:r>
              <w:rPr>
                <w:rFonts w:ascii="Times New Roman" w:eastAsia="Times New Roman" w:hAnsi="Times New Roman" w:cs="Times New Roman"/>
                <w:b/>
              </w:rPr>
              <w:t xml:space="preserve"> </w:t>
            </w:r>
          </w:p>
        </w:tc>
        <w:tc>
          <w:tcPr>
            <w:tcW w:w="613" w:type="dxa"/>
            <w:vMerge w:val="restart"/>
            <w:tcBorders>
              <w:top w:val="single" w:sz="4" w:space="0" w:color="000000"/>
              <w:left w:val="single" w:sz="4" w:space="0" w:color="000000"/>
              <w:right w:val="single" w:sz="4" w:space="0" w:color="000000"/>
            </w:tcBorders>
          </w:tcPr>
          <w:p w14:paraId="19E5E6B4" w14:textId="77777777" w:rsidR="00FB59B7" w:rsidRDefault="00FB59B7">
            <w:pPr>
              <w:ind w:left="43"/>
              <w:jc w:val="center"/>
            </w:pPr>
            <w:r>
              <w:rPr>
                <w:rFonts w:ascii="Times New Roman" w:eastAsia="Times New Roman" w:hAnsi="Times New Roman" w:cs="Times New Roman"/>
                <w:b/>
              </w:rPr>
              <w:t xml:space="preserve"> </w:t>
            </w:r>
          </w:p>
          <w:p w14:paraId="23D05551" w14:textId="77777777" w:rsidR="00FB59B7" w:rsidRDefault="00FB59B7">
            <w:pPr>
              <w:ind w:left="43"/>
              <w:jc w:val="center"/>
            </w:pPr>
            <w:r>
              <w:rPr>
                <w:rFonts w:ascii="Times New Roman" w:eastAsia="Times New Roman" w:hAnsi="Times New Roman" w:cs="Times New Roman"/>
                <w:b/>
              </w:rPr>
              <w:t xml:space="preserve"> </w:t>
            </w:r>
          </w:p>
          <w:p w14:paraId="0A65DAAC" w14:textId="77777777" w:rsidR="00FB59B7" w:rsidRDefault="00FB59B7" w:rsidP="00FB59B7">
            <w:pPr>
              <w:ind w:left="43"/>
              <w:jc w:val="center"/>
            </w:pPr>
            <w:r>
              <w:rPr>
                <w:rFonts w:ascii="Times New Roman" w:eastAsia="Times New Roman" w:hAnsi="Times New Roman" w:cs="Times New Roman"/>
                <w:b/>
              </w:rPr>
              <w:t xml:space="preserve"> </w:t>
            </w:r>
          </w:p>
        </w:tc>
        <w:tc>
          <w:tcPr>
            <w:tcW w:w="690" w:type="dxa"/>
            <w:vMerge w:val="restart"/>
            <w:tcBorders>
              <w:top w:val="single" w:sz="4" w:space="0" w:color="000000"/>
              <w:left w:val="single" w:sz="4" w:space="0" w:color="000000"/>
              <w:right w:val="single" w:sz="4" w:space="0" w:color="000000"/>
            </w:tcBorders>
          </w:tcPr>
          <w:p w14:paraId="0082AE96" w14:textId="77777777" w:rsidR="00FB59B7" w:rsidRDefault="00FB59B7">
            <w:pPr>
              <w:ind w:left="41"/>
              <w:jc w:val="center"/>
            </w:pPr>
            <w:r>
              <w:rPr>
                <w:rFonts w:ascii="Times New Roman" w:eastAsia="Times New Roman" w:hAnsi="Times New Roman" w:cs="Times New Roman"/>
                <w:b/>
              </w:rPr>
              <w:t xml:space="preserve"> </w:t>
            </w:r>
          </w:p>
          <w:p w14:paraId="30706984" w14:textId="77777777" w:rsidR="00FB59B7" w:rsidRDefault="00FB59B7">
            <w:pPr>
              <w:ind w:left="41"/>
              <w:jc w:val="center"/>
            </w:pPr>
            <w:r>
              <w:rPr>
                <w:rFonts w:ascii="Times New Roman" w:eastAsia="Times New Roman" w:hAnsi="Times New Roman" w:cs="Times New Roman"/>
                <w:b/>
              </w:rPr>
              <w:t xml:space="preserve"> </w:t>
            </w:r>
          </w:p>
          <w:p w14:paraId="638CA932" w14:textId="77777777" w:rsidR="00FB59B7" w:rsidRDefault="00FB59B7" w:rsidP="00FB59B7">
            <w:pPr>
              <w:ind w:left="41"/>
              <w:jc w:val="center"/>
            </w:pPr>
            <w:r>
              <w:rPr>
                <w:rFonts w:ascii="Times New Roman" w:eastAsia="Times New Roman" w:hAnsi="Times New Roman" w:cs="Times New Roman"/>
                <w:b/>
              </w:rPr>
              <w:t xml:space="preserve"> </w:t>
            </w:r>
          </w:p>
        </w:tc>
        <w:tc>
          <w:tcPr>
            <w:tcW w:w="566" w:type="dxa"/>
            <w:vMerge w:val="restart"/>
            <w:tcBorders>
              <w:top w:val="single" w:sz="4" w:space="0" w:color="000000"/>
              <w:left w:val="single" w:sz="4" w:space="0" w:color="000000"/>
              <w:right w:val="single" w:sz="4" w:space="0" w:color="000000"/>
            </w:tcBorders>
          </w:tcPr>
          <w:p w14:paraId="2643CA01" w14:textId="77777777" w:rsidR="00FB59B7" w:rsidRDefault="00FB59B7">
            <w:pPr>
              <w:ind w:left="41"/>
              <w:jc w:val="center"/>
            </w:pPr>
            <w:r>
              <w:rPr>
                <w:rFonts w:ascii="Times New Roman" w:eastAsia="Times New Roman" w:hAnsi="Times New Roman" w:cs="Times New Roman"/>
                <w:b/>
              </w:rPr>
              <w:t xml:space="preserve"> </w:t>
            </w:r>
          </w:p>
          <w:p w14:paraId="11A95AA3" w14:textId="77777777" w:rsidR="00FB59B7" w:rsidRDefault="00FB59B7">
            <w:pPr>
              <w:ind w:left="41"/>
              <w:jc w:val="center"/>
            </w:pPr>
            <w:r>
              <w:rPr>
                <w:rFonts w:ascii="Times New Roman" w:eastAsia="Times New Roman" w:hAnsi="Times New Roman" w:cs="Times New Roman"/>
                <w:b/>
              </w:rPr>
              <w:t xml:space="preserve"> </w:t>
            </w:r>
          </w:p>
          <w:p w14:paraId="2906E3A0" w14:textId="77777777" w:rsidR="00FB59B7" w:rsidRDefault="00FB59B7" w:rsidP="00FB59B7">
            <w:pPr>
              <w:ind w:left="41"/>
              <w:jc w:val="center"/>
            </w:pPr>
            <w:r>
              <w:rPr>
                <w:rFonts w:ascii="Times New Roman" w:eastAsia="Times New Roman" w:hAnsi="Times New Roman" w:cs="Times New Roman"/>
                <w:b/>
              </w:rPr>
              <w:t xml:space="preserve"> </w:t>
            </w:r>
          </w:p>
        </w:tc>
      </w:tr>
      <w:tr w:rsidR="00FB59B7" w14:paraId="47DABD9F" w14:textId="77777777" w:rsidTr="00FB59B7">
        <w:trPr>
          <w:trHeight w:val="463"/>
        </w:trPr>
        <w:tc>
          <w:tcPr>
            <w:tcW w:w="8765" w:type="dxa"/>
            <w:tcBorders>
              <w:top w:val="single" w:sz="4" w:space="0" w:color="000000"/>
              <w:left w:val="single" w:sz="4" w:space="0" w:color="000000"/>
              <w:bottom w:val="single" w:sz="4" w:space="0" w:color="000000"/>
              <w:right w:val="single" w:sz="4" w:space="0" w:color="000000"/>
            </w:tcBorders>
          </w:tcPr>
          <w:p w14:paraId="16F52224" w14:textId="77777777" w:rsidR="00FB59B7" w:rsidRDefault="00FB59B7">
            <w:r>
              <w:rPr>
                <w:rFonts w:ascii="Times New Roman" w:eastAsia="Times New Roman" w:hAnsi="Times New Roman" w:cs="Times New Roman"/>
              </w:rPr>
              <w:t xml:space="preserve">Pertinence et qualité du document produit </w:t>
            </w:r>
          </w:p>
        </w:tc>
        <w:tc>
          <w:tcPr>
            <w:tcW w:w="564" w:type="dxa"/>
            <w:vMerge/>
            <w:tcBorders>
              <w:left w:val="single" w:sz="4" w:space="0" w:color="000000"/>
              <w:right w:val="single" w:sz="4" w:space="0" w:color="000000"/>
            </w:tcBorders>
          </w:tcPr>
          <w:p w14:paraId="552B6EE2" w14:textId="77777777" w:rsidR="00FB59B7" w:rsidRDefault="00FB59B7" w:rsidP="00FB59B7">
            <w:pPr>
              <w:ind w:left="46"/>
              <w:jc w:val="center"/>
            </w:pPr>
          </w:p>
        </w:tc>
        <w:tc>
          <w:tcPr>
            <w:tcW w:w="613" w:type="dxa"/>
            <w:vMerge/>
            <w:tcBorders>
              <w:left w:val="single" w:sz="4" w:space="0" w:color="000000"/>
              <w:right w:val="single" w:sz="4" w:space="0" w:color="000000"/>
            </w:tcBorders>
          </w:tcPr>
          <w:p w14:paraId="7E49A997" w14:textId="77777777" w:rsidR="00FB59B7" w:rsidRDefault="00FB59B7" w:rsidP="00FB59B7">
            <w:pPr>
              <w:ind w:left="43"/>
              <w:jc w:val="center"/>
            </w:pPr>
          </w:p>
        </w:tc>
        <w:tc>
          <w:tcPr>
            <w:tcW w:w="690" w:type="dxa"/>
            <w:vMerge/>
            <w:tcBorders>
              <w:left w:val="single" w:sz="4" w:space="0" w:color="000000"/>
              <w:right w:val="single" w:sz="4" w:space="0" w:color="000000"/>
            </w:tcBorders>
          </w:tcPr>
          <w:p w14:paraId="6AFC0FB9" w14:textId="77777777" w:rsidR="00FB59B7" w:rsidRDefault="00FB59B7" w:rsidP="00FB59B7">
            <w:pPr>
              <w:ind w:left="41"/>
              <w:jc w:val="center"/>
            </w:pPr>
          </w:p>
        </w:tc>
        <w:tc>
          <w:tcPr>
            <w:tcW w:w="566" w:type="dxa"/>
            <w:vMerge/>
            <w:tcBorders>
              <w:left w:val="single" w:sz="4" w:space="0" w:color="000000"/>
              <w:right w:val="single" w:sz="4" w:space="0" w:color="000000"/>
            </w:tcBorders>
          </w:tcPr>
          <w:p w14:paraId="62F40E70" w14:textId="77777777" w:rsidR="00FB59B7" w:rsidRDefault="00FB59B7" w:rsidP="00FB59B7">
            <w:pPr>
              <w:ind w:left="41"/>
              <w:jc w:val="center"/>
            </w:pPr>
          </w:p>
        </w:tc>
      </w:tr>
      <w:tr w:rsidR="00FB59B7" w14:paraId="09C2C7F0" w14:textId="77777777" w:rsidTr="00FB59B7">
        <w:trPr>
          <w:trHeight w:val="466"/>
        </w:trPr>
        <w:tc>
          <w:tcPr>
            <w:tcW w:w="8765" w:type="dxa"/>
            <w:tcBorders>
              <w:top w:val="single" w:sz="4" w:space="0" w:color="000000"/>
              <w:left w:val="single" w:sz="4" w:space="0" w:color="000000"/>
              <w:bottom w:val="single" w:sz="4" w:space="0" w:color="000000"/>
              <w:right w:val="single" w:sz="4" w:space="0" w:color="000000"/>
            </w:tcBorders>
          </w:tcPr>
          <w:p w14:paraId="2DA95BEC" w14:textId="77777777" w:rsidR="00FB59B7" w:rsidRDefault="00FB59B7">
            <w:r>
              <w:rPr>
                <w:rFonts w:ascii="Times New Roman" w:eastAsia="Times New Roman" w:hAnsi="Times New Roman" w:cs="Times New Roman"/>
              </w:rPr>
              <w:t xml:space="preserve">Efficacité de l’organisation des informations </w:t>
            </w:r>
          </w:p>
        </w:tc>
        <w:tc>
          <w:tcPr>
            <w:tcW w:w="564" w:type="dxa"/>
            <w:vMerge/>
            <w:tcBorders>
              <w:left w:val="single" w:sz="4" w:space="0" w:color="000000"/>
              <w:bottom w:val="single" w:sz="4" w:space="0" w:color="000000"/>
              <w:right w:val="single" w:sz="4" w:space="0" w:color="000000"/>
            </w:tcBorders>
          </w:tcPr>
          <w:p w14:paraId="55383A6F" w14:textId="77777777" w:rsidR="00FB59B7" w:rsidRDefault="00FB59B7">
            <w:pPr>
              <w:ind w:left="46"/>
              <w:jc w:val="center"/>
            </w:pPr>
          </w:p>
        </w:tc>
        <w:tc>
          <w:tcPr>
            <w:tcW w:w="613" w:type="dxa"/>
            <w:vMerge/>
            <w:tcBorders>
              <w:left w:val="single" w:sz="4" w:space="0" w:color="000000"/>
              <w:bottom w:val="single" w:sz="4" w:space="0" w:color="000000"/>
              <w:right w:val="single" w:sz="4" w:space="0" w:color="000000"/>
            </w:tcBorders>
          </w:tcPr>
          <w:p w14:paraId="69269C06" w14:textId="77777777" w:rsidR="00FB59B7" w:rsidRDefault="00FB59B7">
            <w:pPr>
              <w:ind w:left="43"/>
              <w:jc w:val="center"/>
            </w:pPr>
          </w:p>
        </w:tc>
        <w:tc>
          <w:tcPr>
            <w:tcW w:w="690" w:type="dxa"/>
            <w:vMerge/>
            <w:tcBorders>
              <w:left w:val="single" w:sz="4" w:space="0" w:color="000000"/>
              <w:bottom w:val="single" w:sz="4" w:space="0" w:color="000000"/>
              <w:right w:val="single" w:sz="4" w:space="0" w:color="000000"/>
            </w:tcBorders>
          </w:tcPr>
          <w:p w14:paraId="093C7B02" w14:textId="77777777" w:rsidR="00FB59B7" w:rsidRDefault="00FB59B7">
            <w:pPr>
              <w:ind w:left="41"/>
              <w:jc w:val="center"/>
            </w:pPr>
          </w:p>
        </w:tc>
        <w:tc>
          <w:tcPr>
            <w:tcW w:w="566" w:type="dxa"/>
            <w:vMerge/>
            <w:tcBorders>
              <w:left w:val="single" w:sz="4" w:space="0" w:color="000000"/>
              <w:bottom w:val="single" w:sz="4" w:space="0" w:color="000000"/>
              <w:right w:val="single" w:sz="4" w:space="0" w:color="000000"/>
            </w:tcBorders>
          </w:tcPr>
          <w:p w14:paraId="7047B39F" w14:textId="77777777" w:rsidR="00FB59B7" w:rsidRDefault="00FB59B7">
            <w:pPr>
              <w:ind w:left="41"/>
              <w:jc w:val="center"/>
            </w:pPr>
          </w:p>
        </w:tc>
      </w:tr>
    </w:tbl>
    <w:p w14:paraId="107CE854" w14:textId="77777777" w:rsidR="00BB170E" w:rsidRDefault="005D12A2">
      <w:pPr>
        <w:spacing w:after="0"/>
        <w:ind w:left="36"/>
      </w:pPr>
      <w:r>
        <w:rPr>
          <w:rFonts w:ascii="Times New Roman" w:eastAsia="Times New Roman" w:hAnsi="Times New Roman" w:cs="Times New Roman"/>
          <w:sz w:val="8"/>
        </w:rPr>
        <w:t xml:space="preserve"> </w:t>
      </w:r>
    </w:p>
    <w:tbl>
      <w:tblPr>
        <w:tblStyle w:val="TableGrid"/>
        <w:tblW w:w="11198" w:type="dxa"/>
        <w:tblInd w:w="-106" w:type="dxa"/>
        <w:tblCellMar>
          <w:top w:w="58" w:type="dxa"/>
          <w:left w:w="106" w:type="dxa"/>
          <w:right w:w="88" w:type="dxa"/>
        </w:tblCellMar>
        <w:tblLook w:val="04A0" w:firstRow="1" w:lastRow="0" w:firstColumn="1" w:lastColumn="0" w:noHBand="0" w:noVBand="1"/>
      </w:tblPr>
      <w:tblGrid>
        <w:gridCol w:w="8781"/>
        <w:gridCol w:w="564"/>
        <w:gridCol w:w="605"/>
        <w:gridCol w:w="682"/>
        <w:gridCol w:w="566"/>
      </w:tblGrid>
      <w:tr w:rsidR="00BB170E" w14:paraId="3B9A84F5" w14:textId="77777777" w:rsidTr="00FB59B7">
        <w:trPr>
          <w:trHeight w:val="499"/>
        </w:trPr>
        <w:tc>
          <w:tcPr>
            <w:tcW w:w="8781" w:type="dxa"/>
            <w:tcBorders>
              <w:top w:val="single" w:sz="4" w:space="0" w:color="000000"/>
              <w:left w:val="single" w:sz="4" w:space="0" w:color="000000"/>
              <w:bottom w:val="single" w:sz="4" w:space="0" w:color="000000"/>
              <w:right w:val="nil"/>
            </w:tcBorders>
          </w:tcPr>
          <w:p w14:paraId="22E9A374" w14:textId="77777777" w:rsidR="00BB170E" w:rsidRDefault="005D12A2">
            <w:r>
              <w:rPr>
                <w:rFonts w:ascii="Times New Roman" w:eastAsia="Times New Roman" w:hAnsi="Times New Roman" w:cs="Times New Roman"/>
                <w:b/>
                <w:sz w:val="28"/>
              </w:rPr>
              <w:t xml:space="preserve">E32.B. Gestion des modes de travail </w:t>
            </w:r>
          </w:p>
        </w:tc>
        <w:tc>
          <w:tcPr>
            <w:tcW w:w="564" w:type="dxa"/>
            <w:tcBorders>
              <w:top w:val="single" w:sz="4" w:space="0" w:color="000000"/>
              <w:left w:val="nil"/>
              <w:bottom w:val="single" w:sz="4" w:space="0" w:color="000000"/>
              <w:right w:val="nil"/>
            </w:tcBorders>
          </w:tcPr>
          <w:p w14:paraId="783050CF" w14:textId="77777777" w:rsidR="00BB170E" w:rsidRDefault="00BB170E"/>
        </w:tc>
        <w:tc>
          <w:tcPr>
            <w:tcW w:w="1853" w:type="dxa"/>
            <w:gridSpan w:val="3"/>
            <w:tcBorders>
              <w:top w:val="single" w:sz="4" w:space="0" w:color="000000"/>
              <w:left w:val="nil"/>
              <w:bottom w:val="single" w:sz="4" w:space="0" w:color="000000"/>
              <w:right w:val="single" w:sz="4" w:space="0" w:color="000000"/>
            </w:tcBorders>
          </w:tcPr>
          <w:p w14:paraId="709913D3" w14:textId="77777777" w:rsidR="00BB170E" w:rsidRDefault="005D12A2">
            <w:pPr>
              <w:ind w:left="175"/>
            </w:pPr>
            <w:r>
              <w:rPr>
                <w:rFonts w:ascii="Times New Roman" w:eastAsia="Times New Roman" w:hAnsi="Times New Roman" w:cs="Times New Roman"/>
                <w:b/>
                <w:sz w:val="28"/>
              </w:rPr>
              <w:t xml:space="preserve">              </w:t>
            </w:r>
            <w:r>
              <w:rPr>
                <w:rFonts w:ascii="Times New Roman" w:eastAsia="Times New Roman" w:hAnsi="Times New Roman" w:cs="Times New Roman"/>
                <w:b/>
              </w:rPr>
              <w:t>/20</w:t>
            </w:r>
            <w:r>
              <w:rPr>
                <w:rFonts w:ascii="Times New Roman" w:eastAsia="Times New Roman" w:hAnsi="Times New Roman" w:cs="Times New Roman"/>
                <w:b/>
                <w:sz w:val="28"/>
              </w:rPr>
              <w:t xml:space="preserve"> </w:t>
            </w:r>
          </w:p>
        </w:tc>
      </w:tr>
      <w:tr w:rsidR="00FB59B7" w14:paraId="1CE04BB0" w14:textId="77777777" w:rsidTr="00FB59B7">
        <w:trPr>
          <w:trHeight w:val="420"/>
        </w:trPr>
        <w:tc>
          <w:tcPr>
            <w:tcW w:w="8781" w:type="dxa"/>
            <w:tcBorders>
              <w:top w:val="single" w:sz="4" w:space="0" w:color="000000"/>
              <w:left w:val="single" w:sz="4" w:space="0" w:color="000000"/>
              <w:bottom w:val="single" w:sz="4" w:space="0" w:color="000000"/>
              <w:right w:val="single" w:sz="4" w:space="0" w:color="000000"/>
            </w:tcBorders>
            <w:vAlign w:val="center"/>
          </w:tcPr>
          <w:p w14:paraId="31EB75DC" w14:textId="77777777" w:rsidR="00FB59B7" w:rsidRDefault="00FB59B7" w:rsidP="00FB59B7">
            <w:pPr>
              <w:ind w:right="58"/>
              <w:jc w:val="right"/>
              <w:rPr>
                <w:rFonts w:ascii="Times New Roman" w:eastAsia="Times New Roman" w:hAnsi="Times New Roman" w:cs="Times New Roman"/>
                <w:b/>
              </w:rPr>
            </w:pPr>
            <w:r w:rsidRPr="0061181F">
              <w:rPr>
                <w:rFonts w:ascii="Times New Roman" w:eastAsia="Times New Roman" w:hAnsi="Times New Roman" w:cs="Times New Roman"/>
                <w:b/>
              </w:rPr>
              <w:t>Palier de compétence pour la classe de situations</w:t>
            </w:r>
            <w:r>
              <w:rPr>
                <w:b/>
                <w:bCs/>
                <w:sz w:val="20"/>
                <w:szCs w:val="20"/>
              </w:rPr>
              <w:t>**</w:t>
            </w:r>
          </w:p>
        </w:tc>
        <w:tc>
          <w:tcPr>
            <w:tcW w:w="564" w:type="dxa"/>
            <w:tcBorders>
              <w:top w:val="single" w:sz="4" w:space="0" w:color="000000"/>
              <w:left w:val="single" w:sz="4" w:space="0" w:color="000000"/>
              <w:bottom w:val="single" w:sz="4" w:space="0" w:color="000000"/>
              <w:right w:val="single" w:sz="4" w:space="0" w:color="000000"/>
            </w:tcBorders>
          </w:tcPr>
          <w:p w14:paraId="31153E02" w14:textId="77777777" w:rsidR="00FB59B7" w:rsidRDefault="00FB59B7" w:rsidP="00FB59B7">
            <w:pPr>
              <w:ind w:left="60"/>
              <w:rPr>
                <w:rFonts w:ascii="Times New Roman" w:eastAsia="Times New Roman" w:hAnsi="Times New Roman" w:cs="Times New Roman"/>
                <w:b/>
              </w:rPr>
            </w:pPr>
            <w:r>
              <w:rPr>
                <w:rFonts w:ascii="Times New Roman" w:eastAsia="Times New Roman" w:hAnsi="Times New Roman" w:cs="Times New Roman"/>
                <w:b/>
              </w:rPr>
              <w:t>N</w:t>
            </w:r>
          </w:p>
        </w:tc>
        <w:tc>
          <w:tcPr>
            <w:tcW w:w="605" w:type="dxa"/>
            <w:tcBorders>
              <w:top w:val="single" w:sz="4" w:space="0" w:color="000000"/>
              <w:left w:val="single" w:sz="4" w:space="0" w:color="000000"/>
              <w:bottom w:val="single" w:sz="4" w:space="0" w:color="000000"/>
              <w:right w:val="single" w:sz="4" w:space="0" w:color="000000"/>
            </w:tcBorders>
          </w:tcPr>
          <w:p w14:paraId="16F89856" w14:textId="77777777" w:rsidR="00FB59B7" w:rsidRDefault="00E206C4" w:rsidP="00FB59B7">
            <w:pPr>
              <w:ind w:right="56"/>
              <w:jc w:val="center"/>
              <w:rPr>
                <w:rFonts w:ascii="Times New Roman" w:eastAsia="Times New Roman" w:hAnsi="Times New Roman" w:cs="Times New Roman"/>
                <w:b/>
              </w:rPr>
            </w:pPr>
            <w:r>
              <w:rPr>
                <w:rFonts w:ascii="Times New Roman" w:eastAsia="Times New Roman" w:hAnsi="Times New Roman" w:cs="Times New Roman"/>
                <w:b/>
              </w:rPr>
              <w:t>F</w:t>
            </w:r>
          </w:p>
        </w:tc>
        <w:tc>
          <w:tcPr>
            <w:tcW w:w="682" w:type="dxa"/>
            <w:tcBorders>
              <w:top w:val="single" w:sz="4" w:space="0" w:color="000000"/>
              <w:left w:val="single" w:sz="4" w:space="0" w:color="000000"/>
              <w:bottom w:val="single" w:sz="4" w:space="0" w:color="000000"/>
              <w:right w:val="single" w:sz="4" w:space="0" w:color="000000"/>
            </w:tcBorders>
          </w:tcPr>
          <w:p w14:paraId="59F8EB44" w14:textId="77777777" w:rsidR="00FB59B7" w:rsidRDefault="00E206C4" w:rsidP="00FB59B7">
            <w:pPr>
              <w:ind w:right="60"/>
              <w:jc w:val="center"/>
              <w:rPr>
                <w:rFonts w:ascii="Times New Roman" w:eastAsia="Times New Roman" w:hAnsi="Times New Roman" w:cs="Times New Roman"/>
                <w:b/>
              </w:rPr>
            </w:pPr>
            <w:r>
              <w:rPr>
                <w:rFonts w:ascii="Times New Roman" w:eastAsia="Times New Roman" w:hAnsi="Times New Roman" w:cs="Times New Roman"/>
                <w:b/>
              </w:rPr>
              <w:t>M</w:t>
            </w:r>
          </w:p>
        </w:tc>
        <w:tc>
          <w:tcPr>
            <w:tcW w:w="566" w:type="dxa"/>
            <w:tcBorders>
              <w:top w:val="single" w:sz="4" w:space="0" w:color="000000"/>
              <w:left w:val="single" w:sz="4" w:space="0" w:color="000000"/>
              <w:bottom w:val="single" w:sz="4" w:space="0" w:color="000000"/>
              <w:right w:val="single" w:sz="4" w:space="0" w:color="000000"/>
            </w:tcBorders>
          </w:tcPr>
          <w:p w14:paraId="3D66693E" w14:textId="77777777" w:rsidR="00FB59B7" w:rsidRDefault="00FB59B7" w:rsidP="00FB59B7">
            <w:pPr>
              <w:ind w:left="41"/>
              <w:rPr>
                <w:rFonts w:ascii="Times New Roman" w:eastAsia="Times New Roman" w:hAnsi="Times New Roman" w:cs="Times New Roman"/>
                <w:b/>
              </w:rPr>
            </w:pPr>
            <w:r>
              <w:rPr>
                <w:rFonts w:ascii="Times New Roman" w:eastAsia="Times New Roman" w:hAnsi="Times New Roman" w:cs="Times New Roman"/>
                <w:b/>
              </w:rPr>
              <w:t>E</w:t>
            </w:r>
          </w:p>
        </w:tc>
      </w:tr>
      <w:tr w:rsidR="00BB170E" w14:paraId="5C3DCF30" w14:textId="77777777" w:rsidTr="00FB59B7">
        <w:trPr>
          <w:trHeight w:val="420"/>
        </w:trPr>
        <w:tc>
          <w:tcPr>
            <w:tcW w:w="8781" w:type="dxa"/>
            <w:tcBorders>
              <w:top w:val="single" w:sz="4" w:space="0" w:color="000000"/>
              <w:left w:val="single" w:sz="4" w:space="0" w:color="000000"/>
              <w:bottom w:val="single" w:sz="4" w:space="0" w:color="000000"/>
              <w:right w:val="single" w:sz="4" w:space="0" w:color="000000"/>
            </w:tcBorders>
          </w:tcPr>
          <w:p w14:paraId="63C46272" w14:textId="77777777" w:rsidR="00BB170E" w:rsidRDefault="005D12A2">
            <w:pPr>
              <w:ind w:right="22"/>
              <w:jc w:val="center"/>
            </w:pPr>
            <w:r>
              <w:rPr>
                <w:rFonts w:ascii="Times New Roman" w:eastAsia="Times New Roman" w:hAnsi="Times New Roman" w:cs="Times New Roman"/>
                <w:b/>
              </w:rPr>
              <w:t xml:space="preserve">Critères à prendre en compte pour l’évaluation* </w:t>
            </w:r>
          </w:p>
        </w:tc>
        <w:tc>
          <w:tcPr>
            <w:tcW w:w="564" w:type="dxa"/>
            <w:tcBorders>
              <w:top w:val="single" w:sz="4" w:space="0" w:color="000000"/>
              <w:left w:val="single" w:sz="4" w:space="0" w:color="000000"/>
              <w:bottom w:val="single" w:sz="4" w:space="0" w:color="000000"/>
              <w:right w:val="single" w:sz="4" w:space="0" w:color="000000"/>
            </w:tcBorders>
          </w:tcPr>
          <w:p w14:paraId="0001A282" w14:textId="77777777" w:rsidR="00BB170E" w:rsidRDefault="005D12A2">
            <w:pPr>
              <w:ind w:left="60"/>
            </w:pPr>
            <w:r>
              <w:rPr>
                <w:rFonts w:ascii="Times New Roman" w:eastAsia="Times New Roman" w:hAnsi="Times New Roman" w:cs="Times New Roman"/>
                <w:b/>
              </w:rPr>
              <w:t xml:space="preserve">TI </w:t>
            </w:r>
          </w:p>
        </w:tc>
        <w:tc>
          <w:tcPr>
            <w:tcW w:w="605" w:type="dxa"/>
            <w:tcBorders>
              <w:top w:val="single" w:sz="4" w:space="0" w:color="000000"/>
              <w:left w:val="single" w:sz="4" w:space="0" w:color="000000"/>
              <w:bottom w:val="single" w:sz="4" w:space="0" w:color="000000"/>
              <w:right w:val="single" w:sz="4" w:space="0" w:color="000000"/>
            </w:tcBorders>
          </w:tcPr>
          <w:p w14:paraId="59C408B3" w14:textId="77777777" w:rsidR="00BB170E" w:rsidRDefault="005D12A2">
            <w:pPr>
              <w:ind w:right="20"/>
              <w:jc w:val="center"/>
            </w:pPr>
            <w:r>
              <w:rPr>
                <w:rFonts w:ascii="Times New Roman" w:eastAsia="Times New Roman" w:hAnsi="Times New Roman" w:cs="Times New Roman"/>
                <w:b/>
              </w:rPr>
              <w:t xml:space="preserve">I </w:t>
            </w:r>
          </w:p>
        </w:tc>
        <w:tc>
          <w:tcPr>
            <w:tcW w:w="682" w:type="dxa"/>
            <w:tcBorders>
              <w:top w:val="single" w:sz="4" w:space="0" w:color="000000"/>
              <w:left w:val="single" w:sz="4" w:space="0" w:color="000000"/>
              <w:bottom w:val="single" w:sz="4" w:space="0" w:color="000000"/>
              <w:right w:val="single" w:sz="4" w:space="0" w:color="000000"/>
            </w:tcBorders>
          </w:tcPr>
          <w:p w14:paraId="508EB310" w14:textId="77777777" w:rsidR="00BB170E" w:rsidRDefault="005D12A2">
            <w:pPr>
              <w:ind w:right="24"/>
              <w:jc w:val="center"/>
            </w:pPr>
            <w:r>
              <w:rPr>
                <w:rFonts w:ascii="Times New Roman" w:eastAsia="Times New Roman" w:hAnsi="Times New Roman" w:cs="Times New Roman"/>
                <w:b/>
              </w:rPr>
              <w:t xml:space="preserve">S </w:t>
            </w:r>
          </w:p>
        </w:tc>
        <w:tc>
          <w:tcPr>
            <w:tcW w:w="566" w:type="dxa"/>
            <w:tcBorders>
              <w:top w:val="single" w:sz="4" w:space="0" w:color="000000"/>
              <w:left w:val="single" w:sz="4" w:space="0" w:color="000000"/>
              <w:bottom w:val="single" w:sz="4" w:space="0" w:color="000000"/>
              <w:right w:val="single" w:sz="4" w:space="0" w:color="000000"/>
            </w:tcBorders>
          </w:tcPr>
          <w:p w14:paraId="0D785411" w14:textId="77777777" w:rsidR="00BB170E" w:rsidRDefault="005D12A2">
            <w:pPr>
              <w:ind w:left="41"/>
            </w:pPr>
            <w:r>
              <w:rPr>
                <w:rFonts w:ascii="Times New Roman" w:eastAsia="Times New Roman" w:hAnsi="Times New Roman" w:cs="Times New Roman"/>
                <w:b/>
              </w:rPr>
              <w:t xml:space="preserve">TS </w:t>
            </w:r>
          </w:p>
        </w:tc>
      </w:tr>
      <w:tr w:rsidR="00FB59B7" w14:paraId="18DCB425" w14:textId="77777777" w:rsidTr="00FB59B7">
        <w:trPr>
          <w:trHeight w:val="466"/>
        </w:trPr>
        <w:tc>
          <w:tcPr>
            <w:tcW w:w="8781" w:type="dxa"/>
            <w:tcBorders>
              <w:top w:val="single" w:sz="4" w:space="0" w:color="000000"/>
              <w:left w:val="single" w:sz="4" w:space="0" w:color="000000"/>
              <w:bottom w:val="single" w:sz="4" w:space="0" w:color="000000"/>
              <w:right w:val="single" w:sz="4" w:space="0" w:color="000000"/>
            </w:tcBorders>
          </w:tcPr>
          <w:p w14:paraId="4A425B6C" w14:textId="77777777" w:rsidR="00FB59B7" w:rsidRDefault="00FB59B7">
            <w:r>
              <w:rPr>
                <w:rFonts w:ascii="Times New Roman" w:eastAsia="Times New Roman" w:hAnsi="Times New Roman" w:cs="Times New Roman"/>
              </w:rPr>
              <w:t xml:space="preserve">Efficacité dans l’organisation et le suivi de la réunion </w:t>
            </w:r>
          </w:p>
        </w:tc>
        <w:tc>
          <w:tcPr>
            <w:tcW w:w="564" w:type="dxa"/>
            <w:vMerge w:val="restart"/>
            <w:tcBorders>
              <w:top w:val="single" w:sz="4" w:space="0" w:color="000000"/>
              <w:left w:val="single" w:sz="4" w:space="0" w:color="000000"/>
              <w:right w:val="single" w:sz="4" w:space="0" w:color="000000"/>
            </w:tcBorders>
          </w:tcPr>
          <w:p w14:paraId="6EBA2928" w14:textId="77777777" w:rsidR="00FB59B7" w:rsidRDefault="00FB59B7">
            <w:pPr>
              <w:ind w:left="38"/>
              <w:jc w:val="center"/>
            </w:pPr>
            <w:r>
              <w:rPr>
                <w:rFonts w:ascii="Times New Roman" w:eastAsia="Times New Roman" w:hAnsi="Times New Roman" w:cs="Times New Roman"/>
                <w:b/>
              </w:rPr>
              <w:t xml:space="preserve"> </w:t>
            </w:r>
          </w:p>
          <w:p w14:paraId="76C9C516" w14:textId="77777777" w:rsidR="00FB59B7" w:rsidRDefault="00FB59B7">
            <w:pPr>
              <w:ind w:left="38"/>
              <w:jc w:val="center"/>
            </w:pPr>
            <w:r>
              <w:rPr>
                <w:rFonts w:ascii="Times New Roman" w:eastAsia="Times New Roman" w:hAnsi="Times New Roman" w:cs="Times New Roman"/>
                <w:b/>
              </w:rPr>
              <w:t xml:space="preserve"> </w:t>
            </w:r>
          </w:p>
          <w:p w14:paraId="359ACA04" w14:textId="77777777" w:rsidR="00FB59B7" w:rsidRDefault="00FB59B7">
            <w:pPr>
              <w:ind w:left="38"/>
              <w:jc w:val="center"/>
            </w:pPr>
            <w:r>
              <w:rPr>
                <w:rFonts w:ascii="Times New Roman" w:eastAsia="Times New Roman" w:hAnsi="Times New Roman" w:cs="Times New Roman"/>
                <w:b/>
              </w:rPr>
              <w:t xml:space="preserve"> </w:t>
            </w:r>
          </w:p>
          <w:p w14:paraId="0E44BA06" w14:textId="77777777" w:rsidR="00FB59B7" w:rsidRDefault="00FB59B7" w:rsidP="00FB59B7">
            <w:pPr>
              <w:ind w:left="38"/>
              <w:jc w:val="center"/>
            </w:pPr>
            <w:r>
              <w:rPr>
                <w:rFonts w:ascii="Times New Roman" w:eastAsia="Times New Roman" w:hAnsi="Times New Roman" w:cs="Times New Roman"/>
                <w:b/>
              </w:rPr>
              <w:t xml:space="preserve"> </w:t>
            </w:r>
          </w:p>
        </w:tc>
        <w:tc>
          <w:tcPr>
            <w:tcW w:w="605" w:type="dxa"/>
            <w:vMerge w:val="restart"/>
            <w:tcBorders>
              <w:top w:val="single" w:sz="4" w:space="0" w:color="000000"/>
              <w:left w:val="single" w:sz="4" w:space="0" w:color="000000"/>
              <w:right w:val="single" w:sz="4" w:space="0" w:color="000000"/>
            </w:tcBorders>
          </w:tcPr>
          <w:p w14:paraId="7DA11EFD" w14:textId="77777777" w:rsidR="00FB59B7" w:rsidRDefault="00FB59B7">
            <w:pPr>
              <w:ind w:left="35"/>
              <w:jc w:val="center"/>
            </w:pPr>
            <w:r>
              <w:rPr>
                <w:rFonts w:ascii="Times New Roman" w:eastAsia="Times New Roman" w:hAnsi="Times New Roman" w:cs="Times New Roman"/>
                <w:b/>
              </w:rPr>
              <w:t xml:space="preserve"> </w:t>
            </w:r>
          </w:p>
          <w:p w14:paraId="292ED390" w14:textId="77777777" w:rsidR="00FB59B7" w:rsidRDefault="00FB59B7">
            <w:pPr>
              <w:ind w:left="35"/>
              <w:jc w:val="center"/>
            </w:pPr>
            <w:r>
              <w:rPr>
                <w:rFonts w:ascii="Times New Roman" w:eastAsia="Times New Roman" w:hAnsi="Times New Roman" w:cs="Times New Roman"/>
                <w:b/>
              </w:rPr>
              <w:t xml:space="preserve"> </w:t>
            </w:r>
          </w:p>
          <w:p w14:paraId="0476F456" w14:textId="77777777" w:rsidR="00FB59B7" w:rsidRDefault="00FB59B7">
            <w:pPr>
              <w:ind w:left="35"/>
              <w:jc w:val="center"/>
            </w:pPr>
            <w:r>
              <w:rPr>
                <w:rFonts w:ascii="Times New Roman" w:eastAsia="Times New Roman" w:hAnsi="Times New Roman" w:cs="Times New Roman"/>
                <w:b/>
              </w:rPr>
              <w:t xml:space="preserve"> </w:t>
            </w:r>
          </w:p>
          <w:p w14:paraId="6288437C" w14:textId="77777777" w:rsidR="00FB59B7" w:rsidRDefault="00FB59B7" w:rsidP="00FB59B7">
            <w:pPr>
              <w:ind w:left="35"/>
              <w:jc w:val="center"/>
            </w:pPr>
            <w:r>
              <w:rPr>
                <w:rFonts w:ascii="Times New Roman" w:eastAsia="Times New Roman" w:hAnsi="Times New Roman" w:cs="Times New Roman"/>
                <w:b/>
              </w:rPr>
              <w:t xml:space="preserve"> </w:t>
            </w:r>
          </w:p>
        </w:tc>
        <w:tc>
          <w:tcPr>
            <w:tcW w:w="682" w:type="dxa"/>
            <w:vMerge w:val="restart"/>
            <w:tcBorders>
              <w:top w:val="single" w:sz="4" w:space="0" w:color="000000"/>
              <w:left w:val="single" w:sz="4" w:space="0" w:color="000000"/>
              <w:right w:val="single" w:sz="4" w:space="0" w:color="000000"/>
            </w:tcBorders>
          </w:tcPr>
          <w:p w14:paraId="2091C763" w14:textId="77777777" w:rsidR="00FB59B7" w:rsidRDefault="00FB59B7">
            <w:pPr>
              <w:ind w:left="33"/>
              <w:jc w:val="center"/>
            </w:pPr>
            <w:r>
              <w:rPr>
                <w:rFonts w:ascii="Times New Roman" w:eastAsia="Times New Roman" w:hAnsi="Times New Roman" w:cs="Times New Roman"/>
                <w:b/>
              </w:rPr>
              <w:t xml:space="preserve"> </w:t>
            </w:r>
          </w:p>
          <w:p w14:paraId="139AE48E" w14:textId="77777777" w:rsidR="00FB59B7" w:rsidRDefault="00FB59B7">
            <w:pPr>
              <w:ind w:left="33"/>
              <w:jc w:val="center"/>
            </w:pPr>
            <w:r>
              <w:rPr>
                <w:rFonts w:ascii="Times New Roman" w:eastAsia="Times New Roman" w:hAnsi="Times New Roman" w:cs="Times New Roman"/>
                <w:b/>
              </w:rPr>
              <w:t xml:space="preserve"> </w:t>
            </w:r>
          </w:p>
          <w:p w14:paraId="383EC8EB" w14:textId="77777777" w:rsidR="00FB59B7" w:rsidRDefault="00FB59B7">
            <w:pPr>
              <w:ind w:left="33"/>
              <w:jc w:val="center"/>
            </w:pPr>
            <w:r>
              <w:rPr>
                <w:rFonts w:ascii="Times New Roman" w:eastAsia="Times New Roman" w:hAnsi="Times New Roman" w:cs="Times New Roman"/>
                <w:b/>
              </w:rPr>
              <w:t xml:space="preserve"> </w:t>
            </w:r>
          </w:p>
          <w:p w14:paraId="5BAEB516" w14:textId="77777777" w:rsidR="00FB59B7" w:rsidRDefault="00FB59B7" w:rsidP="00FB59B7">
            <w:pPr>
              <w:ind w:left="33"/>
              <w:jc w:val="center"/>
            </w:pPr>
            <w:r>
              <w:rPr>
                <w:rFonts w:ascii="Times New Roman" w:eastAsia="Times New Roman" w:hAnsi="Times New Roman" w:cs="Times New Roman"/>
                <w:b/>
              </w:rPr>
              <w:t xml:space="preserve"> </w:t>
            </w:r>
          </w:p>
        </w:tc>
        <w:tc>
          <w:tcPr>
            <w:tcW w:w="566" w:type="dxa"/>
            <w:vMerge w:val="restart"/>
            <w:tcBorders>
              <w:top w:val="single" w:sz="4" w:space="0" w:color="000000"/>
              <w:left w:val="single" w:sz="4" w:space="0" w:color="000000"/>
              <w:right w:val="single" w:sz="4" w:space="0" w:color="000000"/>
            </w:tcBorders>
          </w:tcPr>
          <w:p w14:paraId="58660567" w14:textId="77777777" w:rsidR="00FB59B7" w:rsidRDefault="00FB59B7">
            <w:pPr>
              <w:ind w:left="33"/>
              <w:jc w:val="center"/>
            </w:pPr>
            <w:r>
              <w:rPr>
                <w:rFonts w:ascii="Times New Roman" w:eastAsia="Times New Roman" w:hAnsi="Times New Roman" w:cs="Times New Roman"/>
                <w:b/>
              </w:rPr>
              <w:t xml:space="preserve"> </w:t>
            </w:r>
          </w:p>
          <w:p w14:paraId="5CEA1649" w14:textId="77777777" w:rsidR="00FB59B7" w:rsidRDefault="00FB59B7">
            <w:pPr>
              <w:ind w:left="33"/>
              <w:jc w:val="center"/>
            </w:pPr>
            <w:r>
              <w:rPr>
                <w:rFonts w:ascii="Times New Roman" w:eastAsia="Times New Roman" w:hAnsi="Times New Roman" w:cs="Times New Roman"/>
                <w:b/>
              </w:rPr>
              <w:t xml:space="preserve"> </w:t>
            </w:r>
          </w:p>
          <w:p w14:paraId="1B65CE81" w14:textId="77777777" w:rsidR="00FB59B7" w:rsidRDefault="00FB59B7">
            <w:pPr>
              <w:ind w:left="33"/>
              <w:jc w:val="center"/>
            </w:pPr>
            <w:r>
              <w:rPr>
                <w:rFonts w:ascii="Times New Roman" w:eastAsia="Times New Roman" w:hAnsi="Times New Roman" w:cs="Times New Roman"/>
                <w:b/>
              </w:rPr>
              <w:t xml:space="preserve"> </w:t>
            </w:r>
          </w:p>
          <w:p w14:paraId="2BAFF87E" w14:textId="77777777" w:rsidR="00FB59B7" w:rsidRDefault="00FB59B7" w:rsidP="00FB59B7">
            <w:pPr>
              <w:ind w:left="33"/>
              <w:jc w:val="center"/>
            </w:pPr>
            <w:r>
              <w:rPr>
                <w:rFonts w:ascii="Times New Roman" w:eastAsia="Times New Roman" w:hAnsi="Times New Roman" w:cs="Times New Roman"/>
                <w:b/>
              </w:rPr>
              <w:t xml:space="preserve"> </w:t>
            </w:r>
          </w:p>
        </w:tc>
      </w:tr>
      <w:tr w:rsidR="00FB59B7" w14:paraId="23D901B5" w14:textId="77777777" w:rsidTr="00FB59B7">
        <w:trPr>
          <w:trHeight w:val="463"/>
        </w:trPr>
        <w:tc>
          <w:tcPr>
            <w:tcW w:w="8781" w:type="dxa"/>
            <w:tcBorders>
              <w:top w:val="single" w:sz="4" w:space="0" w:color="000000"/>
              <w:left w:val="single" w:sz="4" w:space="0" w:color="000000"/>
              <w:bottom w:val="single" w:sz="4" w:space="0" w:color="000000"/>
              <w:right w:val="single" w:sz="4" w:space="0" w:color="000000"/>
            </w:tcBorders>
          </w:tcPr>
          <w:p w14:paraId="65F7B606" w14:textId="77777777" w:rsidR="00FB59B7" w:rsidRDefault="00FB59B7">
            <w:r>
              <w:rPr>
                <w:rFonts w:ascii="Times New Roman" w:eastAsia="Times New Roman" w:hAnsi="Times New Roman" w:cs="Times New Roman"/>
              </w:rPr>
              <w:t xml:space="preserve">Respect des procédures de traitement de courrier </w:t>
            </w:r>
          </w:p>
        </w:tc>
        <w:tc>
          <w:tcPr>
            <w:tcW w:w="564" w:type="dxa"/>
            <w:vMerge/>
            <w:tcBorders>
              <w:left w:val="single" w:sz="4" w:space="0" w:color="000000"/>
              <w:right w:val="single" w:sz="4" w:space="0" w:color="000000"/>
            </w:tcBorders>
          </w:tcPr>
          <w:p w14:paraId="6B0EE210" w14:textId="77777777" w:rsidR="00FB59B7" w:rsidRDefault="00FB59B7" w:rsidP="00FB59B7">
            <w:pPr>
              <w:ind w:left="38"/>
              <w:jc w:val="center"/>
            </w:pPr>
          </w:p>
        </w:tc>
        <w:tc>
          <w:tcPr>
            <w:tcW w:w="605" w:type="dxa"/>
            <w:vMerge/>
            <w:tcBorders>
              <w:left w:val="single" w:sz="4" w:space="0" w:color="000000"/>
              <w:right w:val="single" w:sz="4" w:space="0" w:color="000000"/>
            </w:tcBorders>
          </w:tcPr>
          <w:p w14:paraId="35037081" w14:textId="77777777" w:rsidR="00FB59B7" w:rsidRDefault="00FB59B7" w:rsidP="00FB59B7">
            <w:pPr>
              <w:ind w:left="35"/>
              <w:jc w:val="center"/>
            </w:pPr>
          </w:p>
        </w:tc>
        <w:tc>
          <w:tcPr>
            <w:tcW w:w="682" w:type="dxa"/>
            <w:vMerge/>
            <w:tcBorders>
              <w:left w:val="single" w:sz="4" w:space="0" w:color="000000"/>
              <w:right w:val="single" w:sz="4" w:space="0" w:color="000000"/>
            </w:tcBorders>
          </w:tcPr>
          <w:p w14:paraId="5FFFE5E5" w14:textId="77777777" w:rsidR="00FB59B7" w:rsidRDefault="00FB59B7" w:rsidP="00FB59B7">
            <w:pPr>
              <w:ind w:left="33"/>
              <w:jc w:val="center"/>
            </w:pPr>
          </w:p>
        </w:tc>
        <w:tc>
          <w:tcPr>
            <w:tcW w:w="566" w:type="dxa"/>
            <w:vMerge/>
            <w:tcBorders>
              <w:left w:val="single" w:sz="4" w:space="0" w:color="000000"/>
              <w:right w:val="single" w:sz="4" w:space="0" w:color="000000"/>
            </w:tcBorders>
          </w:tcPr>
          <w:p w14:paraId="772364A5" w14:textId="77777777" w:rsidR="00FB59B7" w:rsidRDefault="00FB59B7" w:rsidP="00FB59B7">
            <w:pPr>
              <w:ind w:left="33"/>
              <w:jc w:val="center"/>
            </w:pPr>
          </w:p>
        </w:tc>
      </w:tr>
      <w:tr w:rsidR="00FB59B7" w14:paraId="43F48D04" w14:textId="77777777" w:rsidTr="00FB59B7">
        <w:trPr>
          <w:trHeight w:val="463"/>
        </w:trPr>
        <w:tc>
          <w:tcPr>
            <w:tcW w:w="8781" w:type="dxa"/>
            <w:tcBorders>
              <w:top w:val="single" w:sz="4" w:space="0" w:color="000000"/>
              <w:left w:val="single" w:sz="4" w:space="0" w:color="000000"/>
              <w:bottom w:val="single" w:sz="4" w:space="0" w:color="000000"/>
              <w:right w:val="single" w:sz="4" w:space="0" w:color="000000"/>
            </w:tcBorders>
          </w:tcPr>
          <w:p w14:paraId="572348A8" w14:textId="77777777" w:rsidR="00FB59B7" w:rsidRDefault="00FB59B7">
            <w:r>
              <w:rPr>
                <w:rFonts w:ascii="Times New Roman" w:eastAsia="Times New Roman" w:hAnsi="Times New Roman" w:cs="Times New Roman"/>
              </w:rPr>
              <w:t xml:space="preserve">Qualité et fiabilité du traitement des appels </w:t>
            </w:r>
          </w:p>
        </w:tc>
        <w:tc>
          <w:tcPr>
            <w:tcW w:w="564" w:type="dxa"/>
            <w:vMerge/>
            <w:tcBorders>
              <w:left w:val="single" w:sz="4" w:space="0" w:color="000000"/>
              <w:right w:val="single" w:sz="4" w:space="0" w:color="000000"/>
            </w:tcBorders>
          </w:tcPr>
          <w:p w14:paraId="7FA72EF1" w14:textId="77777777" w:rsidR="00FB59B7" w:rsidRDefault="00FB59B7" w:rsidP="00FB59B7">
            <w:pPr>
              <w:ind w:left="38"/>
              <w:jc w:val="center"/>
            </w:pPr>
          </w:p>
        </w:tc>
        <w:tc>
          <w:tcPr>
            <w:tcW w:w="605" w:type="dxa"/>
            <w:vMerge/>
            <w:tcBorders>
              <w:left w:val="single" w:sz="4" w:space="0" w:color="000000"/>
              <w:right w:val="single" w:sz="4" w:space="0" w:color="000000"/>
            </w:tcBorders>
          </w:tcPr>
          <w:p w14:paraId="4BC0D28E" w14:textId="77777777" w:rsidR="00FB59B7" w:rsidRDefault="00FB59B7" w:rsidP="00FB59B7">
            <w:pPr>
              <w:ind w:left="35"/>
              <w:jc w:val="center"/>
            </w:pPr>
          </w:p>
        </w:tc>
        <w:tc>
          <w:tcPr>
            <w:tcW w:w="682" w:type="dxa"/>
            <w:vMerge/>
            <w:tcBorders>
              <w:left w:val="single" w:sz="4" w:space="0" w:color="000000"/>
              <w:right w:val="single" w:sz="4" w:space="0" w:color="000000"/>
            </w:tcBorders>
          </w:tcPr>
          <w:p w14:paraId="3F5A66EE" w14:textId="77777777" w:rsidR="00FB59B7" w:rsidRDefault="00FB59B7" w:rsidP="00FB59B7">
            <w:pPr>
              <w:ind w:left="33"/>
              <w:jc w:val="center"/>
            </w:pPr>
          </w:p>
        </w:tc>
        <w:tc>
          <w:tcPr>
            <w:tcW w:w="566" w:type="dxa"/>
            <w:vMerge/>
            <w:tcBorders>
              <w:left w:val="single" w:sz="4" w:space="0" w:color="000000"/>
              <w:right w:val="single" w:sz="4" w:space="0" w:color="000000"/>
            </w:tcBorders>
          </w:tcPr>
          <w:p w14:paraId="0A2B8E08" w14:textId="77777777" w:rsidR="00FB59B7" w:rsidRDefault="00FB59B7" w:rsidP="00FB59B7">
            <w:pPr>
              <w:ind w:left="33"/>
              <w:jc w:val="center"/>
            </w:pPr>
          </w:p>
        </w:tc>
      </w:tr>
      <w:tr w:rsidR="00FB59B7" w14:paraId="66AB701A" w14:textId="77777777" w:rsidTr="00FB59B7">
        <w:trPr>
          <w:trHeight w:val="466"/>
        </w:trPr>
        <w:tc>
          <w:tcPr>
            <w:tcW w:w="8781" w:type="dxa"/>
            <w:tcBorders>
              <w:top w:val="single" w:sz="4" w:space="0" w:color="000000"/>
              <w:left w:val="single" w:sz="4" w:space="0" w:color="000000"/>
              <w:bottom w:val="single" w:sz="4" w:space="0" w:color="000000"/>
              <w:right w:val="single" w:sz="4" w:space="0" w:color="000000"/>
            </w:tcBorders>
          </w:tcPr>
          <w:p w14:paraId="17D2B091" w14:textId="77777777" w:rsidR="00FB59B7" w:rsidRDefault="00FB59B7">
            <w:r>
              <w:rPr>
                <w:rFonts w:ascii="Times New Roman" w:eastAsia="Times New Roman" w:hAnsi="Times New Roman" w:cs="Times New Roman"/>
              </w:rPr>
              <w:t xml:space="preserve">Fiabilité opérationnelle de l’espace collaboratif </w:t>
            </w:r>
          </w:p>
        </w:tc>
        <w:tc>
          <w:tcPr>
            <w:tcW w:w="564" w:type="dxa"/>
            <w:vMerge/>
            <w:tcBorders>
              <w:left w:val="single" w:sz="4" w:space="0" w:color="000000"/>
              <w:bottom w:val="single" w:sz="4" w:space="0" w:color="000000"/>
              <w:right w:val="single" w:sz="4" w:space="0" w:color="000000"/>
            </w:tcBorders>
          </w:tcPr>
          <w:p w14:paraId="08CC638D" w14:textId="77777777" w:rsidR="00FB59B7" w:rsidRDefault="00FB59B7">
            <w:pPr>
              <w:ind w:left="38"/>
              <w:jc w:val="center"/>
            </w:pPr>
          </w:p>
        </w:tc>
        <w:tc>
          <w:tcPr>
            <w:tcW w:w="605" w:type="dxa"/>
            <w:vMerge/>
            <w:tcBorders>
              <w:left w:val="single" w:sz="4" w:space="0" w:color="000000"/>
              <w:bottom w:val="single" w:sz="4" w:space="0" w:color="000000"/>
              <w:right w:val="single" w:sz="4" w:space="0" w:color="000000"/>
            </w:tcBorders>
          </w:tcPr>
          <w:p w14:paraId="2413C688" w14:textId="77777777" w:rsidR="00FB59B7" w:rsidRDefault="00FB59B7">
            <w:pPr>
              <w:ind w:left="35"/>
              <w:jc w:val="center"/>
            </w:pPr>
          </w:p>
        </w:tc>
        <w:tc>
          <w:tcPr>
            <w:tcW w:w="682" w:type="dxa"/>
            <w:vMerge/>
            <w:tcBorders>
              <w:left w:val="single" w:sz="4" w:space="0" w:color="000000"/>
              <w:bottom w:val="single" w:sz="4" w:space="0" w:color="000000"/>
              <w:right w:val="single" w:sz="4" w:space="0" w:color="000000"/>
            </w:tcBorders>
          </w:tcPr>
          <w:p w14:paraId="25B40CA0" w14:textId="77777777" w:rsidR="00FB59B7" w:rsidRDefault="00FB59B7">
            <w:pPr>
              <w:ind w:left="33"/>
              <w:jc w:val="center"/>
            </w:pPr>
          </w:p>
        </w:tc>
        <w:tc>
          <w:tcPr>
            <w:tcW w:w="566" w:type="dxa"/>
            <w:vMerge/>
            <w:tcBorders>
              <w:left w:val="single" w:sz="4" w:space="0" w:color="000000"/>
              <w:bottom w:val="single" w:sz="4" w:space="0" w:color="000000"/>
              <w:right w:val="single" w:sz="4" w:space="0" w:color="000000"/>
            </w:tcBorders>
          </w:tcPr>
          <w:p w14:paraId="075518F7" w14:textId="77777777" w:rsidR="00FB59B7" w:rsidRDefault="00FB59B7">
            <w:pPr>
              <w:ind w:left="33"/>
              <w:jc w:val="center"/>
            </w:pPr>
          </w:p>
        </w:tc>
      </w:tr>
    </w:tbl>
    <w:p w14:paraId="59F8945F" w14:textId="77777777" w:rsidR="00C43EF4" w:rsidRDefault="00C43EF4" w:rsidP="00C43EF4">
      <w:pPr>
        <w:spacing w:after="0"/>
        <w:rPr>
          <w:rFonts w:ascii="Times New Roman" w:eastAsia="Times New Roman" w:hAnsi="Times New Roman" w:cs="Times New Roman"/>
          <w:sz w:val="8"/>
        </w:rPr>
      </w:pPr>
    </w:p>
    <w:p w14:paraId="3060F52D" w14:textId="77777777" w:rsidR="00C43EF4" w:rsidRDefault="00C43EF4">
      <w:pPr>
        <w:spacing w:after="0"/>
        <w:ind w:left="36"/>
        <w:rPr>
          <w:rFonts w:ascii="Times New Roman" w:eastAsia="Times New Roman" w:hAnsi="Times New Roman" w:cs="Times New Roman"/>
          <w:sz w:val="8"/>
        </w:rPr>
      </w:pPr>
    </w:p>
    <w:p w14:paraId="12AA9212" w14:textId="77777777" w:rsidR="00C43EF4" w:rsidRDefault="00C43EF4">
      <w:pPr>
        <w:spacing w:after="0"/>
        <w:ind w:left="36"/>
      </w:pPr>
    </w:p>
    <w:p w14:paraId="34B28465" w14:textId="77777777" w:rsidR="00A028A6" w:rsidRDefault="00A028A6">
      <w:pPr>
        <w:spacing w:after="0"/>
        <w:ind w:left="36"/>
      </w:pPr>
    </w:p>
    <w:p w14:paraId="3F8DF7F3" w14:textId="77777777" w:rsidR="00A028A6" w:rsidRDefault="00A028A6">
      <w:pPr>
        <w:spacing w:after="0"/>
        <w:ind w:left="36"/>
      </w:pPr>
    </w:p>
    <w:p w14:paraId="446DF646" w14:textId="77777777" w:rsidR="00A028A6" w:rsidRDefault="00A028A6">
      <w:pPr>
        <w:spacing w:after="0"/>
        <w:ind w:left="36"/>
      </w:pPr>
    </w:p>
    <w:p w14:paraId="498DC2D5" w14:textId="77777777" w:rsidR="00A028A6" w:rsidRDefault="00A028A6">
      <w:pPr>
        <w:spacing w:after="0"/>
        <w:ind w:left="36"/>
      </w:pPr>
    </w:p>
    <w:p w14:paraId="5E783254" w14:textId="77777777" w:rsidR="00A028A6" w:rsidRDefault="00A028A6">
      <w:pPr>
        <w:spacing w:after="0"/>
        <w:ind w:left="36"/>
      </w:pPr>
    </w:p>
    <w:p w14:paraId="442FAF42" w14:textId="77777777" w:rsidR="00A028A6" w:rsidRDefault="00A028A6">
      <w:pPr>
        <w:spacing w:after="0"/>
        <w:ind w:left="36"/>
      </w:pPr>
    </w:p>
    <w:p w14:paraId="746362A5" w14:textId="77777777" w:rsidR="00A028A6" w:rsidRDefault="00A028A6">
      <w:pPr>
        <w:spacing w:after="0"/>
        <w:ind w:left="36"/>
      </w:pPr>
    </w:p>
    <w:p w14:paraId="23CC54D2" w14:textId="77777777" w:rsidR="00A028A6" w:rsidRDefault="00A028A6">
      <w:pPr>
        <w:spacing w:after="0"/>
        <w:ind w:left="36"/>
      </w:pPr>
    </w:p>
    <w:p w14:paraId="70DEBFF2" w14:textId="77777777" w:rsidR="00A028A6" w:rsidRDefault="00A028A6">
      <w:pPr>
        <w:spacing w:after="0"/>
        <w:ind w:left="36"/>
      </w:pPr>
    </w:p>
    <w:p w14:paraId="2C76A7F1" w14:textId="77777777" w:rsidR="00A028A6" w:rsidRDefault="00A028A6">
      <w:pPr>
        <w:spacing w:after="0"/>
        <w:ind w:left="36"/>
      </w:pPr>
    </w:p>
    <w:p w14:paraId="5F159A4C" w14:textId="77777777" w:rsidR="00336967" w:rsidRDefault="00336967">
      <w:pPr>
        <w:spacing w:after="0"/>
        <w:ind w:left="36"/>
      </w:pPr>
    </w:p>
    <w:tbl>
      <w:tblPr>
        <w:tblStyle w:val="TableGrid"/>
        <w:tblW w:w="11198" w:type="dxa"/>
        <w:tblInd w:w="-106" w:type="dxa"/>
        <w:tblCellMar>
          <w:top w:w="58" w:type="dxa"/>
          <w:left w:w="106" w:type="dxa"/>
          <w:right w:w="88" w:type="dxa"/>
        </w:tblCellMar>
        <w:tblLook w:val="04A0" w:firstRow="1" w:lastRow="0" w:firstColumn="1" w:lastColumn="0" w:noHBand="0" w:noVBand="1"/>
      </w:tblPr>
      <w:tblGrid>
        <w:gridCol w:w="8778"/>
        <w:gridCol w:w="567"/>
        <w:gridCol w:w="605"/>
        <w:gridCol w:w="682"/>
        <w:gridCol w:w="566"/>
      </w:tblGrid>
      <w:tr w:rsidR="00BB170E" w14:paraId="07F9427E" w14:textId="77777777" w:rsidTr="00FB59B7">
        <w:trPr>
          <w:trHeight w:val="499"/>
        </w:trPr>
        <w:tc>
          <w:tcPr>
            <w:tcW w:w="8778" w:type="dxa"/>
            <w:tcBorders>
              <w:top w:val="single" w:sz="4" w:space="0" w:color="000000"/>
              <w:left w:val="single" w:sz="4" w:space="0" w:color="000000"/>
              <w:bottom w:val="single" w:sz="4" w:space="0" w:color="000000"/>
              <w:right w:val="nil"/>
            </w:tcBorders>
          </w:tcPr>
          <w:p w14:paraId="5ACD35F7" w14:textId="77777777" w:rsidR="00BB170E" w:rsidRDefault="005D12A2">
            <w:r>
              <w:rPr>
                <w:rFonts w:ascii="Times New Roman" w:eastAsia="Times New Roman" w:hAnsi="Times New Roman" w:cs="Times New Roman"/>
                <w:b/>
                <w:sz w:val="28"/>
              </w:rPr>
              <w:lastRenderedPageBreak/>
              <w:t xml:space="preserve">E32.C. Gestion des espaces de travail et des ressources </w:t>
            </w:r>
          </w:p>
        </w:tc>
        <w:tc>
          <w:tcPr>
            <w:tcW w:w="567" w:type="dxa"/>
            <w:tcBorders>
              <w:top w:val="single" w:sz="4" w:space="0" w:color="000000"/>
              <w:left w:val="nil"/>
              <w:bottom w:val="single" w:sz="4" w:space="0" w:color="000000"/>
              <w:right w:val="nil"/>
            </w:tcBorders>
          </w:tcPr>
          <w:p w14:paraId="0D9C3534" w14:textId="77777777" w:rsidR="00BB170E" w:rsidRDefault="00BB170E"/>
        </w:tc>
        <w:tc>
          <w:tcPr>
            <w:tcW w:w="1853" w:type="dxa"/>
            <w:gridSpan w:val="3"/>
            <w:tcBorders>
              <w:top w:val="single" w:sz="4" w:space="0" w:color="000000"/>
              <w:left w:val="nil"/>
              <w:bottom w:val="single" w:sz="4" w:space="0" w:color="000000"/>
              <w:right w:val="single" w:sz="4" w:space="0" w:color="000000"/>
            </w:tcBorders>
          </w:tcPr>
          <w:p w14:paraId="3CB1B1A8" w14:textId="77777777" w:rsidR="00BB170E" w:rsidRDefault="005D12A2">
            <w:pPr>
              <w:ind w:left="175"/>
            </w:pPr>
            <w:r>
              <w:rPr>
                <w:rFonts w:ascii="Times New Roman" w:eastAsia="Times New Roman" w:hAnsi="Times New Roman" w:cs="Times New Roman"/>
                <w:b/>
                <w:sz w:val="28"/>
              </w:rPr>
              <w:t xml:space="preserve">              </w:t>
            </w:r>
            <w:r>
              <w:rPr>
                <w:rFonts w:ascii="Times New Roman" w:eastAsia="Times New Roman" w:hAnsi="Times New Roman" w:cs="Times New Roman"/>
                <w:b/>
              </w:rPr>
              <w:t>/20</w:t>
            </w:r>
            <w:r>
              <w:rPr>
                <w:rFonts w:ascii="Times New Roman" w:eastAsia="Times New Roman" w:hAnsi="Times New Roman" w:cs="Times New Roman"/>
                <w:b/>
                <w:sz w:val="28"/>
              </w:rPr>
              <w:t xml:space="preserve"> </w:t>
            </w:r>
          </w:p>
        </w:tc>
      </w:tr>
      <w:tr w:rsidR="00FB59B7" w14:paraId="62983357" w14:textId="77777777" w:rsidTr="00FB59B7">
        <w:trPr>
          <w:trHeight w:val="420"/>
        </w:trPr>
        <w:tc>
          <w:tcPr>
            <w:tcW w:w="8778" w:type="dxa"/>
            <w:tcBorders>
              <w:top w:val="single" w:sz="4" w:space="0" w:color="000000"/>
              <w:left w:val="single" w:sz="4" w:space="0" w:color="000000"/>
              <w:bottom w:val="single" w:sz="4" w:space="0" w:color="000000"/>
              <w:right w:val="single" w:sz="4" w:space="0" w:color="000000"/>
            </w:tcBorders>
            <w:vAlign w:val="center"/>
          </w:tcPr>
          <w:p w14:paraId="007881B1" w14:textId="77777777" w:rsidR="00FB59B7" w:rsidRDefault="00FB59B7" w:rsidP="00FB59B7">
            <w:pPr>
              <w:ind w:right="58"/>
              <w:jc w:val="right"/>
              <w:rPr>
                <w:rFonts w:ascii="Times New Roman" w:eastAsia="Times New Roman" w:hAnsi="Times New Roman" w:cs="Times New Roman"/>
                <w:b/>
              </w:rPr>
            </w:pPr>
            <w:r w:rsidRPr="0061181F">
              <w:rPr>
                <w:rFonts w:ascii="Times New Roman" w:eastAsia="Times New Roman" w:hAnsi="Times New Roman" w:cs="Times New Roman"/>
                <w:b/>
              </w:rPr>
              <w:t>Palier de compétence pour la classe de situations</w:t>
            </w:r>
            <w:r>
              <w:rPr>
                <w:b/>
                <w:bCs/>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A141355" w14:textId="77777777" w:rsidR="00FB59B7" w:rsidRDefault="00FB59B7" w:rsidP="00FB59B7">
            <w:pPr>
              <w:ind w:left="60"/>
              <w:rPr>
                <w:rFonts w:ascii="Times New Roman" w:eastAsia="Times New Roman" w:hAnsi="Times New Roman" w:cs="Times New Roman"/>
                <w:b/>
              </w:rPr>
            </w:pPr>
            <w:r>
              <w:rPr>
                <w:rFonts w:ascii="Times New Roman" w:eastAsia="Times New Roman" w:hAnsi="Times New Roman" w:cs="Times New Roman"/>
                <w:b/>
              </w:rPr>
              <w:t>N</w:t>
            </w:r>
          </w:p>
        </w:tc>
        <w:tc>
          <w:tcPr>
            <w:tcW w:w="605" w:type="dxa"/>
            <w:tcBorders>
              <w:top w:val="single" w:sz="4" w:space="0" w:color="000000"/>
              <w:left w:val="single" w:sz="4" w:space="0" w:color="000000"/>
              <w:bottom w:val="single" w:sz="4" w:space="0" w:color="000000"/>
              <w:right w:val="single" w:sz="4" w:space="0" w:color="000000"/>
            </w:tcBorders>
          </w:tcPr>
          <w:p w14:paraId="5F3667EA" w14:textId="77777777" w:rsidR="00FB59B7" w:rsidRDefault="00E206C4" w:rsidP="00FB59B7">
            <w:pPr>
              <w:ind w:right="56"/>
              <w:jc w:val="center"/>
              <w:rPr>
                <w:rFonts w:ascii="Times New Roman" w:eastAsia="Times New Roman" w:hAnsi="Times New Roman" w:cs="Times New Roman"/>
                <w:b/>
              </w:rPr>
            </w:pPr>
            <w:r>
              <w:rPr>
                <w:rFonts w:ascii="Times New Roman" w:eastAsia="Times New Roman" w:hAnsi="Times New Roman" w:cs="Times New Roman"/>
                <w:b/>
              </w:rPr>
              <w:t>F</w:t>
            </w:r>
          </w:p>
        </w:tc>
        <w:tc>
          <w:tcPr>
            <w:tcW w:w="682" w:type="dxa"/>
            <w:tcBorders>
              <w:top w:val="single" w:sz="4" w:space="0" w:color="000000"/>
              <w:left w:val="single" w:sz="4" w:space="0" w:color="000000"/>
              <w:bottom w:val="single" w:sz="4" w:space="0" w:color="000000"/>
              <w:right w:val="single" w:sz="4" w:space="0" w:color="000000"/>
            </w:tcBorders>
          </w:tcPr>
          <w:p w14:paraId="453D5EA7" w14:textId="77777777" w:rsidR="00FB59B7" w:rsidRDefault="00E206C4" w:rsidP="00FB59B7">
            <w:pPr>
              <w:ind w:right="60"/>
              <w:jc w:val="center"/>
              <w:rPr>
                <w:rFonts w:ascii="Times New Roman" w:eastAsia="Times New Roman" w:hAnsi="Times New Roman" w:cs="Times New Roman"/>
                <w:b/>
              </w:rPr>
            </w:pPr>
            <w:r>
              <w:rPr>
                <w:rFonts w:ascii="Times New Roman" w:eastAsia="Times New Roman" w:hAnsi="Times New Roman" w:cs="Times New Roman"/>
                <w:b/>
              </w:rPr>
              <w:t>M</w:t>
            </w:r>
          </w:p>
        </w:tc>
        <w:tc>
          <w:tcPr>
            <w:tcW w:w="566" w:type="dxa"/>
            <w:tcBorders>
              <w:top w:val="single" w:sz="4" w:space="0" w:color="000000"/>
              <w:left w:val="single" w:sz="4" w:space="0" w:color="000000"/>
              <w:bottom w:val="single" w:sz="4" w:space="0" w:color="000000"/>
              <w:right w:val="single" w:sz="4" w:space="0" w:color="000000"/>
            </w:tcBorders>
          </w:tcPr>
          <w:p w14:paraId="5E64F858" w14:textId="77777777" w:rsidR="00FB59B7" w:rsidRDefault="00FB59B7" w:rsidP="00FB59B7">
            <w:pPr>
              <w:ind w:left="41"/>
              <w:rPr>
                <w:rFonts w:ascii="Times New Roman" w:eastAsia="Times New Roman" w:hAnsi="Times New Roman" w:cs="Times New Roman"/>
                <w:b/>
              </w:rPr>
            </w:pPr>
            <w:r>
              <w:rPr>
                <w:rFonts w:ascii="Times New Roman" w:eastAsia="Times New Roman" w:hAnsi="Times New Roman" w:cs="Times New Roman"/>
                <w:b/>
              </w:rPr>
              <w:t>E</w:t>
            </w:r>
          </w:p>
        </w:tc>
      </w:tr>
      <w:tr w:rsidR="00BB170E" w14:paraId="6DA9299A" w14:textId="77777777" w:rsidTr="00FB59B7">
        <w:trPr>
          <w:trHeight w:val="420"/>
        </w:trPr>
        <w:tc>
          <w:tcPr>
            <w:tcW w:w="8778" w:type="dxa"/>
            <w:tcBorders>
              <w:top w:val="single" w:sz="4" w:space="0" w:color="000000"/>
              <w:left w:val="single" w:sz="4" w:space="0" w:color="000000"/>
              <w:bottom w:val="single" w:sz="4" w:space="0" w:color="000000"/>
              <w:right w:val="single" w:sz="4" w:space="0" w:color="000000"/>
            </w:tcBorders>
          </w:tcPr>
          <w:p w14:paraId="03F6759D" w14:textId="77777777" w:rsidR="00BB170E" w:rsidRDefault="005D12A2">
            <w:pPr>
              <w:ind w:right="22"/>
              <w:jc w:val="center"/>
            </w:pPr>
            <w:r>
              <w:rPr>
                <w:rFonts w:ascii="Times New Roman" w:eastAsia="Times New Roman" w:hAnsi="Times New Roman" w:cs="Times New Roman"/>
                <w:b/>
              </w:rPr>
              <w:t xml:space="preserve">Critères à prendre en compte pour l’évaluation* </w:t>
            </w:r>
          </w:p>
        </w:tc>
        <w:tc>
          <w:tcPr>
            <w:tcW w:w="567" w:type="dxa"/>
            <w:tcBorders>
              <w:top w:val="single" w:sz="4" w:space="0" w:color="000000"/>
              <w:left w:val="single" w:sz="4" w:space="0" w:color="000000"/>
              <w:bottom w:val="single" w:sz="4" w:space="0" w:color="000000"/>
              <w:right w:val="single" w:sz="4" w:space="0" w:color="000000"/>
            </w:tcBorders>
          </w:tcPr>
          <w:p w14:paraId="210AB5D2" w14:textId="77777777" w:rsidR="00BB170E" w:rsidRDefault="005D12A2">
            <w:pPr>
              <w:ind w:left="60"/>
            </w:pPr>
            <w:r>
              <w:rPr>
                <w:rFonts w:ascii="Times New Roman" w:eastAsia="Times New Roman" w:hAnsi="Times New Roman" w:cs="Times New Roman"/>
                <w:b/>
              </w:rPr>
              <w:t xml:space="preserve">TI </w:t>
            </w:r>
          </w:p>
        </w:tc>
        <w:tc>
          <w:tcPr>
            <w:tcW w:w="605" w:type="dxa"/>
            <w:tcBorders>
              <w:top w:val="single" w:sz="4" w:space="0" w:color="000000"/>
              <w:left w:val="single" w:sz="4" w:space="0" w:color="000000"/>
              <w:bottom w:val="single" w:sz="4" w:space="0" w:color="000000"/>
              <w:right w:val="single" w:sz="4" w:space="0" w:color="000000"/>
            </w:tcBorders>
          </w:tcPr>
          <w:p w14:paraId="32EDEC17" w14:textId="77777777" w:rsidR="00BB170E" w:rsidRDefault="005D12A2">
            <w:pPr>
              <w:ind w:right="20"/>
              <w:jc w:val="center"/>
            </w:pPr>
            <w:r>
              <w:rPr>
                <w:rFonts w:ascii="Times New Roman" w:eastAsia="Times New Roman" w:hAnsi="Times New Roman" w:cs="Times New Roman"/>
                <w:b/>
              </w:rPr>
              <w:t xml:space="preserve">I </w:t>
            </w:r>
          </w:p>
        </w:tc>
        <w:tc>
          <w:tcPr>
            <w:tcW w:w="682" w:type="dxa"/>
            <w:tcBorders>
              <w:top w:val="single" w:sz="4" w:space="0" w:color="000000"/>
              <w:left w:val="single" w:sz="4" w:space="0" w:color="000000"/>
              <w:bottom w:val="single" w:sz="4" w:space="0" w:color="000000"/>
              <w:right w:val="single" w:sz="4" w:space="0" w:color="000000"/>
            </w:tcBorders>
          </w:tcPr>
          <w:p w14:paraId="6C870E09" w14:textId="77777777" w:rsidR="00BB170E" w:rsidRDefault="005D12A2">
            <w:pPr>
              <w:ind w:right="24"/>
              <w:jc w:val="center"/>
            </w:pPr>
            <w:r>
              <w:rPr>
                <w:rFonts w:ascii="Times New Roman" w:eastAsia="Times New Roman" w:hAnsi="Times New Roman" w:cs="Times New Roman"/>
                <w:b/>
              </w:rPr>
              <w:t xml:space="preserve">S </w:t>
            </w:r>
          </w:p>
        </w:tc>
        <w:tc>
          <w:tcPr>
            <w:tcW w:w="566" w:type="dxa"/>
            <w:tcBorders>
              <w:top w:val="single" w:sz="4" w:space="0" w:color="000000"/>
              <w:left w:val="single" w:sz="4" w:space="0" w:color="000000"/>
              <w:bottom w:val="single" w:sz="4" w:space="0" w:color="000000"/>
              <w:right w:val="single" w:sz="4" w:space="0" w:color="000000"/>
            </w:tcBorders>
          </w:tcPr>
          <w:p w14:paraId="14326DC0" w14:textId="77777777" w:rsidR="00BB170E" w:rsidRDefault="005D12A2">
            <w:pPr>
              <w:ind w:left="41"/>
            </w:pPr>
            <w:r>
              <w:rPr>
                <w:rFonts w:ascii="Times New Roman" w:eastAsia="Times New Roman" w:hAnsi="Times New Roman" w:cs="Times New Roman"/>
                <w:b/>
              </w:rPr>
              <w:t xml:space="preserve">TS </w:t>
            </w:r>
          </w:p>
        </w:tc>
      </w:tr>
      <w:tr w:rsidR="00FB59B7" w14:paraId="6E2C6CC7" w14:textId="77777777" w:rsidTr="00FB59B7">
        <w:trPr>
          <w:trHeight w:val="466"/>
        </w:trPr>
        <w:tc>
          <w:tcPr>
            <w:tcW w:w="8778" w:type="dxa"/>
            <w:tcBorders>
              <w:top w:val="single" w:sz="4" w:space="0" w:color="000000"/>
              <w:left w:val="single" w:sz="4" w:space="0" w:color="000000"/>
              <w:bottom w:val="single" w:sz="4" w:space="0" w:color="000000"/>
              <w:right w:val="single" w:sz="4" w:space="0" w:color="000000"/>
            </w:tcBorders>
          </w:tcPr>
          <w:p w14:paraId="0DADE465" w14:textId="77777777" w:rsidR="00FB59B7" w:rsidRDefault="00FB59B7">
            <w:r>
              <w:rPr>
                <w:rFonts w:ascii="Times New Roman" w:eastAsia="Times New Roman" w:hAnsi="Times New Roman" w:cs="Times New Roman"/>
              </w:rPr>
              <w:t xml:space="preserve">Pertinence de la réponse </w:t>
            </w:r>
          </w:p>
        </w:tc>
        <w:tc>
          <w:tcPr>
            <w:tcW w:w="567" w:type="dxa"/>
            <w:vMerge w:val="restart"/>
            <w:tcBorders>
              <w:top w:val="single" w:sz="4" w:space="0" w:color="000000"/>
              <w:left w:val="single" w:sz="4" w:space="0" w:color="000000"/>
              <w:right w:val="single" w:sz="4" w:space="0" w:color="000000"/>
            </w:tcBorders>
          </w:tcPr>
          <w:p w14:paraId="631FBC73" w14:textId="77777777" w:rsidR="00FB59B7" w:rsidRDefault="00FB59B7">
            <w:pPr>
              <w:ind w:left="38"/>
              <w:jc w:val="center"/>
            </w:pPr>
            <w:r>
              <w:rPr>
                <w:rFonts w:ascii="Times New Roman" w:eastAsia="Times New Roman" w:hAnsi="Times New Roman" w:cs="Times New Roman"/>
                <w:b/>
              </w:rPr>
              <w:t xml:space="preserve"> </w:t>
            </w:r>
          </w:p>
          <w:p w14:paraId="538D65BD" w14:textId="77777777" w:rsidR="00FB59B7" w:rsidRDefault="00FB59B7">
            <w:pPr>
              <w:ind w:left="38"/>
              <w:jc w:val="center"/>
            </w:pPr>
            <w:r>
              <w:rPr>
                <w:rFonts w:ascii="Times New Roman" w:eastAsia="Times New Roman" w:hAnsi="Times New Roman" w:cs="Times New Roman"/>
                <w:b/>
              </w:rPr>
              <w:t xml:space="preserve"> </w:t>
            </w:r>
          </w:p>
          <w:p w14:paraId="7284D4F4" w14:textId="77777777" w:rsidR="00FB59B7" w:rsidRDefault="00FB59B7">
            <w:pPr>
              <w:ind w:left="38"/>
              <w:jc w:val="center"/>
            </w:pPr>
            <w:r>
              <w:rPr>
                <w:rFonts w:ascii="Times New Roman" w:eastAsia="Times New Roman" w:hAnsi="Times New Roman" w:cs="Times New Roman"/>
                <w:b/>
              </w:rPr>
              <w:t xml:space="preserve"> </w:t>
            </w:r>
          </w:p>
          <w:p w14:paraId="6CEA97EA" w14:textId="77777777" w:rsidR="00FB59B7" w:rsidRDefault="00FB59B7">
            <w:pPr>
              <w:ind w:left="38"/>
              <w:jc w:val="center"/>
            </w:pPr>
            <w:r>
              <w:rPr>
                <w:rFonts w:ascii="Times New Roman" w:eastAsia="Times New Roman" w:hAnsi="Times New Roman" w:cs="Times New Roman"/>
                <w:b/>
              </w:rPr>
              <w:t xml:space="preserve"> </w:t>
            </w:r>
          </w:p>
          <w:p w14:paraId="7ED2CED6" w14:textId="77777777" w:rsidR="00FB59B7" w:rsidRDefault="00FB59B7" w:rsidP="00FB59B7">
            <w:pPr>
              <w:ind w:left="38"/>
              <w:jc w:val="center"/>
            </w:pPr>
            <w:r>
              <w:rPr>
                <w:rFonts w:ascii="Times New Roman" w:eastAsia="Times New Roman" w:hAnsi="Times New Roman" w:cs="Times New Roman"/>
                <w:b/>
              </w:rPr>
              <w:t xml:space="preserve"> </w:t>
            </w:r>
          </w:p>
        </w:tc>
        <w:tc>
          <w:tcPr>
            <w:tcW w:w="605" w:type="dxa"/>
            <w:vMerge w:val="restart"/>
            <w:tcBorders>
              <w:top w:val="single" w:sz="4" w:space="0" w:color="000000"/>
              <w:left w:val="single" w:sz="4" w:space="0" w:color="000000"/>
              <w:right w:val="single" w:sz="4" w:space="0" w:color="000000"/>
            </w:tcBorders>
          </w:tcPr>
          <w:p w14:paraId="7855D80E" w14:textId="77777777" w:rsidR="00FB59B7" w:rsidRDefault="00FB59B7">
            <w:pPr>
              <w:ind w:left="35"/>
              <w:jc w:val="center"/>
            </w:pPr>
            <w:r>
              <w:rPr>
                <w:rFonts w:ascii="Times New Roman" w:eastAsia="Times New Roman" w:hAnsi="Times New Roman" w:cs="Times New Roman"/>
                <w:b/>
              </w:rPr>
              <w:t xml:space="preserve"> </w:t>
            </w:r>
          </w:p>
          <w:p w14:paraId="104E9C15" w14:textId="77777777" w:rsidR="00FB59B7" w:rsidRDefault="00FB59B7">
            <w:pPr>
              <w:ind w:left="35"/>
              <w:jc w:val="center"/>
            </w:pPr>
            <w:r>
              <w:rPr>
                <w:rFonts w:ascii="Times New Roman" w:eastAsia="Times New Roman" w:hAnsi="Times New Roman" w:cs="Times New Roman"/>
                <w:b/>
              </w:rPr>
              <w:t xml:space="preserve"> </w:t>
            </w:r>
          </w:p>
          <w:p w14:paraId="32C68302" w14:textId="77777777" w:rsidR="00FB59B7" w:rsidRDefault="00FB59B7">
            <w:pPr>
              <w:ind w:left="35"/>
              <w:jc w:val="center"/>
            </w:pPr>
            <w:r>
              <w:rPr>
                <w:rFonts w:ascii="Times New Roman" w:eastAsia="Times New Roman" w:hAnsi="Times New Roman" w:cs="Times New Roman"/>
                <w:b/>
              </w:rPr>
              <w:t xml:space="preserve"> </w:t>
            </w:r>
          </w:p>
          <w:p w14:paraId="049CB21B" w14:textId="77777777" w:rsidR="00FB59B7" w:rsidRDefault="00FB59B7">
            <w:pPr>
              <w:ind w:left="35"/>
              <w:jc w:val="center"/>
            </w:pPr>
            <w:r>
              <w:rPr>
                <w:rFonts w:ascii="Times New Roman" w:eastAsia="Times New Roman" w:hAnsi="Times New Roman" w:cs="Times New Roman"/>
                <w:b/>
              </w:rPr>
              <w:t xml:space="preserve"> </w:t>
            </w:r>
          </w:p>
          <w:p w14:paraId="0A696923" w14:textId="77777777" w:rsidR="00FB59B7" w:rsidRDefault="00FB59B7" w:rsidP="00FB59B7">
            <w:pPr>
              <w:ind w:left="35"/>
              <w:jc w:val="center"/>
            </w:pPr>
            <w:r>
              <w:rPr>
                <w:rFonts w:ascii="Times New Roman" w:eastAsia="Times New Roman" w:hAnsi="Times New Roman" w:cs="Times New Roman"/>
                <w:b/>
              </w:rPr>
              <w:t xml:space="preserve"> </w:t>
            </w:r>
          </w:p>
        </w:tc>
        <w:tc>
          <w:tcPr>
            <w:tcW w:w="682" w:type="dxa"/>
            <w:vMerge w:val="restart"/>
            <w:tcBorders>
              <w:top w:val="single" w:sz="4" w:space="0" w:color="000000"/>
              <w:left w:val="single" w:sz="4" w:space="0" w:color="000000"/>
              <w:right w:val="single" w:sz="4" w:space="0" w:color="000000"/>
            </w:tcBorders>
          </w:tcPr>
          <w:p w14:paraId="08F32774" w14:textId="77777777" w:rsidR="00FB59B7" w:rsidRDefault="00FB59B7">
            <w:pPr>
              <w:ind w:left="33"/>
              <w:jc w:val="center"/>
            </w:pPr>
            <w:r>
              <w:rPr>
                <w:rFonts w:ascii="Times New Roman" w:eastAsia="Times New Roman" w:hAnsi="Times New Roman" w:cs="Times New Roman"/>
                <w:b/>
              </w:rPr>
              <w:t xml:space="preserve"> </w:t>
            </w:r>
          </w:p>
          <w:p w14:paraId="733D4868" w14:textId="77777777" w:rsidR="00FB59B7" w:rsidRDefault="00FB59B7">
            <w:pPr>
              <w:ind w:left="33"/>
              <w:jc w:val="center"/>
            </w:pPr>
            <w:r>
              <w:rPr>
                <w:rFonts w:ascii="Times New Roman" w:eastAsia="Times New Roman" w:hAnsi="Times New Roman" w:cs="Times New Roman"/>
                <w:b/>
              </w:rPr>
              <w:t xml:space="preserve"> </w:t>
            </w:r>
          </w:p>
          <w:p w14:paraId="110FB1A0" w14:textId="77777777" w:rsidR="00FB59B7" w:rsidRDefault="00FB59B7">
            <w:pPr>
              <w:ind w:left="33"/>
              <w:jc w:val="center"/>
            </w:pPr>
            <w:r>
              <w:rPr>
                <w:rFonts w:ascii="Times New Roman" w:eastAsia="Times New Roman" w:hAnsi="Times New Roman" w:cs="Times New Roman"/>
                <w:b/>
              </w:rPr>
              <w:t xml:space="preserve"> </w:t>
            </w:r>
          </w:p>
          <w:p w14:paraId="221DF3B6" w14:textId="77777777" w:rsidR="00FB59B7" w:rsidRDefault="00FB59B7">
            <w:pPr>
              <w:ind w:left="33"/>
              <w:jc w:val="center"/>
            </w:pPr>
            <w:r>
              <w:rPr>
                <w:rFonts w:ascii="Times New Roman" w:eastAsia="Times New Roman" w:hAnsi="Times New Roman" w:cs="Times New Roman"/>
                <w:b/>
              </w:rPr>
              <w:t xml:space="preserve"> </w:t>
            </w:r>
          </w:p>
          <w:p w14:paraId="721B4383" w14:textId="77777777" w:rsidR="00FB59B7" w:rsidRDefault="00FB59B7" w:rsidP="00FB59B7">
            <w:pPr>
              <w:ind w:left="33"/>
              <w:jc w:val="center"/>
            </w:pPr>
            <w:r>
              <w:rPr>
                <w:rFonts w:ascii="Times New Roman" w:eastAsia="Times New Roman" w:hAnsi="Times New Roman" w:cs="Times New Roman"/>
                <w:b/>
              </w:rPr>
              <w:t xml:space="preserve"> </w:t>
            </w:r>
          </w:p>
        </w:tc>
        <w:tc>
          <w:tcPr>
            <w:tcW w:w="566" w:type="dxa"/>
            <w:vMerge w:val="restart"/>
            <w:tcBorders>
              <w:top w:val="single" w:sz="4" w:space="0" w:color="000000"/>
              <w:left w:val="single" w:sz="4" w:space="0" w:color="000000"/>
              <w:right w:val="single" w:sz="4" w:space="0" w:color="000000"/>
            </w:tcBorders>
          </w:tcPr>
          <w:p w14:paraId="1AF9F3D9" w14:textId="77777777" w:rsidR="00FB59B7" w:rsidRDefault="00FB59B7">
            <w:pPr>
              <w:ind w:left="33"/>
              <w:jc w:val="center"/>
            </w:pPr>
            <w:r>
              <w:rPr>
                <w:rFonts w:ascii="Times New Roman" w:eastAsia="Times New Roman" w:hAnsi="Times New Roman" w:cs="Times New Roman"/>
                <w:b/>
              </w:rPr>
              <w:t xml:space="preserve"> </w:t>
            </w:r>
          </w:p>
          <w:p w14:paraId="020C9E08" w14:textId="77777777" w:rsidR="00FB59B7" w:rsidRDefault="00FB59B7">
            <w:pPr>
              <w:ind w:left="33"/>
              <w:jc w:val="center"/>
            </w:pPr>
            <w:r>
              <w:rPr>
                <w:rFonts w:ascii="Times New Roman" w:eastAsia="Times New Roman" w:hAnsi="Times New Roman" w:cs="Times New Roman"/>
                <w:b/>
              </w:rPr>
              <w:t xml:space="preserve"> </w:t>
            </w:r>
          </w:p>
          <w:p w14:paraId="39175659" w14:textId="77777777" w:rsidR="00FB59B7" w:rsidRDefault="00FB59B7">
            <w:pPr>
              <w:ind w:left="33"/>
              <w:jc w:val="center"/>
            </w:pPr>
            <w:r>
              <w:rPr>
                <w:rFonts w:ascii="Times New Roman" w:eastAsia="Times New Roman" w:hAnsi="Times New Roman" w:cs="Times New Roman"/>
                <w:b/>
              </w:rPr>
              <w:t xml:space="preserve"> </w:t>
            </w:r>
          </w:p>
          <w:p w14:paraId="4F586C13" w14:textId="77777777" w:rsidR="00FB59B7" w:rsidRDefault="00FB59B7">
            <w:pPr>
              <w:ind w:left="33"/>
              <w:jc w:val="center"/>
            </w:pPr>
            <w:r>
              <w:rPr>
                <w:rFonts w:ascii="Times New Roman" w:eastAsia="Times New Roman" w:hAnsi="Times New Roman" w:cs="Times New Roman"/>
                <w:b/>
              </w:rPr>
              <w:t xml:space="preserve"> </w:t>
            </w:r>
          </w:p>
          <w:p w14:paraId="0E36FA49" w14:textId="77777777" w:rsidR="00FB59B7" w:rsidRDefault="00FB59B7" w:rsidP="00FB59B7">
            <w:pPr>
              <w:ind w:left="33"/>
              <w:jc w:val="center"/>
            </w:pPr>
            <w:r>
              <w:rPr>
                <w:rFonts w:ascii="Times New Roman" w:eastAsia="Times New Roman" w:hAnsi="Times New Roman" w:cs="Times New Roman"/>
                <w:b/>
              </w:rPr>
              <w:t xml:space="preserve"> </w:t>
            </w:r>
          </w:p>
        </w:tc>
      </w:tr>
      <w:tr w:rsidR="00FB59B7" w14:paraId="732D4284" w14:textId="77777777" w:rsidTr="00FB59B7">
        <w:trPr>
          <w:trHeight w:val="463"/>
        </w:trPr>
        <w:tc>
          <w:tcPr>
            <w:tcW w:w="8778" w:type="dxa"/>
            <w:tcBorders>
              <w:top w:val="single" w:sz="4" w:space="0" w:color="000000"/>
              <w:left w:val="single" w:sz="4" w:space="0" w:color="000000"/>
              <w:bottom w:val="single" w:sz="4" w:space="0" w:color="000000"/>
              <w:right w:val="single" w:sz="4" w:space="0" w:color="000000"/>
            </w:tcBorders>
          </w:tcPr>
          <w:p w14:paraId="3955F937" w14:textId="77777777" w:rsidR="00FB59B7" w:rsidRDefault="00FB59B7">
            <w:r>
              <w:rPr>
                <w:rFonts w:ascii="Times New Roman" w:eastAsia="Times New Roman" w:hAnsi="Times New Roman" w:cs="Times New Roman"/>
              </w:rPr>
              <w:t xml:space="preserve">Fiabilité des postes de travail et rationalité des espaces </w:t>
            </w:r>
          </w:p>
        </w:tc>
        <w:tc>
          <w:tcPr>
            <w:tcW w:w="567" w:type="dxa"/>
            <w:vMerge/>
            <w:tcBorders>
              <w:left w:val="single" w:sz="4" w:space="0" w:color="000000"/>
              <w:right w:val="single" w:sz="4" w:space="0" w:color="000000"/>
            </w:tcBorders>
          </w:tcPr>
          <w:p w14:paraId="3246949D" w14:textId="77777777" w:rsidR="00FB59B7" w:rsidRDefault="00FB59B7" w:rsidP="00FB59B7">
            <w:pPr>
              <w:ind w:left="38"/>
              <w:jc w:val="center"/>
            </w:pPr>
          </w:p>
        </w:tc>
        <w:tc>
          <w:tcPr>
            <w:tcW w:w="605" w:type="dxa"/>
            <w:vMerge/>
            <w:tcBorders>
              <w:left w:val="single" w:sz="4" w:space="0" w:color="000000"/>
              <w:right w:val="single" w:sz="4" w:space="0" w:color="000000"/>
            </w:tcBorders>
          </w:tcPr>
          <w:p w14:paraId="58C01883" w14:textId="77777777" w:rsidR="00FB59B7" w:rsidRDefault="00FB59B7" w:rsidP="00FB59B7">
            <w:pPr>
              <w:ind w:left="35"/>
              <w:jc w:val="center"/>
            </w:pPr>
          </w:p>
        </w:tc>
        <w:tc>
          <w:tcPr>
            <w:tcW w:w="682" w:type="dxa"/>
            <w:vMerge/>
            <w:tcBorders>
              <w:left w:val="single" w:sz="4" w:space="0" w:color="000000"/>
              <w:right w:val="single" w:sz="4" w:space="0" w:color="000000"/>
            </w:tcBorders>
          </w:tcPr>
          <w:p w14:paraId="5C792C62" w14:textId="77777777" w:rsidR="00FB59B7" w:rsidRDefault="00FB59B7" w:rsidP="00FB59B7">
            <w:pPr>
              <w:ind w:left="33"/>
              <w:jc w:val="center"/>
            </w:pPr>
          </w:p>
        </w:tc>
        <w:tc>
          <w:tcPr>
            <w:tcW w:w="566" w:type="dxa"/>
            <w:vMerge/>
            <w:tcBorders>
              <w:left w:val="single" w:sz="4" w:space="0" w:color="000000"/>
              <w:right w:val="single" w:sz="4" w:space="0" w:color="000000"/>
            </w:tcBorders>
          </w:tcPr>
          <w:p w14:paraId="2FA8A0CA" w14:textId="77777777" w:rsidR="00FB59B7" w:rsidRDefault="00FB59B7" w:rsidP="00FB59B7">
            <w:pPr>
              <w:ind w:left="33"/>
              <w:jc w:val="center"/>
            </w:pPr>
          </w:p>
        </w:tc>
      </w:tr>
      <w:tr w:rsidR="00FB59B7" w14:paraId="280C3A59" w14:textId="77777777" w:rsidTr="00FB59B7">
        <w:trPr>
          <w:trHeight w:val="463"/>
        </w:trPr>
        <w:tc>
          <w:tcPr>
            <w:tcW w:w="8778" w:type="dxa"/>
            <w:tcBorders>
              <w:top w:val="single" w:sz="4" w:space="0" w:color="000000"/>
              <w:left w:val="single" w:sz="4" w:space="0" w:color="000000"/>
              <w:bottom w:val="single" w:sz="4" w:space="0" w:color="000000"/>
              <w:right w:val="single" w:sz="4" w:space="0" w:color="000000"/>
            </w:tcBorders>
          </w:tcPr>
          <w:p w14:paraId="2A5DB9B1" w14:textId="77777777" w:rsidR="00FB59B7" w:rsidRDefault="00FB59B7">
            <w:r>
              <w:rPr>
                <w:rFonts w:ascii="Times New Roman" w:eastAsia="Times New Roman" w:hAnsi="Times New Roman" w:cs="Times New Roman"/>
              </w:rPr>
              <w:t xml:space="preserve">Qualité du suivi des contrats et des abonnements </w:t>
            </w:r>
          </w:p>
        </w:tc>
        <w:tc>
          <w:tcPr>
            <w:tcW w:w="567" w:type="dxa"/>
            <w:vMerge/>
            <w:tcBorders>
              <w:left w:val="single" w:sz="4" w:space="0" w:color="000000"/>
              <w:right w:val="single" w:sz="4" w:space="0" w:color="000000"/>
            </w:tcBorders>
          </w:tcPr>
          <w:p w14:paraId="68A978F7" w14:textId="77777777" w:rsidR="00FB59B7" w:rsidRDefault="00FB59B7" w:rsidP="00FB59B7">
            <w:pPr>
              <w:ind w:left="38"/>
              <w:jc w:val="center"/>
            </w:pPr>
          </w:p>
        </w:tc>
        <w:tc>
          <w:tcPr>
            <w:tcW w:w="605" w:type="dxa"/>
            <w:vMerge/>
            <w:tcBorders>
              <w:left w:val="single" w:sz="4" w:space="0" w:color="000000"/>
              <w:right w:val="single" w:sz="4" w:space="0" w:color="000000"/>
            </w:tcBorders>
          </w:tcPr>
          <w:p w14:paraId="48928860" w14:textId="77777777" w:rsidR="00FB59B7" w:rsidRDefault="00FB59B7" w:rsidP="00FB59B7">
            <w:pPr>
              <w:ind w:left="35"/>
              <w:jc w:val="center"/>
            </w:pPr>
          </w:p>
        </w:tc>
        <w:tc>
          <w:tcPr>
            <w:tcW w:w="682" w:type="dxa"/>
            <w:vMerge/>
            <w:tcBorders>
              <w:left w:val="single" w:sz="4" w:space="0" w:color="000000"/>
              <w:right w:val="single" w:sz="4" w:space="0" w:color="000000"/>
            </w:tcBorders>
          </w:tcPr>
          <w:p w14:paraId="3886B340" w14:textId="77777777" w:rsidR="00FB59B7" w:rsidRDefault="00FB59B7" w:rsidP="00FB59B7">
            <w:pPr>
              <w:ind w:left="33"/>
              <w:jc w:val="center"/>
            </w:pPr>
          </w:p>
        </w:tc>
        <w:tc>
          <w:tcPr>
            <w:tcW w:w="566" w:type="dxa"/>
            <w:vMerge/>
            <w:tcBorders>
              <w:left w:val="single" w:sz="4" w:space="0" w:color="000000"/>
              <w:right w:val="single" w:sz="4" w:space="0" w:color="000000"/>
            </w:tcBorders>
          </w:tcPr>
          <w:p w14:paraId="22977911" w14:textId="77777777" w:rsidR="00FB59B7" w:rsidRDefault="00FB59B7" w:rsidP="00FB59B7">
            <w:pPr>
              <w:ind w:left="33"/>
              <w:jc w:val="center"/>
            </w:pPr>
          </w:p>
        </w:tc>
      </w:tr>
      <w:tr w:rsidR="00FB59B7" w14:paraId="7C04387E" w14:textId="77777777" w:rsidTr="00FB59B7">
        <w:trPr>
          <w:trHeight w:val="466"/>
        </w:trPr>
        <w:tc>
          <w:tcPr>
            <w:tcW w:w="8778" w:type="dxa"/>
            <w:tcBorders>
              <w:top w:val="single" w:sz="4" w:space="0" w:color="000000"/>
              <w:left w:val="single" w:sz="4" w:space="0" w:color="000000"/>
              <w:bottom w:val="single" w:sz="4" w:space="0" w:color="000000"/>
              <w:right w:val="single" w:sz="4" w:space="0" w:color="000000"/>
            </w:tcBorders>
          </w:tcPr>
          <w:p w14:paraId="78273282" w14:textId="77777777" w:rsidR="00FB59B7" w:rsidRDefault="00FB59B7">
            <w:r>
              <w:rPr>
                <w:rFonts w:ascii="Times New Roman" w:eastAsia="Times New Roman" w:hAnsi="Times New Roman" w:cs="Times New Roman"/>
              </w:rPr>
              <w:t xml:space="preserve">Rigueur du suivi de la situation budgétaire </w:t>
            </w:r>
          </w:p>
        </w:tc>
        <w:tc>
          <w:tcPr>
            <w:tcW w:w="567" w:type="dxa"/>
            <w:vMerge/>
            <w:tcBorders>
              <w:left w:val="single" w:sz="4" w:space="0" w:color="000000"/>
              <w:right w:val="single" w:sz="4" w:space="0" w:color="000000"/>
            </w:tcBorders>
          </w:tcPr>
          <w:p w14:paraId="12C99EB0" w14:textId="77777777" w:rsidR="00FB59B7" w:rsidRDefault="00FB59B7" w:rsidP="00FB59B7">
            <w:pPr>
              <w:ind w:left="38"/>
              <w:jc w:val="center"/>
            </w:pPr>
          </w:p>
        </w:tc>
        <w:tc>
          <w:tcPr>
            <w:tcW w:w="605" w:type="dxa"/>
            <w:vMerge/>
            <w:tcBorders>
              <w:left w:val="single" w:sz="4" w:space="0" w:color="000000"/>
              <w:right w:val="single" w:sz="4" w:space="0" w:color="000000"/>
            </w:tcBorders>
          </w:tcPr>
          <w:p w14:paraId="5BD98A58" w14:textId="77777777" w:rsidR="00FB59B7" w:rsidRDefault="00FB59B7" w:rsidP="00FB59B7">
            <w:pPr>
              <w:ind w:left="35"/>
              <w:jc w:val="center"/>
            </w:pPr>
          </w:p>
        </w:tc>
        <w:tc>
          <w:tcPr>
            <w:tcW w:w="682" w:type="dxa"/>
            <w:vMerge/>
            <w:tcBorders>
              <w:left w:val="single" w:sz="4" w:space="0" w:color="000000"/>
              <w:right w:val="single" w:sz="4" w:space="0" w:color="000000"/>
            </w:tcBorders>
          </w:tcPr>
          <w:p w14:paraId="439D4BF4" w14:textId="77777777" w:rsidR="00FB59B7" w:rsidRDefault="00FB59B7" w:rsidP="00FB59B7">
            <w:pPr>
              <w:ind w:left="33"/>
              <w:jc w:val="center"/>
            </w:pPr>
          </w:p>
        </w:tc>
        <w:tc>
          <w:tcPr>
            <w:tcW w:w="566" w:type="dxa"/>
            <w:vMerge/>
            <w:tcBorders>
              <w:left w:val="single" w:sz="4" w:space="0" w:color="000000"/>
              <w:right w:val="single" w:sz="4" w:space="0" w:color="000000"/>
            </w:tcBorders>
          </w:tcPr>
          <w:p w14:paraId="04779E65" w14:textId="77777777" w:rsidR="00FB59B7" w:rsidRDefault="00FB59B7" w:rsidP="00FB59B7">
            <w:pPr>
              <w:ind w:left="33"/>
              <w:jc w:val="center"/>
            </w:pPr>
          </w:p>
        </w:tc>
      </w:tr>
      <w:tr w:rsidR="00FB59B7" w14:paraId="371EE83F" w14:textId="77777777" w:rsidTr="00FB59B7">
        <w:trPr>
          <w:trHeight w:val="463"/>
        </w:trPr>
        <w:tc>
          <w:tcPr>
            <w:tcW w:w="8778" w:type="dxa"/>
            <w:tcBorders>
              <w:top w:val="single" w:sz="4" w:space="0" w:color="000000"/>
              <w:left w:val="single" w:sz="4" w:space="0" w:color="000000"/>
              <w:bottom w:val="single" w:sz="4" w:space="0" w:color="000000"/>
              <w:right w:val="single" w:sz="4" w:space="0" w:color="000000"/>
            </w:tcBorders>
          </w:tcPr>
          <w:p w14:paraId="48F835A1" w14:textId="77777777" w:rsidR="00FB59B7" w:rsidRDefault="00FB59B7">
            <w:r>
              <w:rPr>
                <w:rFonts w:ascii="Times New Roman" w:eastAsia="Times New Roman" w:hAnsi="Times New Roman" w:cs="Times New Roman"/>
              </w:rPr>
              <w:t>Optimisation du stock</w:t>
            </w:r>
            <w:r>
              <w:rPr>
                <w:rFonts w:ascii="Times New Roman" w:eastAsia="Times New Roman" w:hAnsi="Times New Roman" w:cs="Times New Roman"/>
                <w:b/>
              </w:rPr>
              <w:t xml:space="preserve"> </w:t>
            </w:r>
          </w:p>
        </w:tc>
        <w:tc>
          <w:tcPr>
            <w:tcW w:w="567" w:type="dxa"/>
            <w:vMerge/>
            <w:tcBorders>
              <w:left w:val="single" w:sz="4" w:space="0" w:color="000000"/>
              <w:bottom w:val="single" w:sz="4" w:space="0" w:color="000000"/>
              <w:right w:val="single" w:sz="4" w:space="0" w:color="000000"/>
            </w:tcBorders>
          </w:tcPr>
          <w:p w14:paraId="752E4511" w14:textId="77777777" w:rsidR="00FB59B7" w:rsidRDefault="00FB59B7">
            <w:pPr>
              <w:ind w:left="38"/>
              <w:jc w:val="center"/>
            </w:pPr>
          </w:p>
        </w:tc>
        <w:tc>
          <w:tcPr>
            <w:tcW w:w="605" w:type="dxa"/>
            <w:vMerge/>
            <w:tcBorders>
              <w:left w:val="single" w:sz="4" w:space="0" w:color="000000"/>
              <w:bottom w:val="single" w:sz="4" w:space="0" w:color="000000"/>
              <w:right w:val="single" w:sz="4" w:space="0" w:color="000000"/>
            </w:tcBorders>
          </w:tcPr>
          <w:p w14:paraId="0B1C8661" w14:textId="77777777" w:rsidR="00FB59B7" w:rsidRDefault="00FB59B7">
            <w:pPr>
              <w:ind w:left="35"/>
              <w:jc w:val="center"/>
            </w:pPr>
          </w:p>
        </w:tc>
        <w:tc>
          <w:tcPr>
            <w:tcW w:w="682" w:type="dxa"/>
            <w:vMerge/>
            <w:tcBorders>
              <w:left w:val="single" w:sz="4" w:space="0" w:color="000000"/>
              <w:bottom w:val="single" w:sz="4" w:space="0" w:color="000000"/>
              <w:right w:val="single" w:sz="4" w:space="0" w:color="000000"/>
            </w:tcBorders>
          </w:tcPr>
          <w:p w14:paraId="605BEB9D" w14:textId="77777777" w:rsidR="00FB59B7" w:rsidRDefault="00FB59B7">
            <w:pPr>
              <w:ind w:left="33"/>
              <w:jc w:val="center"/>
            </w:pPr>
          </w:p>
        </w:tc>
        <w:tc>
          <w:tcPr>
            <w:tcW w:w="566" w:type="dxa"/>
            <w:vMerge/>
            <w:tcBorders>
              <w:left w:val="single" w:sz="4" w:space="0" w:color="000000"/>
              <w:bottom w:val="single" w:sz="4" w:space="0" w:color="000000"/>
              <w:right w:val="single" w:sz="4" w:space="0" w:color="000000"/>
            </w:tcBorders>
          </w:tcPr>
          <w:p w14:paraId="416ABE9A" w14:textId="77777777" w:rsidR="00FB59B7" w:rsidRDefault="00FB59B7">
            <w:pPr>
              <w:ind w:left="33"/>
              <w:jc w:val="center"/>
            </w:pPr>
          </w:p>
        </w:tc>
      </w:tr>
    </w:tbl>
    <w:p w14:paraId="37C08B9C" w14:textId="77777777" w:rsidR="00336967" w:rsidRDefault="00336967" w:rsidP="00C43EF4">
      <w:pPr>
        <w:rPr>
          <w:sz w:val="20"/>
          <w:szCs w:val="20"/>
        </w:rPr>
      </w:pPr>
    </w:p>
    <w:tbl>
      <w:tblPr>
        <w:tblStyle w:val="TableGrid"/>
        <w:tblW w:w="11198" w:type="dxa"/>
        <w:tblInd w:w="-106" w:type="dxa"/>
        <w:tblCellMar>
          <w:top w:w="53" w:type="dxa"/>
          <w:left w:w="108" w:type="dxa"/>
          <w:right w:w="86" w:type="dxa"/>
        </w:tblCellMar>
        <w:tblLook w:val="04A0" w:firstRow="1" w:lastRow="0" w:firstColumn="1" w:lastColumn="0" w:noHBand="0" w:noVBand="1"/>
      </w:tblPr>
      <w:tblGrid>
        <w:gridCol w:w="8778"/>
        <w:gridCol w:w="567"/>
        <w:gridCol w:w="605"/>
        <w:gridCol w:w="682"/>
        <w:gridCol w:w="566"/>
      </w:tblGrid>
      <w:tr w:rsidR="00336967" w14:paraId="4E2AC24F" w14:textId="77777777" w:rsidTr="005817E4">
        <w:trPr>
          <w:trHeight w:val="578"/>
        </w:trPr>
        <w:tc>
          <w:tcPr>
            <w:tcW w:w="8778" w:type="dxa"/>
            <w:tcBorders>
              <w:top w:val="single" w:sz="4" w:space="0" w:color="000000"/>
              <w:left w:val="single" w:sz="4" w:space="0" w:color="000000"/>
              <w:bottom w:val="single" w:sz="4" w:space="0" w:color="000000"/>
              <w:right w:val="nil"/>
            </w:tcBorders>
          </w:tcPr>
          <w:p w14:paraId="70B8A787" w14:textId="77777777" w:rsidR="00336967" w:rsidRDefault="00336967" w:rsidP="005817E4">
            <w:r>
              <w:rPr>
                <w:rFonts w:ascii="Times New Roman" w:eastAsia="Times New Roman" w:hAnsi="Times New Roman" w:cs="Times New Roman"/>
                <w:b/>
                <w:sz w:val="28"/>
              </w:rPr>
              <w:t xml:space="preserve">E32.D. Gestion du temps </w:t>
            </w:r>
          </w:p>
        </w:tc>
        <w:tc>
          <w:tcPr>
            <w:tcW w:w="567" w:type="dxa"/>
            <w:tcBorders>
              <w:top w:val="single" w:sz="4" w:space="0" w:color="000000"/>
              <w:left w:val="nil"/>
              <w:bottom w:val="single" w:sz="4" w:space="0" w:color="000000"/>
              <w:right w:val="nil"/>
            </w:tcBorders>
            <w:vAlign w:val="bottom"/>
          </w:tcPr>
          <w:p w14:paraId="76FFC74C" w14:textId="77777777" w:rsidR="00336967" w:rsidRDefault="00336967" w:rsidP="005817E4"/>
        </w:tc>
        <w:tc>
          <w:tcPr>
            <w:tcW w:w="1853" w:type="dxa"/>
            <w:gridSpan w:val="3"/>
            <w:tcBorders>
              <w:top w:val="single" w:sz="4" w:space="0" w:color="000000"/>
              <w:left w:val="nil"/>
              <w:bottom w:val="single" w:sz="4" w:space="0" w:color="000000"/>
              <w:right w:val="single" w:sz="4" w:space="0" w:color="000000"/>
            </w:tcBorders>
          </w:tcPr>
          <w:p w14:paraId="4D8DA61F" w14:textId="77777777" w:rsidR="00336967" w:rsidRDefault="00336967" w:rsidP="005817E4">
            <w:pPr>
              <w:ind w:left="34"/>
            </w:pPr>
            <w:r>
              <w:rPr>
                <w:rFonts w:ascii="Times New Roman" w:eastAsia="Times New Roman" w:hAnsi="Times New Roman" w:cs="Times New Roman"/>
                <w:b/>
                <w:sz w:val="28"/>
              </w:rPr>
              <w:t xml:space="preserve">                </w:t>
            </w:r>
            <w:r>
              <w:rPr>
                <w:rFonts w:ascii="Times New Roman" w:eastAsia="Times New Roman" w:hAnsi="Times New Roman" w:cs="Times New Roman"/>
                <w:b/>
              </w:rPr>
              <w:t>/20</w:t>
            </w:r>
            <w:r>
              <w:rPr>
                <w:rFonts w:ascii="Times New Roman" w:eastAsia="Times New Roman" w:hAnsi="Times New Roman" w:cs="Times New Roman"/>
                <w:b/>
                <w:sz w:val="28"/>
              </w:rPr>
              <w:t xml:space="preserve"> </w:t>
            </w:r>
          </w:p>
        </w:tc>
      </w:tr>
      <w:tr w:rsidR="00336967" w14:paraId="1F7C198C" w14:textId="77777777" w:rsidTr="005817E4">
        <w:trPr>
          <w:trHeight w:val="502"/>
        </w:trPr>
        <w:tc>
          <w:tcPr>
            <w:tcW w:w="8778" w:type="dxa"/>
            <w:tcBorders>
              <w:top w:val="single" w:sz="4" w:space="0" w:color="000000"/>
              <w:left w:val="single" w:sz="4" w:space="0" w:color="000000"/>
              <w:bottom w:val="single" w:sz="4" w:space="0" w:color="000000"/>
              <w:right w:val="single" w:sz="4" w:space="0" w:color="000000"/>
            </w:tcBorders>
            <w:vAlign w:val="center"/>
          </w:tcPr>
          <w:p w14:paraId="596D42BD" w14:textId="77777777" w:rsidR="00336967" w:rsidRDefault="00336967" w:rsidP="005817E4">
            <w:pPr>
              <w:ind w:right="58"/>
              <w:jc w:val="right"/>
              <w:rPr>
                <w:rFonts w:ascii="Times New Roman" w:eastAsia="Times New Roman" w:hAnsi="Times New Roman" w:cs="Times New Roman"/>
                <w:b/>
              </w:rPr>
            </w:pPr>
            <w:r w:rsidRPr="0061181F">
              <w:rPr>
                <w:rFonts w:ascii="Times New Roman" w:eastAsia="Times New Roman" w:hAnsi="Times New Roman" w:cs="Times New Roman"/>
                <w:b/>
              </w:rPr>
              <w:t>Palier de compétence pour la classe de situations</w:t>
            </w:r>
            <w:r>
              <w:rPr>
                <w:b/>
                <w:bCs/>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4FA63808" w14:textId="77777777" w:rsidR="00336967" w:rsidRDefault="00336967" w:rsidP="005817E4">
            <w:pPr>
              <w:ind w:left="60"/>
              <w:rPr>
                <w:rFonts w:ascii="Times New Roman" w:eastAsia="Times New Roman" w:hAnsi="Times New Roman" w:cs="Times New Roman"/>
                <w:b/>
              </w:rPr>
            </w:pPr>
            <w:r>
              <w:rPr>
                <w:rFonts w:ascii="Times New Roman" w:eastAsia="Times New Roman" w:hAnsi="Times New Roman" w:cs="Times New Roman"/>
                <w:b/>
              </w:rPr>
              <w:t>N</w:t>
            </w:r>
          </w:p>
        </w:tc>
        <w:tc>
          <w:tcPr>
            <w:tcW w:w="605" w:type="dxa"/>
            <w:tcBorders>
              <w:top w:val="single" w:sz="4" w:space="0" w:color="000000"/>
              <w:left w:val="single" w:sz="4" w:space="0" w:color="000000"/>
              <w:bottom w:val="single" w:sz="4" w:space="0" w:color="000000"/>
              <w:right w:val="single" w:sz="4" w:space="0" w:color="000000"/>
            </w:tcBorders>
          </w:tcPr>
          <w:p w14:paraId="36C06FE9" w14:textId="77777777" w:rsidR="00336967" w:rsidRDefault="00E206C4" w:rsidP="005817E4">
            <w:pPr>
              <w:ind w:right="56"/>
              <w:jc w:val="center"/>
              <w:rPr>
                <w:rFonts w:ascii="Times New Roman" w:eastAsia="Times New Roman" w:hAnsi="Times New Roman" w:cs="Times New Roman"/>
                <w:b/>
              </w:rPr>
            </w:pPr>
            <w:r>
              <w:rPr>
                <w:rFonts w:ascii="Times New Roman" w:eastAsia="Times New Roman" w:hAnsi="Times New Roman" w:cs="Times New Roman"/>
                <w:b/>
              </w:rPr>
              <w:t>F</w:t>
            </w:r>
          </w:p>
        </w:tc>
        <w:tc>
          <w:tcPr>
            <w:tcW w:w="682" w:type="dxa"/>
            <w:tcBorders>
              <w:top w:val="single" w:sz="4" w:space="0" w:color="000000"/>
              <w:left w:val="single" w:sz="4" w:space="0" w:color="000000"/>
              <w:bottom w:val="single" w:sz="4" w:space="0" w:color="000000"/>
              <w:right w:val="single" w:sz="4" w:space="0" w:color="000000"/>
            </w:tcBorders>
          </w:tcPr>
          <w:p w14:paraId="0F9211CB" w14:textId="77777777" w:rsidR="00336967" w:rsidRDefault="00E206C4" w:rsidP="005817E4">
            <w:pPr>
              <w:ind w:right="60"/>
              <w:jc w:val="center"/>
              <w:rPr>
                <w:rFonts w:ascii="Times New Roman" w:eastAsia="Times New Roman" w:hAnsi="Times New Roman" w:cs="Times New Roman"/>
                <w:b/>
              </w:rPr>
            </w:pPr>
            <w:r>
              <w:rPr>
                <w:rFonts w:ascii="Times New Roman" w:eastAsia="Times New Roman" w:hAnsi="Times New Roman" w:cs="Times New Roman"/>
                <w:b/>
              </w:rPr>
              <w:t>M</w:t>
            </w:r>
          </w:p>
        </w:tc>
        <w:tc>
          <w:tcPr>
            <w:tcW w:w="566" w:type="dxa"/>
            <w:tcBorders>
              <w:top w:val="single" w:sz="4" w:space="0" w:color="000000"/>
              <w:left w:val="single" w:sz="4" w:space="0" w:color="000000"/>
              <w:bottom w:val="single" w:sz="4" w:space="0" w:color="000000"/>
              <w:right w:val="single" w:sz="4" w:space="0" w:color="000000"/>
            </w:tcBorders>
          </w:tcPr>
          <w:p w14:paraId="71C14B8B" w14:textId="77777777" w:rsidR="00336967" w:rsidRDefault="00336967" w:rsidP="005817E4">
            <w:pPr>
              <w:ind w:left="41"/>
              <w:rPr>
                <w:rFonts w:ascii="Times New Roman" w:eastAsia="Times New Roman" w:hAnsi="Times New Roman" w:cs="Times New Roman"/>
                <w:b/>
              </w:rPr>
            </w:pPr>
            <w:r>
              <w:rPr>
                <w:rFonts w:ascii="Times New Roman" w:eastAsia="Times New Roman" w:hAnsi="Times New Roman" w:cs="Times New Roman"/>
                <w:b/>
              </w:rPr>
              <w:t>E</w:t>
            </w:r>
          </w:p>
        </w:tc>
      </w:tr>
      <w:tr w:rsidR="00336967" w14:paraId="25F37D72" w14:textId="77777777" w:rsidTr="005817E4">
        <w:trPr>
          <w:trHeight w:val="502"/>
        </w:trPr>
        <w:tc>
          <w:tcPr>
            <w:tcW w:w="8778" w:type="dxa"/>
            <w:tcBorders>
              <w:top w:val="single" w:sz="4" w:space="0" w:color="000000"/>
              <w:left w:val="single" w:sz="4" w:space="0" w:color="000000"/>
              <w:bottom w:val="single" w:sz="4" w:space="0" w:color="000000"/>
              <w:right w:val="single" w:sz="4" w:space="0" w:color="000000"/>
            </w:tcBorders>
          </w:tcPr>
          <w:p w14:paraId="76ECC1AF" w14:textId="77777777" w:rsidR="00336967" w:rsidRDefault="00336967" w:rsidP="005817E4">
            <w:pPr>
              <w:ind w:right="22"/>
              <w:jc w:val="center"/>
            </w:pPr>
            <w:r>
              <w:rPr>
                <w:rFonts w:ascii="Times New Roman" w:eastAsia="Times New Roman" w:hAnsi="Times New Roman" w:cs="Times New Roman"/>
                <w:b/>
              </w:rPr>
              <w:t xml:space="preserve">Critères à prendre en compte pour l’évaluation* </w:t>
            </w:r>
          </w:p>
        </w:tc>
        <w:tc>
          <w:tcPr>
            <w:tcW w:w="567" w:type="dxa"/>
            <w:tcBorders>
              <w:top w:val="single" w:sz="4" w:space="0" w:color="000000"/>
              <w:left w:val="single" w:sz="4" w:space="0" w:color="000000"/>
              <w:bottom w:val="single" w:sz="4" w:space="0" w:color="000000"/>
              <w:right w:val="single" w:sz="4" w:space="0" w:color="000000"/>
            </w:tcBorders>
          </w:tcPr>
          <w:p w14:paraId="73CF4EC2" w14:textId="77777777" w:rsidR="00336967" w:rsidRDefault="00336967" w:rsidP="005817E4">
            <w:pPr>
              <w:ind w:left="58"/>
            </w:pPr>
            <w:r>
              <w:rPr>
                <w:rFonts w:ascii="Times New Roman" w:eastAsia="Times New Roman" w:hAnsi="Times New Roman" w:cs="Times New Roman"/>
                <w:b/>
              </w:rPr>
              <w:t xml:space="preserve">TI </w:t>
            </w:r>
          </w:p>
        </w:tc>
        <w:tc>
          <w:tcPr>
            <w:tcW w:w="605" w:type="dxa"/>
            <w:tcBorders>
              <w:top w:val="single" w:sz="4" w:space="0" w:color="000000"/>
              <w:left w:val="single" w:sz="4" w:space="0" w:color="000000"/>
              <w:bottom w:val="single" w:sz="4" w:space="0" w:color="000000"/>
              <w:right w:val="single" w:sz="4" w:space="0" w:color="000000"/>
            </w:tcBorders>
          </w:tcPr>
          <w:p w14:paraId="730D4FCD" w14:textId="77777777" w:rsidR="00336967" w:rsidRDefault="00336967" w:rsidP="005817E4">
            <w:pPr>
              <w:ind w:right="28"/>
              <w:jc w:val="center"/>
            </w:pPr>
            <w:r>
              <w:rPr>
                <w:rFonts w:ascii="Times New Roman" w:eastAsia="Times New Roman" w:hAnsi="Times New Roman" w:cs="Times New Roman"/>
                <w:b/>
              </w:rPr>
              <w:t xml:space="preserve">I </w:t>
            </w:r>
          </w:p>
        </w:tc>
        <w:tc>
          <w:tcPr>
            <w:tcW w:w="682" w:type="dxa"/>
            <w:tcBorders>
              <w:top w:val="single" w:sz="4" w:space="0" w:color="000000"/>
              <w:left w:val="single" w:sz="4" w:space="0" w:color="000000"/>
              <w:bottom w:val="single" w:sz="4" w:space="0" w:color="000000"/>
              <w:right w:val="single" w:sz="4" w:space="0" w:color="000000"/>
            </w:tcBorders>
          </w:tcPr>
          <w:p w14:paraId="60BB57E4" w14:textId="77777777" w:rsidR="00336967" w:rsidRDefault="00336967" w:rsidP="005817E4">
            <w:pPr>
              <w:ind w:right="29"/>
              <w:jc w:val="center"/>
            </w:pPr>
            <w:r>
              <w:rPr>
                <w:rFonts w:ascii="Times New Roman" w:eastAsia="Times New Roman" w:hAnsi="Times New Roman" w:cs="Times New Roman"/>
                <w:b/>
              </w:rPr>
              <w:t xml:space="preserve">S </w:t>
            </w:r>
          </w:p>
        </w:tc>
        <w:tc>
          <w:tcPr>
            <w:tcW w:w="566" w:type="dxa"/>
            <w:tcBorders>
              <w:top w:val="single" w:sz="4" w:space="0" w:color="000000"/>
              <w:left w:val="single" w:sz="4" w:space="0" w:color="000000"/>
              <w:bottom w:val="single" w:sz="4" w:space="0" w:color="000000"/>
              <w:right w:val="single" w:sz="4" w:space="0" w:color="000000"/>
            </w:tcBorders>
          </w:tcPr>
          <w:p w14:paraId="0E27BFBD" w14:textId="77777777" w:rsidR="00336967" w:rsidRDefault="00336967" w:rsidP="005817E4">
            <w:pPr>
              <w:ind w:left="38"/>
            </w:pPr>
            <w:r>
              <w:rPr>
                <w:rFonts w:ascii="Times New Roman" w:eastAsia="Times New Roman" w:hAnsi="Times New Roman" w:cs="Times New Roman"/>
                <w:b/>
              </w:rPr>
              <w:t xml:space="preserve">TS </w:t>
            </w:r>
          </w:p>
        </w:tc>
      </w:tr>
      <w:tr w:rsidR="00336967" w14:paraId="59AF45BF" w14:textId="77777777" w:rsidTr="005817E4">
        <w:trPr>
          <w:trHeight w:val="502"/>
        </w:trPr>
        <w:tc>
          <w:tcPr>
            <w:tcW w:w="8778" w:type="dxa"/>
            <w:tcBorders>
              <w:top w:val="single" w:sz="4" w:space="0" w:color="000000"/>
              <w:left w:val="single" w:sz="4" w:space="0" w:color="000000"/>
              <w:bottom w:val="single" w:sz="4" w:space="0" w:color="000000"/>
              <w:right w:val="single" w:sz="4" w:space="0" w:color="000000"/>
            </w:tcBorders>
          </w:tcPr>
          <w:p w14:paraId="09203258" w14:textId="77777777" w:rsidR="00336967" w:rsidRDefault="00336967" w:rsidP="005817E4">
            <w:r>
              <w:rPr>
                <w:rFonts w:ascii="Times New Roman" w:eastAsia="Times New Roman" w:hAnsi="Times New Roman" w:cs="Times New Roman"/>
              </w:rPr>
              <w:t xml:space="preserve">Rationalité et réactivité dans la gestion des agendas </w:t>
            </w:r>
          </w:p>
        </w:tc>
        <w:tc>
          <w:tcPr>
            <w:tcW w:w="567" w:type="dxa"/>
            <w:vMerge w:val="restart"/>
            <w:tcBorders>
              <w:top w:val="single" w:sz="4" w:space="0" w:color="000000"/>
              <w:left w:val="single" w:sz="4" w:space="0" w:color="000000"/>
              <w:right w:val="single" w:sz="4" w:space="0" w:color="000000"/>
            </w:tcBorders>
          </w:tcPr>
          <w:p w14:paraId="333808BA" w14:textId="77777777" w:rsidR="00336967" w:rsidRDefault="00336967" w:rsidP="005817E4">
            <w:pPr>
              <w:ind w:left="31"/>
              <w:jc w:val="center"/>
            </w:pPr>
            <w:r>
              <w:rPr>
                <w:rFonts w:ascii="Times New Roman" w:eastAsia="Times New Roman" w:hAnsi="Times New Roman" w:cs="Times New Roman"/>
                <w:b/>
              </w:rPr>
              <w:t xml:space="preserve"> </w:t>
            </w:r>
          </w:p>
          <w:p w14:paraId="07B3883D" w14:textId="77777777" w:rsidR="00336967" w:rsidRDefault="00336967" w:rsidP="005817E4">
            <w:pPr>
              <w:ind w:left="31"/>
              <w:jc w:val="center"/>
            </w:pPr>
            <w:r>
              <w:rPr>
                <w:rFonts w:ascii="Times New Roman" w:eastAsia="Times New Roman" w:hAnsi="Times New Roman" w:cs="Times New Roman"/>
                <w:b/>
              </w:rPr>
              <w:t xml:space="preserve"> </w:t>
            </w:r>
          </w:p>
        </w:tc>
        <w:tc>
          <w:tcPr>
            <w:tcW w:w="605" w:type="dxa"/>
            <w:vMerge w:val="restart"/>
            <w:tcBorders>
              <w:top w:val="single" w:sz="4" w:space="0" w:color="000000"/>
              <w:left w:val="single" w:sz="4" w:space="0" w:color="000000"/>
              <w:right w:val="single" w:sz="4" w:space="0" w:color="000000"/>
            </w:tcBorders>
          </w:tcPr>
          <w:p w14:paraId="0D7E3646" w14:textId="77777777" w:rsidR="00336967" w:rsidRDefault="00336967" w:rsidP="005817E4">
            <w:pPr>
              <w:ind w:left="28"/>
              <w:jc w:val="center"/>
            </w:pPr>
            <w:r>
              <w:rPr>
                <w:rFonts w:ascii="Times New Roman" w:eastAsia="Times New Roman" w:hAnsi="Times New Roman" w:cs="Times New Roman"/>
                <w:b/>
              </w:rPr>
              <w:t xml:space="preserve"> </w:t>
            </w:r>
          </w:p>
          <w:p w14:paraId="3DF4D20E" w14:textId="77777777" w:rsidR="00336967" w:rsidRDefault="00336967" w:rsidP="005817E4">
            <w:pPr>
              <w:ind w:left="28"/>
              <w:jc w:val="center"/>
            </w:pPr>
            <w:r>
              <w:rPr>
                <w:rFonts w:ascii="Times New Roman" w:eastAsia="Times New Roman" w:hAnsi="Times New Roman" w:cs="Times New Roman"/>
                <w:b/>
              </w:rPr>
              <w:t xml:space="preserve"> </w:t>
            </w:r>
          </w:p>
        </w:tc>
        <w:tc>
          <w:tcPr>
            <w:tcW w:w="682" w:type="dxa"/>
            <w:vMerge w:val="restart"/>
            <w:tcBorders>
              <w:top w:val="single" w:sz="4" w:space="0" w:color="000000"/>
              <w:left w:val="single" w:sz="4" w:space="0" w:color="000000"/>
              <w:right w:val="single" w:sz="4" w:space="0" w:color="000000"/>
            </w:tcBorders>
          </w:tcPr>
          <w:p w14:paraId="742B2685" w14:textId="77777777" w:rsidR="00336967" w:rsidRDefault="00336967" w:rsidP="005817E4">
            <w:pPr>
              <w:ind w:left="28"/>
              <w:jc w:val="center"/>
            </w:pPr>
            <w:r>
              <w:rPr>
                <w:rFonts w:ascii="Times New Roman" w:eastAsia="Times New Roman" w:hAnsi="Times New Roman" w:cs="Times New Roman"/>
                <w:b/>
              </w:rPr>
              <w:t xml:space="preserve"> </w:t>
            </w:r>
          </w:p>
          <w:p w14:paraId="3671A870" w14:textId="77777777" w:rsidR="00336967" w:rsidRDefault="00336967" w:rsidP="005817E4">
            <w:pPr>
              <w:ind w:left="28"/>
              <w:jc w:val="center"/>
            </w:pPr>
            <w:r>
              <w:rPr>
                <w:rFonts w:ascii="Times New Roman" w:eastAsia="Times New Roman" w:hAnsi="Times New Roman" w:cs="Times New Roman"/>
                <w:b/>
              </w:rPr>
              <w:t xml:space="preserve"> </w:t>
            </w:r>
          </w:p>
        </w:tc>
        <w:tc>
          <w:tcPr>
            <w:tcW w:w="566" w:type="dxa"/>
            <w:vMerge w:val="restart"/>
            <w:tcBorders>
              <w:top w:val="single" w:sz="4" w:space="0" w:color="000000"/>
              <w:left w:val="single" w:sz="4" w:space="0" w:color="000000"/>
              <w:right w:val="single" w:sz="4" w:space="0" w:color="000000"/>
            </w:tcBorders>
          </w:tcPr>
          <w:p w14:paraId="4157AEB9" w14:textId="77777777" w:rsidR="00336967" w:rsidRDefault="00336967" w:rsidP="005817E4">
            <w:pPr>
              <w:ind w:left="28"/>
              <w:jc w:val="center"/>
            </w:pPr>
            <w:r>
              <w:rPr>
                <w:rFonts w:ascii="Times New Roman" w:eastAsia="Times New Roman" w:hAnsi="Times New Roman" w:cs="Times New Roman"/>
                <w:b/>
              </w:rPr>
              <w:t xml:space="preserve"> </w:t>
            </w:r>
          </w:p>
          <w:p w14:paraId="5BD6C779" w14:textId="77777777" w:rsidR="00336967" w:rsidRDefault="00336967" w:rsidP="005817E4">
            <w:pPr>
              <w:ind w:left="28"/>
              <w:jc w:val="center"/>
            </w:pPr>
            <w:r>
              <w:rPr>
                <w:rFonts w:ascii="Times New Roman" w:eastAsia="Times New Roman" w:hAnsi="Times New Roman" w:cs="Times New Roman"/>
                <w:b/>
              </w:rPr>
              <w:t xml:space="preserve"> </w:t>
            </w:r>
          </w:p>
        </w:tc>
      </w:tr>
      <w:tr w:rsidR="00336967" w14:paraId="50DD03C9" w14:textId="77777777" w:rsidTr="005817E4">
        <w:trPr>
          <w:trHeight w:val="502"/>
        </w:trPr>
        <w:tc>
          <w:tcPr>
            <w:tcW w:w="8778" w:type="dxa"/>
            <w:tcBorders>
              <w:top w:val="single" w:sz="4" w:space="0" w:color="000000"/>
              <w:left w:val="single" w:sz="4" w:space="0" w:color="000000"/>
              <w:bottom w:val="single" w:sz="4" w:space="0" w:color="000000"/>
              <w:right w:val="single" w:sz="4" w:space="0" w:color="000000"/>
            </w:tcBorders>
          </w:tcPr>
          <w:p w14:paraId="34139398" w14:textId="77777777" w:rsidR="00336967" w:rsidRDefault="00336967" w:rsidP="005817E4">
            <w:r>
              <w:rPr>
                <w:rFonts w:ascii="Times New Roman" w:eastAsia="Times New Roman" w:hAnsi="Times New Roman" w:cs="Times New Roman"/>
              </w:rPr>
              <w:t xml:space="preserve">Respect des contraintes liées aux process-métiers </w:t>
            </w:r>
          </w:p>
        </w:tc>
        <w:tc>
          <w:tcPr>
            <w:tcW w:w="567" w:type="dxa"/>
            <w:vMerge/>
            <w:tcBorders>
              <w:left w:val="single" w:sz="4" w:space="0" w:color="000000"/>
              <w:bottom w:val="single" w:sz="4" w:space="0" w:color="000000"/>
              <w:right w:val="single" w:sz="4" w:space="0" w:color="000000"/>
            </w:tcBorders>
          </w:tcPr>
          <w:p w14:paraId="6E11F493" w14:textId="77777777" w:rsidR="00336967" w:rsidRDefault="00336967" w:rsidP="005817E4">
            <w:pPr>
              <w:ind w:left="31"/>
              <w:jc w:val="center"/>
            </w:pPr>
          </w:p>
        </w:tc>
        <w:tc>
          <w:tcPr>
            <w:tcW w:w="605" w:type="dxa"/>
            <w:vMerge/>
            <w:tcBorders>
              <w:left w:val="single" w:sz="4" w:space="0" w:color="000000"/>
              <w:bottom w:val="single" w:sz="4" w:space="0" w:color="000000"/>
              <w:right w:val="single" w:sz="4" w:space="0" w:color="000000"/>
            </w:tcBorders>
          </w:tcPr>
          <w:p w14:paraId="41E09ABF" w14:textId="77777777" w:rsidR="00336967" w:rsidRDefault="00336967" w:rsidP="005817E4">
            <w:pPr>
              <w:ind w:left="28"/>
              <w:jc w:val="center"/>
            </w:pPr>
          </w:p>
        </w:tc>
        <w:tc>
          <w:tcPr>
            <w:tcW w:w="682" w:type="dxa"/>
            <w:vMerge/>
            <w:tcBorders>
              <w:left w:val="single" w:sz="4" w:space="0" w:color="000000"/>
              <w:bottom w:val="single" w:sz="4" w:space="0" w:color="000000"/>
              <w:right w:val="single" w:sz="4" w:space="0" w:color="000000"/>
            </w:tcBorders>
          </w:tcPr>
          <w:p w14:paraId="609D683A" w14:textId="77777777" w:rsidR="00336967" w:rsidRDefault="00336967" w:rsidP="005817E4">
            <w:pPr>
              <w:ind w:left="28"/>
              <w:jc w:val="center"/>
            </w:pPr>
          </w:p>
        </w:tc>
        <w:tc>
          <w:tcPr>
            <w:tcW w:w="566" w:type="dxa"/>
            <w:vMerge/>
            <w:tcBorders>
              <w:left w:val="single" w:sz="4" w:space="0" w:color="000000"/>
              <w:bottom w:val="single" w:sz="4" w:space="0" w:color="000000"/>
              <w:right w:val="single" w:sz="4" w:space="0" w:color="000000"/>
            </w:tcBorders>
          </w:tcPr>
          <w:p w14:paraId="11B466EB" w14:textId="77777777" w:rsidR="00336967" w:rsidRDefault="00336967" w:rsidP="005817E4">
            <w:pPr>
              <w:ind w:left="28"/>
              <w:jc w:val="center"/>
            </w:pPr>
          </w:p>
        </w:tc>
      </w:tr>
    </w:tbl>
    <w:p w14:paraId="49E71B9F" w14:textId="77777777" w:rsidR="00C43EF4" w:rsidRPr="005817E4" w:rsidRDefault="00336967" w:rsidP="00C43EF4">
      <w:pPr>
        <w:rPr>
          <w:rFonts w:ascii="Times New Roman" w:hAnsi="Times New Roman" w:cs="Times New Roman"/>
          <w:sz w:val="20"/>
          <w:szCs w:val="20"/>
        </w:rPr>
      </w:pPr>
      <w:r w:rsidRPr="005817E4">
        <w:rPr>
          <w:rFonts w:ascii="Times New Roman" w:hAnsi="Times New Roman" w:cs="Times New Roman"/>
          <w:sz w:val="20"/>
          <w:szCs w:val="20"/>
        </w:rPr>
        <w:t xml:space="preserve"> </w:t>
      </w:r>
      <w:r w:rsidR="00C43EF4" w:rsidRPr="005817E4">
        <w:rPr>
          <w:rFonts w:ascii="Times New Roman" w:hAnsi="Times New Roman" w:cs="Times New Roman"/>
          <w:sz w:val="20"/>
          <w:szCs w:val="20"/>
        </w:rPr>
        <w:t>* TI : très insuffisant – I : insuffisant – S : satisfaisant – TS : très satisfaisant</w:t>
      </w:r>
    </w:p>
    <w:p w14:paraId="421B884A" w14:textId="77777777" w:rsidR="00C43EF4" w:rsidRPr="005817E4" w:rsidRDefault="00C43EF4" w:rsidP="00C43EF4">
      <w:pPr>
        <w:rPr>
          <w:rFonts w:ascii="Times New Roman" w:hAnsi="Times New Roman" w:cs="Times New Roman"/>
          <w:sz w:val="20"/>
          <w:szCs w:val="20"/>
        </w:rPr>
      </w:pPr>
      <w:r w:rsidRPr="005817E4">
        <w:rPr>
          <w:rFonts w:ascii="Times New Roman" w:hAnsi="Times New Roman" w:cs="Times New Roman"/>
          <w:sz w:val="20"/>
          <w:szCs w:val="20"/>
        </w:rPr>
        <w:t xml:space="preserve">  L’évaluation par profil pour chaque classe de situations tient compte des évaluations de PFMP</w:t>
      </w:r>
    </w:p>
    <w:p w14:paraId="35485D71" w14:textId="77777777" w:rsidR="00C43EF4" w:rsidRPr="005817E4" w:rsidRDefault="00C43EF4" w:rsidP="00C43EF4">
      <w:pPr>
        <w:spacing w:after="200" w:line="276" w:lineRule="auto"/>
        <w:rPr>
          <w:rFonts w:ascii="Times New Roman" w:hAnsi="Times New Roman" w:cs="Times New Roman"/>
        </w:rPr>
      </w:pPr>
      <w:r w:rsidRPr="005817E4">
        <w:rPr>
          <w:rFonts w:ascii="Times New Roman" w:hAnsi="Times New Roman" w:cs="Times New Roman"/>
          <w:b/>
        </w:rPr>
        <w:t>**Paliers de compétences</w:t>
      </w:r>
      <w:r w:rsidRPr="005817E4">
        <w:rPr>
          <w:rFonts w:ascii="Times New Roman" w:hAnsi="Times New Roman" w:cs="Times New Roman"/>
        </w:rPr>
        <w:t> :</w:t>
      </w:r>
    </w:p>
    <w:p w14:paraId="34359ABB" w14:textId="77777777" w:rsidR="00C43EF4" w:rsidRPr="005817E4" w:rsidRDefault="00C43EF4" w:rsidP="00C43EF4">
      <w:pPr>
        <w:jc w:val="both"/>
        <w:rPr>
          <w:rFonts w:ascii="Times New Roman" w:hAnsi="Times New Roman" w:cs="Times New Roman"/>
        </w:rPr>
      </w:pPr>
      <w:r w:rsidRPr="005817E4">
        <w:rPr>
          <w:rFonts w:ascii="Times New Roman" w:hAnsi="Times New Roman" w:cs="Times New Roman"/>
          <w:b/>
        </w:rPr>
        <w:t>Novice</w:t>
      </w:r>
      <w:r w:rsidRPr="005817E4">
        <w:rPr>
          <w:rFonts w:ascii="Times New Roman" w:hAnsi="Times New Roman" w:cs="Times New Roman"/>
        </w:rPr>
        <w:t xml:space="preserve"> : aucune autonomie, applique des procédures avec aide, a besoin d’être guidé pour s’organiser, réalise des tâches simples, sans complexité, ni aléa, ne contrôle pas son travail, maîtrise partielle de l’environnement numérique GA, production peu fiable, les connaissances sont superficielles mais utilisées pour réussir la tâche. </w:t>
      </w:r>
    </w:p>
    <w:p w14:paraId="077DDA3E" w14:textId="77777777" w:rsidR="00C43EF4" w:rsidRPr="005817E4" w:rsidRDefault="00C43EF4" w:rsidP="00C43EF4">
      <w:pPr>
        <w:spacing w:after="200" w:line="276" w:lineRule="auto"/>
        <w:jc w:val="both"/>
        <w:rPr>
          <w:rFonts w:ascii="Times New Roman" w:hAnsi="Times New Roman" w:cs="Times New Roman"/>
          <w:sz w:val="20"/>
          <w:szCs w:val="20"/>
        </w:rPr>
      </w:pPr>
      <w:r w:rsidRPr="005817E4">
        <w:rPr>
          <w:rFonts w:ascii="Times New Roman" w:hAnsi="Times New Roman" w:cs="Times New Roman"/>
          <w:b/>
        </w:rPr>
        <w:t>Fonctionnel</w:t>
      </w:r>
      <w:r w:rsidR="00E206C4" w:rsidRPr="005817E4">
        <w:rPr>
          <w:rFonts w:ascii="Times New Roman" w:hAnsi="Times New Roman" w:cs="Times New Roman"/>
          <w:b/>
        </w:rPr>
        <w:t xml:space="preserve"> </w:t>
      </w:r>
      <w:r w:rsidRPr="005817E4">
        <w:rPr>
          <w:rFonts w:ascii="Times New Roman" w:hAnsi="Times New Roman" w:cs="Times New Roman"/>
        </w:rPr>
        <w:t xml:space="preserve">: autonome sur des tâches simples, applique les procédures, bon exécutant, maîtrise partielle de l’environnement numérique GA, gère la complexité avec des aides (outils d’aide et de guidance) ne gère pas les aléas, peu assuré, ne prend pas d’initiative, a besoin d’être contrôlé, transfère ses connaissances pour réaliser d’autres tâches. </w:t>
      </w:r>
    </w:p>
    <w:p w14:paraId="022A3BFE" w14:textId="77777777" w:rsidR="00C43EF4" w:rsidRPr="00143266" w:rsidRDefault="00C43EF4" w:rsidP="00C43EF4">
      <w:pPr>
        <w:spacing w:after="200" w:line="276" w:lineRule="auto"/>
        <w:jc w:val="both"/>
      </w:pPr>
      <w:r w:rsidRPr="005817E4">
        <w:rPr>
          <w:rFonts w:ascii="Times New Roman" w:hAnsi="Times New Roman" w:cs="Times New Roman"/>
          <w:b/>
        </w:rPr>
        <w:t>Maîtrise</w:t>
      </w:r>
      <w:r w:rsidRPr="005817E4">
        <w:rPr>
          <w:rFonts w:ascii="Times New Roman" w:hAnsi="Times New Roman" w:cs="Times New Roman"/>
        </w:rPr>
        <w:t> : autonome, efficace, fiable, réalise un travail de qualité, maîtrise les normes professionnelles et les codes, maîtrise l’environnement numérique GA, gère seul la complexité et certains aléas, avec des outils d’aide, rend compte de son activité, les connaissances sont fonctionnelles pour déterminer les éléments clé d’une situation</w:t>
      </w:r>
      <w:r>
        <w:t xml:space="preserve">. </w:t>
      </w:r>
    </w:p>
    <w:p w14:paraId="294C2CFB" w14:textId="77777777" w:rsidR="00C43EF4" w:rsidRPr="005817E4" w:rsidRDefault="00C43EF4" w:rsidP="00C43EF4">
      <w:pPr>
        <w:jc w:val="both"/>
        <w:rPr>
          <w:rFonts w:ascii="Times New Roman" w:hAnsi="Times New Roman" w:cs="Times New Roman"/>
        </w:rPr>
      </w:pPr>
      <w:r w:rsidRPr="005817E4">
        <w:rPr>
          <w:rFonts w:ascii="Times New Roman" w:hAnsi="Times New Roman" w:cs="Times New Roman"/>
          <w:b/>
        </w:rPr>
        <w:t>Expertise</w:t>
      </w:r>
      <w:r w:rsidRPr="005817E4">
        <w:rPr>
          <w:rFonts w:ascii="Times New Roman" w:hAnsi="Times New Roman" w:cs="Times New Roman"/>
        </w:rPr>
        <w:t xml:space="preserve"> : totalement autonome, fiable, efficient, pertinent, assuré, s’autoévalue, réalise un travail de qualité, maîtrise les normes professionnelles et des codes, maîtrise l’environnement numérique GA, gère seul la complexité et les aléas, propose des solutions, prend des initiatives, prend du recul, rend compte de son activité, est force de propositions, les connaissances approfondies permettent de comprendre de se situer dans les processus administratifs de l’organisation. </w:t>
      </w:r>
    </w:p>
    <w:p w14:paraId="6A666B61" w14:textId="77777777" w:rsidR="00BB170E" w:rsidRDefault="005D12A2">
      <w:pPr>
        <w:spacing w:after="293"/>
        <w:ind w:right="5"/>
        <w:jc w:val="right"/>
      </w:pPr>
      <w:r>
        <w:rPr>
          <w:rFonts w:ascii="Times New Roman" w:eastAsia="Times New Roman" w:hAnsi="Times New Roman" w:cs="Times New Roman"/>
        </w:rPr>
        <w:t xml:space="preserve"> </w:t>
      </w:r>
    </w:p>
    <w:p w14:paraId="7632630B" w14:textId="77777777" w:rsidR="00BB170E" w:rsidRDefault="005D12A2">
      <w:pPr>
        <w:spacing w:after="295"/>
        <w:ind w:right="5"/>
        <w:jc w:val="right"/>
      </w:pPr>
      <w:r>
        <w:rPr>
          <w:rFonts w:ascii="Times New Roman" w:eastAsia="Times New Roman" w:hAnsi="Times New Roman" w:cs="Times New Roman"/>
        </w:rPr>
        <w:t xml:space="preserve"> </w:t>
      </w:r>
    </w:p>
    <w:p w14:paraId="060E920A" w14:textId="77777777" w:rsidR="00C43EF4" w:rsidRDefault="00C43EF4">
      <w:pPr>
        <w:spacing w:after="0"/>
        <w:ind w:right="5"/>
        <w:jc w:val="right"/>
        <w:rPr>
          <w:rFonts w:ascii="Times New Roman" w:eastAsia="Times New Roman" w:hAnsi="Times New Roman" w:cs="Times New Roman"/>
        </w:rPr>
      </w:pPr>
    </w:p>
    <w:p w14:paraId="7805329E" w14:textId="77777777" w:rsidR="00C43EF4" w:rsidRDefault="00C43EF4">
      <w:pPr>
        <w:spacing w:after="0"/>
        <w:ind w:right="5"/>
        <w:jc w:val="right"/>
        <w:rPr>
          <w:rFonts w:ascii="Times New Roman" w:eastAsia="Times New Roman" w:hAnsi="Times New Roman" w:cs="Times New Roman"/>
        </w:rPr>
      </w:pPr>
    </w:p>
    <w:p w14:paraId="7A73BEF2" w14:textId="77777777" w:rsidR="00A028A6" w:rsidRDefault="00A028A6">
      <w:pPr>
        <w:spacing w:after="0"/>
        <w:ind w:right="5"/>
        <w:jc w:val="right"/>
        <w:rPr>
          <w:rFonts w:ascii="Times New Roman" w:eastAsia="Times New Roman" w:hAnsi="Times New Roman" w:cs="Times New Roman"/>
        </w:rPr>
      </w:pPr>
    </w:p>
    <w:p w14:paraId="45714B51" w14:textId="77777777" w:rsidR="00742DFF" w:rsidRDefault="00742DFF">
      <w:pPr>
        <w:rPr>
          <w:rFonts w:ascii="Times New Roman" w:eastAsia="Times New Roman" w:hAnsi="Times New Roman" w:cs="Times New Roman"/>
        </w:rPr>
      </w:pPr>
      <w:r>
        <w:rPr>
          <w:rFonts w:ascii="Times New Roman" w:eastAsia="Times New Roman" w:hAnsi="Times New Roman" w:cs="Times New Roman"/>
        </w:rPr>
        <w:br w:type="page"/>
      </w:r>
    </w:p>
    <w:p w14:paraId="26633094" w14:textId="77777777" w:rsidR="00BB170E" w:rsidRDefault="005D12A2" w:rsidP="00336967">
      <w:pPr>
        <w:spacing w:after="0"/>
        <w:ind w:right="5"/>
      </w:pPr>
      <w:r>
        <w:rPr>
          <w:rFonts w:ascii="Times New Roman" w:eastAsia="Times New Roman" w:hAnsi="Times New Roman" w:cs="Times New Roman"/>
        </w:rPr>
        <w:lastRenderedPageBreak/>
        <w:t xml:space="preserve"> </w:t>
      </w:r>
    </w:p>
    <w:p w14:paraId="464B628D" w14:textId="77777777" w:rsidR="00BB170E" w:rsidRDefault="005D12A2">
      <w:pPr>
        <w:spacing w:after="3"/>
        <w:ind w:left="10" w:right="47" w:hanging="10"/>
        <w:jc w:val="right"/>
      </w:pPr>
      <w:r>
        <w:rPr>
          <w:rFonts w:ascii="Times New Roman" w:eastAsia="Times New Roman" w:hAnsi="Times New Roman" w:cs="Times New Roman"/>
          <w:sz w:val="24"/>
        </w:rPr>
        <w:t xml:space="preserve">Annexe Va </w:t>
      </w:r>
    </w:p>
    <w:tbl>
      <w:tblPr>
        <w:tblStyle w:val="TableGrid"/>
        <w:tblW w:w="11196" w:type="dxa"/>
        <w:tblInd w:w="-106" w:type="dxa"/>
        <w:tblCellMar>
          <w:top w:w="51" w:type="dxa"/>
          <w:left w:w="115" w:type="dxa"/>
          <w:right w:w="115" w:type="dxa"/>
        </w:tblCellMar>
        <w:tblLook w:val="04A0" w:firstRow="1" w:lastRow="0" w:firstColumn="1" w:lastColumn="0" w:noHBand="0" w:noVBand="1"/>
      </w:tblPr>
      <w:tblGrid>
        <w:gridCol w:w="11196"/>
      </w:tblGrid>
      <w:tr w:rsidR="00BB170E" w14:paraId="76BDA94B" w14:textId="77777777">
        <w:trPr>
          <w:trHeight w:val="886"/>
        </w:trPr>
        <w:tc>
          <w:tcPr>
            <w:tcW w:w="11196" w:type="dxa"/>
            <w:tcBorders>
              <w:top w:val="single" w:sz="4" w:space="0" w:color="000000"/>
              <w:left w:val="single" w:sz="4" w:space="0" w:color="000000"/>
              <w:bottom w:val="single" w:sz="4" w:space="0" w:color="000000"/>
              <w:right w:val="single" w:sz="4" w:space="0" w:color="000000"/>
            </w:tcBorders>
          </w:tcPr>
          <w:p w14:paraId="55108B52" w14:textId="77777777" w:rsidR="00BB170E" w:rsidRDefault="005D12A2">
            <w:pPr>
              <w:ind w:left="2124" w:right="2079"/>
              <w:jc w:val="center"/>
            </w:pPr>
            <w:r>
              <w:rPr>
                <w:rFonts w:ascii="Times New Roman" w:eastAsia="Times New Roman" w:hAnsi="Times New Roman" w:cs="Times New Roman"/>
                <w:sz w:val="20"/>
              </w:rPr>
              <w:t>BACCALAURÉAT PROFESSIONNEL GESTION – ADMINISTRATION</w:t>
            </w:r>
            <w:r>
              <w:rPr>
                <w:rFonts w:ascii="Times New Roman" w:eastAsia="Times New Roman" w:hAnsi="Times New Roman" w:cs="Times New Roman"/>
                <w:b/>
                <w:sz w:val="20"/>
              </w:rPr>
              <w:t xml:space="preserve"> </w:t>
            </w:r>
            <w:r>
              <w:rPr>
                <w:rFonts w:ascii="Times New Roman" w:eastAsia="Times New Roman" w:hAnsi="Times New Roman" w:cs="Times New Roman"/>
                <w:b/>
                <w:sz w:val="28"/>
              </w:rPr>
              <w:t>S</w:t>
            </w:r>
            <w:r>
              <w:rPr>
                <w:rFonts w:ascii="Times New Roman" w:eastAsia="Times New Roman" w:hAnsi="Times New Roman" w:cs="Times New Roman"/>
                <w:b/>
              </w:rPr>
              <w:t xml:space="preserve">OUS </w:t>
            </w:r>
            <w:r>
              <w:rPr>
                <w:rFonts w:ascii="Times New Roman" w:eastAsia="Times New Roman" w:hAnsi="Times New Roman" w:cs="Times New Roman"/>
                <w:b/>
                <w:sz w:val="24"/>
              </w:rPr>
              <w:t>É</w:t>
            </w:r>
            <w:r>
              <w:rPr>
                <w:rFonts w:ascii="Times New Roman" w:eastAsia="Times New Roman" w:hAnsi="Times New Roman" w:cs="Times New Roman"/>
                <w:b/>
              </w:rPr>
              <w:t xml:space="preserve">PREUVE </w:t>
            </w:r>
            <w:r>
              <w:rPr>
                <w:rFonts w:ascii="Times New Roman" w:eastAsia="Times New Roman" w:hAnsi="Times New Roman" w:cs="Times New Roman"/>
                <w:b/>
                <w:sz w:val="28"/>
              </w:rPr>
              <w:t>E32 :</w:t>
            </w:r>
            <w:r>
              <w:rPr>
                <w:rFonts w:ascii="Times New Roman" w:eastAsia="Times New Roman" w:hAnsi="Times New Roman" w:cs="Times New Roman"/>
                <w:b/>
              </w:rPr>
              <w:t xml:space="preserve"> </w:t>
            </w:r>
            <w:r>
              <w:rPr>
                <w:rFonts w:ascii="Times New Roman" w:eastAsia="Times New Roman" w:hAnsi="Times New Roman" w:cs="Times New Roman"/>
                <w:b/>
                <w:sz w:val="28"/>
              </w:rPr>
              <w:t>G</w:t>
            </w:r>
            <w:r>
              <w:rPr>
                <w:rFonts w:ascii="Times New Roman" w:eastAsia="Times New Roman" w:hAnsi="Times New Roman" w:cs="Times New Roman"/>
                <w:b/>
              </w:rPr>
              <w:t>ESTION ADMINISTRATIVE INTERNE</w:t>
            </w:r>
            <w:r>
              <w:rPr>
                <w:rFonts w:ascii="Times New Roman" w:eastAsia="Times New Roman" w:hAnsi="Times New Roman" w:cs="Times New Roman"/>
                <w:b/>
                <w:sz w:val="20"/>
              </w:rPr>
              <w:t xml:space="preserve"> </w:t>
            </w:r>
          </w:p>
        </w:tc>
      </w:tr>
      <w:tr w:rsidR="00BB170E" w14:paraId="566624DF" w14:textId="77777777">
        <w:trPr>
          <w:trHeight w:val="1292"/>
        </w:trPr>
        <w:tc>
          <w:tcPr>
            <w:tcW w:w="111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4A0A6" w14:textId="77777777" w:rsidR="00BB170E" w:rsidRDefault="005D12A2">
            <w:pPr>
              <w:spacing w:after="93"/>
              <w:ind w:right="1"/>
              <w:jc w:val="center"/>
            </w:pPr>
            <w:r>
              <w:rPr>
                <w:rFonts w:ascii="Times New Roman" w:eastAsia="Times New Roman" w:hAnsi="Times New Roman" w:cs="Times New Roman"/>
                <w:b/>
                <w:sz w:val="28"/>
              </w:rPr>
              <w:t>G</w:t>
            </w:r>
            <w:r>
              <w:rPr>
                <w:rFonts w:ascii="Times New Roman" w:eastAsia="Times New Roman" w:hAnsi="Times New Roman" w:cs="Times New Roman"/>
                <w:b/>
              </w:rPr>
              <w:t>RILLE D</w:t>
            </w:r>
            <w:r>
              <w:rPr>
                <w:rFonts w:ascii="Times New Roman" w:eastAsia="Times New Roman" w:hAnsi="Times New Roman" w:cs="Times New Roman"/>
                <w:b/>
                <w:sz w:val="28"/>
              </w:rPr>
              <w:t>’</w:t>
            </w:r>
            <w:r>
              <w:rPr>
                <w:rFonts w:ascii="Times New Roman" w:eastAsia="Times New Roman" w:hAnsi="Times New Roman" w:cs="Times New Roman"/>
                <w:b/>
              </w:rPr>
              <w:t xml:space="preserve">AIDE </w:t>
            </w:r>
            <w:r>
              <w:rPr>
                <w:rFonts w:ascii="Times New Roman" w:eastAsia="Times New Roman" w:hAnsi="Times New Roman" w:cs="Times New Roman"/>
                <w:b/>
                <w:sz w:val="24"/>
              </w:rPr>
              <w:t>À</w:t>
            </w:r>
            <w:r>
              <w:rPr>
                <w:rFonts w:ascii="Times New Roman" w:eastAsia="Times New Roman" w:hAnsi="Times New Roman" w:cs="Times New Roman"/>
                <w:b/>
              </w:rPr>
              <w:t xml:space="preserve"> L</w:t>
            </w:r>
            <w:r>
              <w:rPr>
                <w:rFonts w:ascii="Times New Roman" w:eastAsia="Times New Roman" w:hAnsi="Times New Roman" w:cs="Times New Roman"/>
                <w:b/>
                <w:sz w:val="28"/>
              </w:rPr>
              <w:t>’</w:t>
            </w:r>
            <w:r>
              <w:rPr>
                <w:rFonts w:ascii="Times New Roman" w:eastAsia="Times New Roman" w:hAnsi="Times New Roman" w:cs="Times New Roman"/>
                <w:b/>
                <w:sz w:val="24"/>
              </w:rPr>
              <w:t>É</w:t>
            </w:r>
            <w:r>
              <w:rPr>
                <w:rFonts w:ascii="Times New Roman" w:eastAsia="Times New Roman" w:hAnsi="Times New Roman" w:cs="Times New Roman"/>
                <w:b/>
              </w:rPr>
              <w:t xml:space="preserve">VALUATION </w:t>
            </w:r>
            <w:r>
              <w:rPr>
                <w:rFonts w:ascii="Times New Roman" w:eastAsia="Times New Roman" w:hAnsi="Times New Roman" w:cs="Times New Roman"/>
                <w:b/>
                <w:sz w:val="28"/>
              </w:rPr>
              <w:t>–</w:t>
            </w:r>
            <w:r>
              <w:rPr>
                <w:rFonts w:ascii="Times New Roman" w:eastAsia="Times New Roman" w:hAnsi="Times New Roman" w:cs="Times New Roman"/>
                <w:b/>
              </w:rPr>
              <w:t xml:space="preserve"> </w:t>
            </w:r>
            <w:r>
              <w:rPr>
                <w:rFonts w:ascii="Times New Roman" w:eastAsia="Times New Roman" w:hAnsi="Times New Roman" w:cs="Times New Roman"/>
                <w:b/>
                <w:sz w:val="28"/>
              </w:rPr>
              <w:t>CCF</w:t>
            </w:r>
            <w:r>
              <w:rPr>
                <w:rFonts w:ascii="Times New Roman" w:eastAsia="Times New Roman" w:hAnsi="Times New Roman" w:cs="Times New Roman"/>
                <w:sz w:val="20"/>
              </w:rPr>
              <w:t xml:space="preserve"> </w:t>
            </w:r>
          </w:p>
          <w:p w14:paraId="6363EAA0" w14:textId="77777777" w:rsidR="00BB170E" w:rsidRDefault="005D12A2">
            <w:pPr>
              <w:spacing w:after="113"/>
              <w:jc w:val="center"/>
            </w:pPr>
            <w:r>
              <w:rPr>
                <w:rFonts w:ascii="Times New Roman" w:eastAsia="Times New Roman" w:hAnsi="Times New Roman" w:cs="Times New Roman"/>
                <w:b/>
              </w:rPr>
              <w:t>Coefficient 4</w:t>
            </w:r>
            <w:r>
              <w:rPr>
                <w:rFonts w:ascii="Times New Roman" w:eastAsia="Times New Roman" w:hAnsi="Times New Roman" w:cs="Times New Roman"/>
                <w:b/>
                <w:sz w:val="20"/>
              </w:rPr>
              <w:t xml:space="preserve"> </w:t>
            </w:r>
          </w:p>
          <w:p w14:paraId="0B2CF2AA" w14:textId="77777777" w:rsidR="00BB170E" w:rsidRDefault="005D12A2">
            <w:pPr>
              <w:ind w:right="6"/>
              <w:jc w:val="center"/>
            </w:pPr>
            <w:r>
              <w:rPr>
                <w:rFonts w:ascii="Times New Roman" w:eastAsia="Times New Roman" w:hAnsi="Times New Roman" w:cs="Times New Roman"/>
                <w:i/>
                <w:sz w:val="20"/>
              </w:rPr>
              <w:t xml:space="preserve">À l’usage de la commission d’évaluation (non communicable aux candidats) </w:t>
            </w:r>
          </w:p>
        </w:tc>
      </w:tr>
    </w:tbl>
    <w:p w14:paraId="27A152EF" w14:textId="77777777" w:rsidR="00BB170E" w:rsidRDefault="005D12A2">
      <w:pPr>
        <w:spacing w:after="248"/>
        <w:ind w:left="36"/>
      </w:pPr>
      <w:r>
        <w:rPr>
          <w:rFonts w:ascii="Times New Roman" w:eastAsia="Times New Roman" w:hAnsi="Times New Roman" w:cs="Times New Roman"/>
          <w:sz w:val="20"/>
        </w:rPr>
        <w:t xml:space="preserve"> </w:t>
      </w:r>
    </w:p>
    <w:p w14:paraId="72F75F15" w14:textId="77777777" w:rsidR="00BB170E" w:rsidRDefault="005D12A2">
      <w:pPr>
        <w:pBdr>
          <w:top w:val="single" w:sz="4" w:space="0" w:color="000000"/>
          <w:left w:val="single" w:sz="4" w:space="0" w:color="000000"/>
          <w:bottom w:val="single" w:sz="4" w:space="0" w:color="000000"/>
          <w:right w:val="single" w:sz="4" w:space="0" w:color="000000"/>
        </w:pBdr>
        <w:spacing w:after="739" w:line="267" w:lineRule="auto"/>
        <w:ind w:left="31" w:hanging="10"/>
      </w:pPr>
      <w:r>
        <w:rPr>
          <w:rFonts w:ascii="Times New Roman" w:eastAsia="Times New Roman" w:hAnsi="Times New Roman" w:cs="Times New Roman"/>
          <w:b/>
        </w:rPr>
        <w:t xml:space="preserve">Appréciation portant sur les classes de situation évaluées : </w:t>
      </w:r>
    </w:p>
    <w:p w14:paraId="170794AE" w14:textId="77777777" w:rsidR="00BB170E" w:rsidRDefault="005D12A2">
      <w:pPr>
        <w:pBdr>
          <w:top w:val="single" w:sz="4" w:space="0" w:color="000000"/>
          <w:left w:val="single" w:sz="4" w:space="0" w:color="000000"/>
          <w:bottom w:val="single" w:sz="4" w:space="0" w:color="000000"/>
          <w:right w:val="single" w:sz="4" w:space="0" w:color="000000"/>
        </w:pBdr>
        <w:spacing w:after="960"/>
        <w:ind w:left="21"/>
      </w:pPr>
      <w:r>
        <w:rPr>
          <w:rFonts w:ascii="Times New Roman" w:eastAsia="Times New Roman" w:hAnsi="Times New Roman" w:cs="Times New Roman"/>
          <w:b/>
        </w:rPr>
        <w:t xml:space="preserve"> </w:t>
      </w:r>
    </w:p>
    <w:p w14:paraId="18DF87FE" w14:textId="77777777" w:rsidR="00BB170E" w:rsidRDefault="005D12A2">
      <w:pPr>
        <w:pBdr>
          <w:top w:val="single" w:sz="4" w:space="0" w:color="000000"/>
          <w:left w:val="single" w:sz="4" w:space="0" w:color="000000"/>
          <w:bottom w:val="single" w:sz="4" w:space="0" w:color="000000"/>
          <w:right w:val="single" w:sz="4" w:space="0" w:color="000000"/>
        </w:pBdr>
        <w:spacing w:after="1676" w:line="267" w:lineRule="auto"/>
        <w:ind w:left="31" w:hanging="10"/>
      </w:pPr>
      <w:r>
        <w:rPr>
          <w:rFonts w:ascii="Times New Roman" w:eastAsia="Times New Roman" w:hAnsi="Times New Roman" w:cs="Times New Roman"/>
          <w:b/>
        </w:rPr>
        <w:t>Appréciation portant sur les compétences rédactionnelles mobilisées dans le cadre professionnel visé par la sous</w:t>
      </w:r>
      <w:r w:rsidR="00FB59B7">
        <w:rPr>
          <w:rFonts w:ascii="Times New Roman" w:eastAsia="Times New Roman" w:hAnsi="Times New Roman" w:cs="Times New Roman"/>
          <w:b/>
        </w:rPr>
        <w:t xml:space="preserve"> </w:t>
      </w:r>
      <w:r>
        <w:rPr>
          <w:rFonts w:ascii="Times New Roman" w:eastAsia="Times New Roman" w:hAnsi="Times New Roman" w:cs="Times New Roman"/>
          <w:b/>
        </w:rPr>
        <w:t>épreuve :</w:t>
      </w:r>
      <w:r>
        <w:rPr>
          <w:rFonts w:ascii="Times New Roman" w:eastAsia="Times New Roman" w:hAnsi="Times New Roman" w:cs="Times New Roman"/>
          <w:b/>
          <w:sz w:val="28"/>
        </w:rPr>
        <w:t xml:space="preserve"> </w:t>
      </w:r>
    </w:p>
    <w:p w14:paraId="5270D844" w14:textId="77777777" w:rsidR="00BB170E" w:rsidRDefault="005D12A2">
      <w:pPr>
        <w:pBdr>
          <w:top w:val="single" w:sz="4" w:space="0" w:color="000000"/>
          <w:left w:val="single" w:sz="4" w:space="0" w:color="000000"/>
          <w:bottom w:val="single" w:sz="4" w:space="0" w:color="000000"/>
          <w:right w:val="single" w:sz="4" w:space="0" w:color="000000"/>
        </w:pBdr>
        <w:spacing w:after="2015" w:line="267" w:lineRule="auto"/>
        <w:ind w:left="31" w:hanging="10"/>
      </w:pPr>
      <w:r>
        <w:rPr>
          <w:rFonts w:ascii="Times New Roman" w:eastAsia="Times New Roman" w:hAnsi="Times New Roman" w:cs="Times New Roman"/>
          <w:b/>
        </w:rPr>
        <w:t>Appréciation et commentaires liés aux périodes de formation en milieu professionnel :</w:t>
      </w:r>
      <w:r>
        <w:rPr>
          <w:rFonts w:ascii="Times New Roman" w:eastAsia="Times New Roman" w:hAnsi="Times New Roman" w:cs="Times New Roman"/>
          <w:b/>
          <w:sz w:val="28"/>
        </w:rPr>
        <w:t xml:space="preserve"> </w:t>
      </w:r>
    </w:p>
    <w:p w14:paraId="4E257CFF" w14:textId="77777777" w:rsidR="00BB170E" w:rsidRDefault="005D12A2">
      <w:pPr>
        <w:pStyle w:val="Titre1"/>
        <w:tabs>
          <w:tab w:val="center" w:pos="7429"/>
          <w:tab w:val="center" w:pos="10239"/>
        </w:tabs>
        <w:ind w:left="21" w:firstLine="0"/>
      </w:pPr>
      <w:r>
        <w:t xml:space="preserve"> </w:t>
      </w:r>
      <w:r>
        <w:tab/>
        <w:t xml:space="preserve">      TOTAL </w:t>
      </w:r>
      <w:r>
        <w:tab/>
        <w:t xml:space="preserve">           /80 </w:t>
      </w:r>
    </w:p>
    <w:p w14:paraId="0F3929BE" w14:textId="77777777" w:rsidR="00BB170E" w:rsidRDefault="00BB170E">
      <w:pPr>
        <w:spacing w:after="216"/>
        <w:ind w:left="36"/>
      </w:pPr>
    </w:p>
    <w:p w14:paraId="1F030F1B" w14:textId="77777777" w:rsidR="00BB170E" w:rsidRDefault="005D12A2">
      <w:pPr>
        <w:spacing w:after="0"/>
        <w:ind w:left="36"/>
      </w:pPr>
      <w:r>
        <w:rPr>
          <w:rFonts w:ascii="Times New Roman" w:eastAsia="Times New Roman" w:hAnsi="Times New Roman" w:cs="Times New Roman"/>
          <w:sz w:val="20"/>
        </w:rPr>
        <w:t xml:space="preserve"> </w:t>
      </w:r>
    </w:p>
    <w:tbl>
      <w:tblPr>
        <w:tblStyle w:val="TableGrid"/>
        <w:tblW w:w="11161" w:type="dxa"/>
        <w:tblInd w:w="-71" w:type="dxa"/>
        <w:tblCellMar>
          <w:top w:w="57" w:type="dxa"/>
          <w:left w:w="107" w:type="dxa"/>
          <w:right w:w="115" w:type="dxa"/>
        </w:tblCellMar>
        <w:tblLook w:val="04A0" w:firstRow="1" w:lastRow="0" w:firstColumn="1" w:lastColumn="0" w:noHBand="0" w:noVBand="1"/>
      </w:tblPr>
      <w:tblGrid>
        <w:gridCol w:w="4642"/>
        <w:gridCol w:w="3097"/>
        <w:gridCol w:w="3422"/>
      </w:tblGrid>
      <w:tr w:rsidR="00BB170E" w14:paraId="49C52C64" w14:textId="77777777">
        <w:trPr>
          <w:trHeight w:val="503"/>
        </w:trPr>
        <w:tc>
          <w:tcPr>
            <w:tcW w:w="4642" w:type="dxa"/>
            <w:tcBorders>
              <w:top w:val="single" w:sz="4" w:space="0" w:color="000000"/>
              <w:left w:val="single" w:sz="4" w:space="0" w:color="000000"/>
              <w:bottom w:val="single" w:sz="4" w:space="0" w:color="000000"/>
              <w:right w:val="nil"/>
            </w:tcBorders>
          </w:tcPr>
          <w:p w14:paraId="5367314F" w14:textId="77777777" w:rsidR="00BB170E" w:rsidRDefault="005D12A2">
            <w:r>
              <w:rPr>
                <w:rFonts w:ascii="Times New Roman" w:eastAsia="Times New Roman" w:hAnsi="Times New Roman" w:cs="Times New Roman"/>
                <w:b/>
              </w:rPr>
              <w:t>Responsables de l’évaluation</w:t>
            </w:r>
            <w:r>
              <w:rPr>
                <w:rFonts w:ascii="Times New Roman" w:eastAsia="Times New Roman" w:hAnsi="Times New Roman" w:cs="Times New Roman"/>
                <w:b/>
                <w:sz w:val="20"/>
              </w:rPr>
              <w:t xml:space="preserve"> </w:t>
            </w:r>
          </w:p>
        </w:tc>
        <w:tc>
          <w:tcPr>
            <w:tcW w:w="3097" w:type="dxa"/>
            <w:tcBorders>
              <w:top w:val="single" w:sz="4" w:space="0" w:color="000000"/>
              <w:left w:val="nil"/>
              <w:bottom w:val="single" w:sz="4" w:space="0" w:color="000000"/>
              <w:right w:val="nil"/>
            </w:tcBorders>
            <w:vAlign w:val="bottom"/>
          </w:tcPr>
          <w:p w14:paraId="38DB8DE0" w14:textId="77777777" w:rsidR="00BB170E" w:rsidRDefault="00BB170E"/>
        </w:tc>
        <w:tc>
          <w:tcPr>
            <w:tcW w:w="3422" w:type="dxa"/>
            <w:tcBorders>
              <w:top w:val="single" w:sz="4" w:space="0" w:color="000000"/>
              <w:left w:val="nil"/>
              <w:bottom w:val="single" w:sz="4" w:space="0" w:color="000000"/>
              <w:right w:val="single" w:sz="4" w:space="0" w:color="000000"/>
            </w:tcBorders>
          </w:tcPr>
          <w:p w14:paraId="59DE8C9C" w14:textId="77777777" w:rsidR="00BB170E" w:rsidRDefault="00BB170E"/>
        </w:tc>
      </w:tr>
      <w:tr w:rsidR="00BB170E" w14:paraId="0FA00C66" w14:textId="77777777">
        <w:trPr>
          <w:trHeight w:val="499"/>
        </w:trPr>
        <w:tc>
          <w:tcPr>
            <w:tcW w:w="4642" w:type="dxa"/>
            <w:tcBorders>
              <w:top w:val="single" w:sz="4" w:space="0" w:color="000000"/>
              <w:left w:val="single" w:sz="4" w:space="0" w:color="000000"/>
              <w:bottom w:val="single" w:sz="4" w:space="0" w:color="000000"/>
              <w:right w:val="single" w:sz="4" w:space="0" w:color="000000"/>
            </w:tcBorders>
            <w:shd w:val="clear" w:color="auto" w:fill="D9D9D9"/>
          </w:tcPr>
          <w:p w14:paraId="2C44CB80" w14:textId="77777777" w:rsidR="00BB170E" w:rsidRDefault="005D12A2">
            <w:pPr>
              <w:ind w:left="10"/>
              <w:jc w:val="center"/>
            </w:pPr>
            <w:r>
              <w:rPr>
                <w:rFonts w:ascii="Times New Roman" w:eastAsia="Times New Roman" w:hAnsi="Times New Roman" w:cs="Times New Roman"/>
                <w:b/>
              </w:rPr>
              <w:t xml:space="preserve">Nom et Prénom des Examinateurs </w:t>
            </w:r>
          </w:p>
        </w:tc>
        <w:tc>
          <w:tcPr>
            <w:tcW w:w="3097" w:type="dxa"/>
            <w:tcBorders>
              <w:top w:val="single" w:sz="4" w:space="0" w:color="000000"/>
              <w:left w:val="single" w:sz="4" w:space="0" w:color="000000"/>
              <w:bottom w:val="single" w:sz="4" w:space="0" w:color="000000"/>
              <w:right w:val="single" w:sz="4" w:space="0" w:color="000000"/>
            </w:tcBorders>
            <w:shd w:val="clear" w:color="auto" w:fill="D9D9D9"/>
          </w:tcPr>
          <w:p w14:paraId="663FB8CD" w14:textId="77777777" w:rsidR="00BB170E" w:rsidRDefault="005D12A2">
            <w:pPr>
              <w:ind w:left="9"/>
              <w:jc w:val="center"/>
            </w:pPr>
            <w:r>
              <w:rPr>
                <w:rFonts w:ascii="Times New Roman" w:eastAsia="Times New Roman" w:hAnsi="Times New Roman" w:cs="Times New Roman"/>
                <w:b/>
              </w:rPr>
              <w:t xml:space="preserve">Spécialité </w:t>
            </w:r>
          </w:p>
        </w:tc>
        <w:tc>
          <w:tcPr>
            <w:tcW w:w="3422" w:type="dxa"/>
            <w:tcBorders>
              <w:top w:val="single" w:sz="4" w:space="0" w:color="000000"/>
              <w:left w:val="single" w:sz="4" w:space="0" w:color="000000"/>
              <w:bottom w:val="single" w:sz="4" w:space="0" w:color="000000"/>
              <w:right w:val="single" w:sz="4" w:space="0" w:color="000000"/>
            </w:tcBorders>
            <w:shd w:val="clear" w:color="auto" w:fill="D9D9D9"/>
          </w:tcPr>
          <w:p w14:paraId="35A17F5E" w14:textId="77777777" w:rsidR="00BB170E" w:rsidRDefault="005D12A2">
            <w:pPr>
              <w:ind w:left="10"/>
              <w:jc w:val="center"/>
            </w:pPr>
            <w:r>
              <w:rPr>
                <w:rFonts w:ascii="Times New Roman" w:eastAsia="Times New Roman" w:hAnsi="Times New Roman" w:cs="Times New Roman"/>
                <w:b/>
              </w:rPr>
              <w:t xml:space="preserve">Signature </w:t>
            </w:r>
          </w:p>
        </w:tc>
      </w:tr>
      <w:tr w:rsidR="00BB170E" w14:paraId="187D91C8" w14:textId="77777777">
        <w:trPr>
          <w:trHeight w:val="515"/>
        </w:trPr>
        <w:tc>
          <w:tcPr>
            <w:tcW w:w="4642" w:type="dxa"/>
            <w:tcBorders>
              <w:top w:val="single" w:sz="4" w:space="0" w:color="000000"/>
              <w:left w:val="single" w:sz="4" w:space="0" w:color="000000"/>
              <w:bottom w:val="single" w:sz="4" w:space="0" w:color="000000"/>
              <w:right w:val="single" w:sz="4" w:space="0" w:color="000000"/>
            </w:tcBorders>
            <w:vAlign w:val="center"/>
          </w:tcPr>
          <w:p w14:paraId="0A0850F7" w14:textId="77777777" w:rsidR="00BB170E" w:rsidRDefault="005D12A2">
            <w:r>
              <w:rPr>
                <w:rFonts w:ascii="Times New Roman" w:eastAsia="Times New Roman" w:hAnsi="Times New Roman" w:cs="Times New Roman"/>
                <w:sz w:val="20"/>
              </w:rPr>
              <w:t xml:space="preserve"> </w:t>
            </w:r>
          </w:p>
        </w:tc>
        <w:tc>
          <w:tcPr>
            <w:tcW w:w="3097" w:type="dxa"/>
            <w:tcBorders>
              <w:top w:val="single" w:sz="4" w:space="0" w:color="000000"/>
              <w:left w:val="single" w:sz="4" w:space="0" w:color="000000"/>
              <w:bottom w:val="single" w:sz="4" w:space="0" w:color="000000"/>
              <w:right w:val="single" w:sz="4" w:space="0" w:color="000000"/>
            </w:tcBorders>
            <w:vAlign w:val="center"/>
          </w:tcPr>
          <w:p w14:paraId="7C16D823" w14:textId="77777777" w:rsidR="00BB170E" w:rsidRDefault="005D12A2">
            <w:pPr>
              <w:ind w:left="2"/>
            </w:pPr>
            <w:r>
              <w:rPr>
                <w:rFonts w:ascii="Times New Roman" w:eastAsia="Times New Roman" w:hAnsi="Times New Roman" w:cs="Times New Roman"/>
                <w:sz w:val="20"/>
              </w:rPr>
              <w:t xml:space="preserve"> </w:t>
            </w:r>
          </w:p>
        </w:tc>
        <w:tc>
          <w:tcPr>
            <w:tcW w:w="3422" w:type="dxa"/>
            <w:tcBorders>
              <w:top w:val="single" w:sz="4" w:space="0" w:color="000000"/>
              <w:left w:val="single" w:sz="4" w:space="0" w:color="000000"/>
              <w:bottom w:val="single" w:sz="4" w:space="0" w:color="000000"/>
              <w:right w:val="single" w:sz="4" w:space="0" w:color="000000"/>
            </w:tcBorders>
            <w:vAlign w:val="center"/>
          </w:tcPr>
          <w:p w14:paraId="136EB0B3" w14:textId="77777777" w:rsidR="00BB170E" w:rsidRDefault="005D12A2">
            <w:pPr>
              <w:ind w:left="1"/>
            </w:pPr>
            <w:r>
              <w:rPr>
                <w:rFonts w:ascii="Times New Roman" w:eastAsia="Times New Roman" w:hAnsi="Times New Roman" w:cs="Times New Roman"/>
                <w:sz w:val="20"/>
              </w:rPr>
              <w:t xml:space="preserve"> </w:t>
            </w:r>
          </w:p>
        </w:tc>
      </w:tr>
      <w:tr w:rsidR="00BB170E" w14:paraId="2EC22F54" w14:textId="77777777">
        <w:trPr>
          <w:trHeight w:val="514"/>
        </w:trPr>
        <w:tc>
          <w:tcPr>
            <w:tcW w:w="4642" w:type="dxa"/>
            <w:tcBorders>
              <w:top w:val="single" w:sz="4" w:space="0" w:color="000000"/>
              <w:left w:val="single" w:sz="4" w:space="0" w:color="000000"/>
              <w:bottom w:val="single" w:sz="4" w:space="0" w:color="000000"/>
              <w:right w:val="single" w:sz="4" w:space="0" w:color="000000"/>
            </w:tcBorders>
            <w:vAlign w:val="center"/>
          </w:tcPr>
          <w:p w14:paraId="244E5576" w14:textId="77777777" w:rsidR="00BB170E" w:rsidRDefault="005D12A2">
            <w:r>
              <w:rPr>
                <w:rFonts w:ascii="Times New Roman" w:eastAsia="Times New Roman" w:hAnsi="Times New Roman" w:cs="Times New Roman"/>
                <w:sz w:val="20"/>
              </w:rPr>
              <w:t xml:space="preserve"> </w:t>
            </w:r>
          </w:p>
        </w:tc>
        <w:tc>
          <w:tcPr>
            <w:tcW w:w="3097" w:type="dxa"/>
            <w:tcBorders>
              <w:top w:val="single" w:sz="4" w:space="0" w:color="000000"/>
              <w:left w:val="single" w:sz="4" w:space="0" w:color="000000"/>
              <w:bottom w:val="single" w:sz="4" w:space="0" w:color="000000"/>
              <w:right w:val="single" w:sz="4" w:space="0" w:color="000000"/>
            </w:tcBorders>
            <w:vAlign w:val="center"/>
          </w:tcPr>
          <w:p w14:paraId="6C31655C" w14:textId="77777777" w:rsidR="00BB170E" w:rsidRDefault="005D12A2">
            <w:pPr>
              <w:ind w:left="2"/>
            </w:pPr>
            <w:r>
              <w:rPr>
                <w:rFonts w:ascii="Times New Roman" w:eastAsia="Times New Roman" w:hAnsi="Times New Roman" w:cs="Times New Roman"/>
                <w:sz w:val="20"/>
              </w:rPr>
              <w:t xml:space="preserve"> </w:t>
            </w:r>
          </w:p>
        </w:tc>
        <w:tc>
          <w:tcPr>
            <w:tcW w:w="3422" w:type="dxa"/>
            <w:tcBorders>
              <w:top w:val="single" w:sz="4" w:space="0" w:color="000000"/>
              <w:left w:val="single" w:sz="4" w:space="0" w:color="000000"/>
              <w:bottom w:val="single" w:sz="4" w:space="0" w:color="000000"/>
              <w:right w:val="single" w:sz="4" w:space="0" w:color="000000"/>
            </w:tcBorders>
            <w:vAlign w:val="center"/>
          </w:tcPr>
          <w:p w14:paraId="3E0A5DED" w14:textId="77777777" w:rsidR="00BB170E" w:rsidRDefault="005D12A2">
            <w:pPr>
              <w:ind w:left="1"/>
            </w:pPr>
            <w:r>
              <w:rPr>
                <w:rFonts w:ascii="Times New Roman" w:eastAsia="Times New Roman" w:hAnsi="Times New Roman" w:cs="Times New Roman"/>
                <w:sz w:val="20"/>
              </w:rPr>
              <w:t xml:space="preserve"> </w:t>
            </w:r>
          </w:p>
        </w:tc>
      </w:tr>
      <w:tr w:rsidR="00BB170E" w14:paraId="26DEE1F7" w14:textId="77777777">
        <w:trPr>
          <w:trHeight w:val="516"/>
        </w:trPr>
        <w:tc>
          <w:tcPr>
            <w:tcW w:w="4642" w:type="dxa"/>
            <w:tcBorders>
              <w:top w:val="single" w:sz="4" w:space="0" w:color="000000"/>
              <w:left w:val="single" w:sz="4" w:space="0" w:color="000000"/>
              <w:bottom w:val="single" w:sz="4" w:space="0" w:color="000000"/>
              <w:right w:val="single" w:sz="4" w:space="0" w:color="000000"/>
            </w:tcBorders>
            <w:vAlign w:val="center"/>
          </w:tcPr>
          <w:p w14:paraId="6A9E885F" w14:textId="77777777" w:rsidR="00BB170E" w:rsidRDefault="005D12A2">
            <w:r>
              <w:rPr>
                <w:rFonts w:ascii="Times New Roman" w:eastAsia="Times New Roman" w:hAnsi="Times New Roman" w:cs="Times New Roman"/>
                <w:sz w:val="20"/>
              </w:rPr>
              <w:t xml:space="preserve"> </w:t>
            </w:r>
          </w:p>
        </w:tc>
        <w:tc>
          <w:tcPr>
            <w:tcW w:w="3097" w:type="dxa"/>
            <w:tcBorders>
              <w:top w:val="single" w:sz="4" w:space="0" w:color="000000"/>
              <w:left w:val="single" w:sz="4" w:space="0" w:color="000000"/>
              <w:bottom w:val="single" w:sz="4" w:space="0" w:color="000000"/>
              <w:right w:val="single" w:sz="4" w:space="0" w:color="000000"/>
            </w:tcBorders>
            <w:vAlign w:val="center"/>
          </w:tcPr>
          <w:p w14:paraId="5EE2A310" w14:textId="77777777" w:rsidR="00BB170E" w:rsidRDefault="005D12A2">
            <w:pPr>
              <w:ind w:left="2"/>
            </w:pPr>
            <w:r>
              <w:rPr>
                <w:rFonts w:ascii="Times New Roman" w:eastAsia="Times New Roman" w:hAnsi="Times New Roman" w:cs="Times New Roman"/>
                <w:sz w:val="20"/>
              </w:rPr>
              <w:t xml:space="preserve"> </w:t>
            </w:r>
          </w:p>
        </w:tc>
        <w:tc>
          <w:tcPr>
            <w:tcW w:w="3422" w:type="dxa"/>
            <w:tcBorders>
              <w:top w:val="single" w:sz="4" w:space="0" w:color="000000"/>
              <w:left w:val="single" w:sz="4" w:space="0" w:color="000000"/>
              <w:bottom w:val="single" w:sz="4" w:space="0" w:color="000000"/>
              <w:right w:val="single" w:sz="4" w:space="0" w:color="000000"/>
            </w:tcBorders>
            <w:vAlign w:val="center"/>
          </w:tcPr>
          <w:p w14:paraId="37969500" w14:textId="77777777" w:rsidR="00BB170E" w:rsidRDefault="005D12A2">
            <w:pPr>
              <w:ind w:left="1"/>
            </w:pPr>
            <w:r>
              <w:rPr>
                <w:rFonts w:ascii="Times New Roman" w:eastAsia="Times New Roman" w:hAnsi="Times New Roman" w:cs="Times New Roman"/>
                <w:sz w:val="20"/>
              </w:rPr>
              <w:t xml:space="preserve"> </w:t>
            </w:r>
          </w:p>
        </w:tc>
      </w:tr>
    </w:tbl>
    <w:p w14:paraId="4F8F86B6" w14:textId="77777777" w:rsidR="00BB170E" w:rsidRDefault="005D12A2">
      <w:pPr>
        <w:spacing w:after="216"/>
        <w:ind w:left="36"/>
        <w:rPr>
          <w:rFonts w:ascii="Arial" w:eastAsia="Arial" w:hAnsi="Arial" w:cs="Arial"/>
          <w:sz w:val="20"/>
        </w:rPr>
      </w:pPr>
      <w:r>
        <w:rPr>
          <w:rFonts w:ascii="Arial" w:eastAsia="Arial" w:hAnsi="Arial" w:cs="Arial"/>
          <w:sz w:val="20"/>
        </w:rPr>
        <w:t xml:space="preserve"> </w:t>
      </w:r>
    </w:p>
    <w:p w14:paraId="502FE6FB" w14:textId="77777777" w:rsidR="00BB170E" w:rsidRDefault="00BB170E" w:rsidP="00C43EF4">
      <w:pPr>
        <w:spacing w:after="0"/>
      </w:pPr>
    </w:p>
    <w:p w14:paraId="58BD167B" w14:textId="77777777" w:rsidR="002D619D" w:rsidRDefault="002D619D">
      <w:pPr>
        <w:spacing w:after="3"/>
        <w:ind w:left="10" w:right="47" w:hanging="10"/>
        <w:jc w:val="right"/>
        <w:rPr>
          <w:rFonts w:ascii="Times New Roman" w:eastAsia="Times New Roman" w:hAnsi="Times New Roman" w:cs="Times New Roman"/>
          <w:sz w:val="24"/>
        </w:rPr>
      </w:pPr>
    </w:p>
    <w:p w14:paraId="69144AB7" w14:textId="77777777" w:rsidR="002D619D" w:rsidRDefault="002D619D">
      <w:pPr>
        <w:spacing w:after="3"/>
        <w:ind w:left="10" w:right="47" w:hanging="10"/>
        <w:jc w:val="right"/>
        <w:rPr>
          <w:rFonts w:ascii="Times New Roman" w:eastAsia="Times New Roman" w:hAnsi="Times New Roman" w:cs="Times New Roman"/>
          <w:sz w:val="24"/>
        </w:rPr>
      </w:pPr>
    </w:p>
    <w:sectPr w:rsidR="002D619D" w:rsidSect="00742DFF">
      <w:headerReference w:type="even" r:id="rId7"/>
      <w:headerReference w:type="default" r:id="rId8"/>
      <w:headerReference w:type="first" r:id="rId9"/>
      <w:footnotePr>
        <w:numRestart w:val="eachPage"/>
      </w:footnotePr>
      <w:pgSz w:w="11900" w:h="16840"/>
      <w:pgMar w:top="142" w:right="356" w:bottom="142" w:left="391" w:header="15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8B8FA" w14:textId="77777777" w:rsidR="00612C5E" w:rsidRDefault="00612C5E">
      <w:pPr>
        <w:spacing w:after="0" w:line="240" w:lineRule="auto"/>
      </w:pPr>
      <w:r>
        <w:separator/>
      </w:r>
    </w:p>
  </w:endnote>
  <w:endnote w:type="continuationSeparator" w:id="0">
    <w:p w14:paraId="44F9941F" w14:textId="77777777" w:rsidR="00612C5E" w:rsidRDefault="0061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28C89" w14:textId="77777777" w:rsidR="00612C5E" w:rsidRDefault="00612C5E">
      <w:pPr>
        <w:spacing w:after="0" w:line="270" w:lineRule="auto"/>
      </w:pPr>
      <w:r>
        <w:separator/>
      </w:r>
    </w:p>
  </w:footnote>
  <w:footnote w:type="continuationSeparator" w:id="0">
    <w:p w14:paraId="322A9565" w14:textId="77777777" w:rsidR="00612C5E" w:rsidRDefault="00612C5E">
      <w:pPr>
        <w:spacing w:after="0" w:line="27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0EBB" w14:textId="77777777" w:rsidR="005817E4" w:rsidRDefault="005817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607D" w14:textId="77777777" w:rsidR="005817E4" w:rsidRDefault="005817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A358" w14:textId="77777777" w:rsidR="005817E4" w:rsidRDefault="005817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0E"/>
    <w:rsid w:val="002D619D"/>
    <w:rsid w:val="00336967"/>
    <w:rsid w:val="00371A41"/>
    <w:rsid w:val="004869DE"/>
    <w:rsid w:val="00517741"/>
    <w:rsid w:val="005817E4"/>
    <w:rsid w:val="005D12A2"/>
    <w:rsid w:val="0061181F"/>
    <w:rsid w:val="00612C5E"/>
    <w:rsid w:val="00706D23"/>
    <w:rsid w:val="00730DF3"/>
    <w:rsid w:val="00742DFF"/>
    <w:rsid w:val="008106FD"/>
    <w:rsid w:val="008C608B"/>
    <w:rsid w:val="00930286"/>
    <w:rsid w:val="0096229B"/>
    <w:rsid w:val="009C27AC"/>
    <w:rsid w:val="00A028A6"/>
    <w:rsid w:val="00A75901"/>
    <w:rsid w:val="00B17AEC"/>
    <w:rsid w:val="00B24D06"/>
    <w:rsid w:val="00B572D2"/>
    <w:rsid w:val="00BB170E"/>
    <w:rsid w:val="00C238CD"/>
    <w:rsid w:val="00C43EF4"/>
    <w:rsid w:val="00D65FFF"/>
    <w:rsid w:val="00E10216"/>
    <w:rsid w:val="00E1338D"/>
    <w:rsid w:val="00E206C4"/>
    <w:rsid w:val="00EE6038"/>
    <w:rsid w:val="00EF6B18"/>
    <w:rsid w:val="00FB5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176CC"/>
  <w15:docId w15:val="{851FCFEB-6190-44E8-BAE3-A843D1A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Annexes Gestion-Administration</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Gestion-Administration</dc:title>
  <dc:subject/>
  <dc:creator>ccuisinier1</dc:creator>
  <cp:keywords/>
  <cp:lastModifiedBy>Nathalie</cp:lastModifiedBy>
  <cp:revision>2</cp:revision>
  <dcterms:created xsi:type="dcterms:W3CDTF">2021-04-29T13:26:00Z</dcterms:created>
  <dcterms:modified xsi:type="dcterms:W3CDTF">2021-04-29T13:26:00Z</dcterms:modified>
</cp:coreProperties>
</file>