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F7C" w:rsidRPr="007A1F7C" w:rsidRDefault="007A1F7C" w:rsidP="007A1F7C">
      <w:pPr>
        <w:rPr>
          <w:rFonts w:ascii="Arial" w:hAnsi="Arial" w:cs="Arial"/>
          <w:sz w:val="24"/>
          <w:szCs w:val="24"/>
        </w:rPr>
      </w:pPr>
      <w:r w:rsidRPr="007A1F7C">
        <w:rPr>
          <w:rFonts w:ascii="Arial" w:hAnsi="Arial" w:cs="Arial"/>
          <w:sz w:val="24"/>
          <w:szCs w:val="24"/>
        </w:rPr>
        <w:t>Analyse réflexive sur la séance</w:t>
      </w:r>
      <w:r>
        <w:rPr>
          <w:rFonts w:ascii="Arial" w:hAnsi="Arial" w:cs="Arial"/>
          <w:sz w:val="24"/>
          <w:szCs w:val="24"/>
        </w:rPr>
        <w:t xml:space="preserve"> EMC : l’IA et la question des libertés</w:t>
      </w:r>
      <w:bookmarkStart w:id="0" w:name="_GoBack"/>
      <w:bookmarkEnd w:id="0"/>
    </w:p>
    <w:p w:rsidR="007A1F7C" w:rsidRPr="007A1F7C" w:rsidRDefault="007A1F7C" w:rsidP="007A1F7C">
      <w:pPr>
        <w:rPr>
          <w:rFonts w:ascii="Arial" w:hAnsi="Arial" w:cs="Arial"/>
          <w:sz w:val="24"/>
          <w:szCs w:val="24"/>
        </w:rPr>
      </w:pPr>
      <w:r w:rsidRPr="007A1F7C">
        <w:rPr>
          <w:rFonts w:ascii="Arial" w:hAnsi="Arial" w:cs="Arial"/>
          <w:sz w:val="24"/>
          <w:szCs w:val="24"/>
        </w:rPr>
        <w:t>Bilan débat</w:t>
      </w:r>
      <w:r w:rsidRPr="007A1F7C">
        <w:rPr>
          <w:rFonts w:ascii="Arial" w:hAnsi="Arial" w:cs="Arial"/>
          <w:sz w:val="24"/>
          <w:szCs w:val="24"/>
        </w:rPr>
        <w:t> :</w:t>
      </w:r>
    </w:p>
    <w:p w:rsidR="007A1F7C" w:rsidRPr="007A1F7C" w:rsidRDefault="007A1F7C" w:rsidP="007A1F7C">
      <w:pPr>
        <w:rPr>
          <w:rFonts w:ascii="Arial" w:hAnsi="Arial" w:cs="Arial"/>
          <w:sz w:val="24"/>
          <w:szCs w:val="24"/>
        </w:rPr>
      </w:pPr>
      <w:r w:rsidRPr="007A1F7C">
        <w:rPr>
          <w:rFonts w:ascii="Arial" w:hAnsi="Arial" w:cs="Arial"/>
          <w:sz w:val="24"/>
          <w:szCs w:val="24"/>
        </w:rPr>
        <w:t xml:space="preserve">Les élèves parviennent facilement à élaborer des arguments à partir des documents. Cependant, lors du débat les réflexions évoluent. Les questions d'actualités, l'impact des </w:t>
      </w:r>
      <w:proofErr w:type="spellStart"/>
      <w:r w:rsidRPr="007A1F7C">
        <w:rPr>
          <w:rFonts w:ascii="Arial" w:hAnsi="Arial" w:cs="Arial"/>
          <w:sz w:val="24"/>
          <w:szCs w:val="24"/>
        </w:rPr>
        <w:t>fake</w:t>
      </w:r>
      <w:proofErr w:type="spellEnd"/>
      <w:r w:rsidRPr="007A1F7C">
        <w:rPr>
          <w:rFonts w:ascii="Arial" w:hAnsi="Arial" w:cs="Arial"/>
          <w:sz w:val="24"/>
          <w:szCs w:val="24"/>
        </w:rPr>
        <w:t xml:space="preserve"> news et les modalités d'utilisation de l'IA impactent de plus en plus le débat. Il convient</w:t>
      </w:r>
      <w:r w:rsidRPr="007A1F7C">
        <w:rPr>
          <w:rFonts w:ascii="Arial" w:hAnsi="Arial" w:cs="Arial"/>
          <w:sz w:val="24"/>
          <w:szCs w:val="24"/>
        </w:rPr>
        <w:t xml:space="preserve"> d'augmenter le temps dévolu à cet exercice </w:t>
      </w:r>
      <w:r w:rsidRPr="007A1F7C">
        <w:rPr>
          <w:rFonts w:ascii="Arial" w:hAnsi="Arial" w:cs="Arial"/>
          <w:sz w:val="24"/>
          <w:szCs w:val="24"/>
        </w:rPr>
        <w:t>pour pouvoir élargir et modérer les propos des élèves</w:t>
      </w:r>
      <w:r w:rsidRPr="007A1F7C">
        <w:rPr>
          <w:rFonts w:ascii="Arial" w:hAnsi="Arial" w:cs="Arial"/>
          <w:sz w:val="24"/>
          <w:szCs w:val="24"/>
        </w:rPr>
        <w:t xml:space="preserve"> notamment grâce à d’autres documents</w:t>
      </w:r>
      <w:r w:rsidRPr="007A1F7C">
        <w:rPr>
          <w:rFonts w:ascii="Arial" w:hAnsi="Arial" w:cs="Arial"/>
          <w:sz w:val="24"/>
          <w:szCs w:val="24"/>
        </w:rPr>
        <w:t xml:space="preserve">. </w:t>
      </w:r>
    </w:p>
    <w:p w:rsidR="006D1E50" w:rsidRPr="007A1F7C" w:rsidRDefault="007A1F7C" w:rsidP="007A1F7C">
      <w:pPr>
        <w:rPr>
          <w:rFonts w:ascii="Arial" w:hAnsi="Arial" w:cs="Arial"/>
          <w:sz w:val="24"/>
          <w:szCs w:val="24"/>
        </w:rPr>
      </w:pPr>
      <w:r w:rsidRPr="007A1F7C">
        <w:rPr>
          <w:rFonts w:ascii="Arial" w:hAnsi="Arial" w:cs="Arial"/>
          <w:sz w:val="24"/>
          <w:szCs w:val="24"/>
        </w:rPr>
        <w:t>Le corpus doit être actualisé et réévalué d'une année sur l'autre, les évolutions étant très rapides. En effet, les questions de l'impact de l'IA sur les libertés sont de plus en plus présentes dans l'esprit des élèves</w:t>
      </w:r>
      <w:r w:rsidRPr="007A1F7C">
        <w:rPr>
          <w:rFonts w:ascii="Arial" w:hAnsi="Arial" w:cs="Arial"/>
          <w:sz w:val="24"/>
          <w:szCs w:val="24"/>
        </w:rPr>
        <w:t xml:space="preserve"> qui sont sensibilisés à son usage.</w:t>
      </w:r>
    </w:p>
    <w:p w:rsidR="007A1F7C" w:rsidRPr="007A1F7C" w:rsidRDefault="007A1F7C" w:rsidP="007A1F7C">
      <w:pPr>
        <w:rPr>
          <w:rFonts w:ascii="Arial" w:hAnsi="Arial" w:cs="Arial"/>
          <w:sz w:val="24"/>
          <w:szCs w:val="24"/>
        </w:rPr>
      </w:pPr>
      <w:r w:rsidRPr="007A1F7C">
        <w:rPr>
          <w:rFonts w:ascii="Arial" w:hAnsi="Arial" w:cs="Arial"/>
          <w:sz w:val="24"/>
          <w:szCs w:val="24"/>
        </w:rPr>
        <w:t>Bilan création d’affiche :</w:t>
      </w:r>
    </w:p>
    <w:p w:rsidR="007A1F7C" w:rsidRPr="007A1F7C" w:rsidRDefault="007A1F7C" w:rsidP="007A1F7C">
      <w:pPr>
        <w:rPr>
          <w:rFonts w:ascii="Arial" w:hAnsi="Arial" w:cs="Arial"/>
          <w:sz w:val="24"/>
          <w:szCs w:val="24"/>
        </w:rPr>
      </w:pPr>
      <w:r w:rsidRPr="007A1F7C">
        <w:rPr>
          <w:rFonts w:ascii="Arial" w:hAnsi="Arial" w:cs="Arial"/>
          <w:sz w:val="24"/>
          <w:szCs w:val="24"/>
        </w:rPr>
        <w:t>Cet exercice fonctionne très bien. En 1h-1h30 en fonction des élèves, les affiches sont complexes et témoignent d’une bonne compréhension du sujet.</w:t>
      </w:r>
    </w:p>
    <w:p w:rsidR="007A1F7C" w:rsidRPr="007A1F7C" w:rsidRDefault="007A1F7C" w:rsidP="007A1F7C">
      <w:pPr>
        <w:rPr>
          <w:rFonts w:ascii="Arial" w:hAnsi="Arial" w:cs="Arial"/>
          <w:sz w:val="24"/>
          <w:szCs w:val="24"/>
        </w:rPr>
      </w:pPr>
      <w:r w:rsidRPr="007A1F7C">
        <w:rPr>
          <w:rFonts w:ascii="Arial" w:hAnsi="Arial" w:cs="Arial"/>
          <w:sz w:val="24"/>
          <w:szCs w:val="24"/>
        </w:rPr>
        <w:t>30 mn de présentation devant la classe de l’affiche permet de travailler les compétences orales et l’argumentation des élèves. Chaque groupe évalue l’ensemble de la classe afin d’élire l’affiche la plus pertinente.</w:t>
      </w:r>
    </w:p>
    <w:sectPr w:rsidR="007A1F7C" w:rsidRPr="007A1F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F7C"/>
    <w:rsid w:val="001E7CF6"/>
    <w:rsid w:val="006D1E50"/>
    <w:rsid w:val="007A1F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174</Words>
  <Characters>962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Séverine Castex</dc:creator>
  <cp:lastModifiedBy>Séverine Castex</cp:lastModifiedBy>
  <cp:revision>1</cp:revision>
  <dcterms:created xsi:type="dcterms:W3CDTF">2025-05-02T08:52:00Z</dcterms:created>
  <dcterms:modified xsi:type="dcterms:W3CDTF">2025-05-02T09:03:00Z</dcterms:modified>
</cp:coreProperties>
</file>