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A406" w14:textId="2EDF11B3" w:rsidR="00C42B3E" w:rsidRDefault="008D729B" w:rsidP="0039541A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fr-FR"/>
          <w14:ligatures w14:val="none"/>
        </w:rPr>
      </w:pPr>
      <w:r>
        <w:rPr>
          <w:rFonts w:eastAsia="Times New Roman" w:cstheme="minorHAnsi"/>
          <w:b/>
          <w:bCs/>
          <w:kern w:val="36"/>
          <w:lang w:eastAsia="fr-FR"/>
          <w14:ligatures w14:val="none"/>
        </w:rPr>
        <w:t>Comprendre</w:t>
      </w:r>
      <w:r w:rsidR="00C42B3E" w:rsidRPr="00C42B3E">
        <w:rPr>
          <w:rFonts w:eastAsia="Times New Roman" w:cstheme="minorHAnsi"/>
          <w:b/>
          <w:bCs/>
          <w:kern w:val="36"/>
          <w:lang w:eastAsia="fr-FR"/>
          <w14:ligatures w14:val="none"/>
        </w:rPr>
        <w:t xml:space="preserve"> La guerre au Soudan</w:t>
      </w:r>
      <w:r w:rsidR="007A4AB3">
        <w:rPr>
          <w:rFonts w:eastAsia="Times New Roman" w:cstheme="minorHAnsi"/>
          <w:b/>
          <w:bCs/>
          <w:kern w:val="36"/>
          <w:lang w:eastAsia="fr-FR"/>
          <w14:ligatures w14:val="none"/>
        </w:rPr>
        <w:t xml:space="preserve"> en spécialité HGGSP par une triple approche</w:t>
      </w:r>
      <w:r w:rsidR="00F57D21" w:rsidRPr="00F57D21">
        <w:t xml:space="preserve"> </w:t>
      </w:r>
      <w:r w:rsidR="00F57D21">
        <w:t>audiovisuelle, cartographique</w:t>
      </w:r>
      <w:r w:rsidR="005A4932">
        <w:t xml:space="preserve"> puis</w:t>
      </w:r>
      <w:r w:rsidR="00F57D21">
        <w:t xml:space="preserve"> orale</w:t>
      </w:r>
    </w:p>
    <w:p w14:paraId="56880662" w14:textId="77777777" w:rsidR="00D7300B" w:rsidRDefault="00D7300B" w:rsidP="005A4932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  <w:lang w:eastAsia="fr-FR"/>
          <w14:ligatures w14:val="none"/>
        </w:rPr>
      </w:pPr>
    </w:p>
    <w:p w14:paraId="3EC9D5D2" w14:textId="77777777" w:rsidR="003A1D17" w:rsidRDefault="00D7300B" w:rsidP="005A4932">
      <w:pPr>
        <w:spacing w:after="0" w:line="240" w:lineRule="auto"/>
        <w:ind w:firstLine="708"/>
        <w:jc w:val="both"/>
        <w:outlineLvl w:val="0"/>
      </w:pPr>
      <w:r>
        <w:t xml:space="preserve">Le conflit au Soudan (depuis avril 2023) constitue un cas d'étude exemplaire pour le thème 2 : cette </w:t>
      </w:r>
      <w:r w:rsidRPr="00C13A57">
        <w:rPr>
          <w:b/>
          <w:bCs/>
        </w:rPr>
        <w:t>guerre civile internationalisée</w:t>
      </w:r>
      <w:r>
        <w:t xml:space="preserve"> illustre les nouvelles formes de conflits du XXIe siècle, mêlant acteurs étatiques et non-étatiques, ingérences régionales et mondiales, enjeux humanitaires et géostratégiques. </w:t>
      </w:r>
    </w:p>
    <w:p w14:paraId="422E5C45" w14:textId="01CEDDD2" w:rsidR="0060023B" w:rsidRDefault="00D7300B" w:rsidP="005A4932">
      <w:pPr>
        <w:spacing w:after="0" w:line="240" w:lineRule="auto"/>
        <w:ind w:firstLine="708"/>
        <w:jc w:val="both"/>
        <w:outlineLvl w:val="0"/>
      </w:pPr>
      <w:r w:rsidRPr="00C13A57">
        <w:rPr>
          <w:b/>
          <w:bCs/>
        </w:rPr>
        <w:t>Cartographier ce conflit</w:t>
      </w:r>
      <w:r>
        <w:t xml:space="preserve"> permet de spatialiser la complexité géopolitique et de mobiliser des compétences cognitives essentielles : prélever et hiérarchiser l'information à partir de supports audiovisuels exigeants (</w:t>
      </w:r>
      <w:r>
        <w:rPr>
          <w:rStyle w:val="Accentuation"/>
        </w:rPr>
        <w:t>Le Dessous des cartes</w:t>
      </w:r>
      <w:r w:rsidR="003A1D17">
        <w:rPr>
          <w:rStyle w:val="Accentuation"/>
        </w:rPr>
        <w:t xml:space="preserve"> </w:t>
      </w:r>
      <w:r w:rsidR="003A1D17" w:rsidRPr="003A1D17">
        <w:rPr>
          <w:rStyle w:val="Accentuation"/>
          <w:i w:val="0"/>
          <w:iCs w:val="0"/>
        </w:rPr>
        <w:t>d’</w:t>
      </w:r>
      <w:r w:rsidR="003A1D17">
        <w:rPr>
          <w:rStyle w:val="Accentuation"/>
        </w:rPr>
        <w:t>ARTE</w:t>
      </w:r>
      <w:r>
        <w:t xml:space="preserve">, </w:t>
      </w:r>
      <w:r w:rsidR="003A1D17">
        <w:t xml:space="preserve">podcast </w:t>
      </w:r>
      <w:r>
        <w:rPr>
          <w:rStyle w:val="Accentuation"/>
        </w:rPr>
        <w:t>Géopolitique</w:t>
      </w:r>
      <w:r w:rsidR="003A1D17">
        <w:rPr>
          <w:rStyle w:val="Accentuation"/>
        </w:rPr>
        <w:t xml:space="preserve"> </w:t>
      </w:r>
      <w:r w:rsidR="003A1D17" w:rsidRPr="003A1D17">
        <w:rPr>
          <w:rStyle w:val="Accentuation"/>
          <w:i w:val="0"/>
          <w:iCs w:val="0"/>
        </w:rPr>
        <w:t xml:space="preserve">de </w:t>
      </w:r>
      <w:r w:rsidR="003A1D17">
        <w:rPr>
          <w:rStyle w:val="Accentuation"/>
        </w:rPr>
        <w:t>France Inter</w:t>
      </w:r>
      <w:r>
        <w:t xml:space="preserve">), puis la transposer en langage graphique selon une démarche analytique et synthétique. </w:t>
      </w:r>
    </w:p>
    <w:p w14:paraId="20C9F1DF" w14:textId="4F5AB80C" w:rsidR="00253497" w:rsidRDefault="00253497" w:rsidP="005A4932">
      <w:pPr>
        <w:spacing w:after="0" w:line="240" w:lineRule="auto"/>
        <w:ind w:firstLine="708"/>
        <w:jc w:val="both"/>
        <w:outlineLvl w:val="0"/>
      </w:pPr>
      <w:r>
        <w:t>Enfin, l</w:t>
      </w:r>
      <w:r w:rsidR="00D7300B">
        <w:t xml:space="preserve">e </w:t>
      </w:r>
      <w:r w:rsidR="00D7300B" w:rsidRPr="00A0131C">
        <w:rPr>
          <w:b/>
          <w:bCs/>
        </w:rPr>
        <w:t xml:space="preserve">débat simulé </w:t>
      </w:r>
      <w:r w:rsidRPr="00A0131C">
        <w:rPr>
          <w:b/>
          <w:bCs/>
        </w:rPr>
        <w:t>de l’</w:t>
      </w:r>
      <w:r w:rsidR="00D7300B" w:rsidRPr="00A0131C">
        <w:rPr>
          <w:b/>
          <w:bCs/>
        </w:rPr>
        <w:t>ONU</w:t>
      </w:r>
      <w:r w:rsidR="00D7300B">
        <w:t xml:space="preserve"> développe l'argumentation orale structurée, compétence centrale du Grand Oral : défendre une position géopolitique en s'appuyant sur des exemples précis, mobiliser des notions disciplinaires (hard/smart/soft power, sécurité collective) et construire un raisonnement dialectique. </w:t>
      </w:r>
    </w:p>
    <w:p w14:paraId="62C60F2D" w14:textId="65023577" w:rsidR="00D7300B" w:rsidRPr="00F317AC" w:rsidRDefault="00D7300B" w:rsidP="005A4932">
      <w:pPr>
        <w:spacing w:after="0" w:line="240" w:lineRule="auto"/>
        <w:ind w:firstLine="708"/>
        <w:jc w:val="both"/>
        <w:outlineLvl w:val="0"/>
        <w:rPr>
          <w:rFonts w:eastAsia="Times New Roman" w:cstheme="minorHAnsi"/>
          <w:b/>
          <w:bCs/>
          <w:kern w:val="36"/>
          <w:lang w:eastAsia="fr-FR"/>
          <w14:ligatures w14:val="none"/>
        </w:rPr>
      </w:pPr>
      <w:r>
        <w:t xml:space="preserve">Cette triple approche – </w:t>
      </w:r>
      <w:r w:rsidRPr="00A0131C">
        <w:rPr>
          <w:b/>
          <w:bCs/>
        </w:rPr>
        <w:t>audiovisuelle, cartographique, orale</w:t>
      </w:r>
      <w:r>
        <w:t xml:space="preserve"> – favorise l'ancrage mémoriel par la multimodalité et prépare efficacement aux épreuves terminales de la spécialité.</w:t>
      </w:r>
    </w:p>
    <w:p w14:paraId="68AE04B3" w14:textId="77777777" w:rsidR="00F317AC" w:rsidRPr="00C42B3E" w:rsidRDefault="00F317AC" w:rsidP="00C42B3E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lang w:eastAsia="fr-FR"/>
          <w14:ligatures w14:val="none"/>
        </w:rPr>
      </w:pPr>
    </w:p>
    <w:p w14:paraId="2D8C4350" w14:textId="77777777" w:rsidR="00C42B3E" w:rsidRPr="00C42B3E" w:rsidRDefault="00C42B3E" w:rsidP="00C42B3E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b/>
          <w:bCs/>
          <w:kern w:val="0"/>
          <w:lang w:eastAsia="fr-FR"/>
          <w14:ligatures w14:val="none"/>
        </w:rPr>
        <w:t>Thème 2 - Faire la guerre, faire la paix : formes de conflits et modes de résolution</w:t>
      </w:r>
      <w:r w:rsidRPr="00C42B3E">
        <w:rPr>
          <w:rFonts w:eastAsia="Times New Roman" w:cstheme="minorHAnsi"/>
          <w:kern w:val="0"/>
          <w:lang w:eastAsia="fr-FR"/>
          <w14:ligatures w14:val="none"/>
        </w:rPr>
        <w:br/>
      </w:r>
      <w:r w:rsidRPr="00C42B3E">
        <w:rPr>
          <w:rFonts w:eastAsia="Times New Roman" w:cstheme="minorHAnsi"/>
          <w:b/>
          <w:bCs/>
          <w:kern w:val="0"/>
          <w:lang w:eastAsia="fr-FR"/>
          <w14:ligatures w14:val="none"/>
        </w:rPr>
        <w:t>Niveau :</w:t>
      </w:r>
      <w:r w:rsidRPr="00C42B3E">
        <w:rPr>
          <w:rFonts w:eastAsia="Times New Roman" w:cstheme="minorHAnsi"/>
          <w:kern w:val="0"/>
          <w:lang w:eastAsia="fr-FR"/>
          <w14:ligatures w14:val="none"/>
        </w:rPr>
        <w:t xml:space="preserve"> Terminale HGGSP</w:t>
      </w:r>
      <w:r w:rsidRPr="00C42B3E">
        <w:rPr>
          <w:rFonts w:eastAsia="Times New Roman" w:cstheme="minorHAnsi"/>
          <w:kern w:val="0"/>
          <w:lang w:eastAsia="fr-FR"/>
          <w14:ligatures w14:val="none"/>
        </w:rPr>
        <w:br/>
      </w:r>
      <w:r w:rsidRPr="00C42B3E">
        <w:rPr>
          <w:rFonts w:eastAsia="Times New Roman" w:cstheme="minorHAnsi"/>
          <w:b/>
          <w:bCs/>
          <w:kern w:val="0"/>
          <w:lang w:eastAsia="fr-FR"/>
          <w14:ligatures w14:val="none"/>
        </w:rPr>
        <w:t>Durée :</w:t>
      </w:r>
      <w:r w:rsidRPr="00C42B3E">
        <w:rPr>
          <w:rFonts w:eastAsia="Times New Roman" w:cstheme="minorHAnsi"/>
          <w:kern w:val="0"/>
          <w:lang w:eastAsia="fr-FR"/>
          <w14:ligatures w14:val="none"/>
        </w:rPr>
        <w:t xml:space="preserve"> 4 heures (2 séances de 2h)</w:t>
      </w:r>
    </w:p>
    <w:p w14:paraId="78FF1253" w14:textId="67638B28" w:rsidR="00C42B3E" w:rsidRPr="00C42B3E" w:rsidRDefault="00C42B3E" w:rsidP="00C42B3E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6C6EF82E" w14:textId="797C8951" w:rsidR="00C42B3E" w:rsidRPr="00C42B3E" w:rsidRDefault="00C42B3E" w:rsidP="00C42B3E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b/>
          <w:bCs/>
          <w:kern w:val="0"/>
          <w:lang w:eastAsia="fr-FR"/>
          <w14:ligatures w14:val="none"/>
        </w:rPr>
        <w:t>Problématique générale</w:t>
      </w:r>
      <w:r w:rsidR="0039541A">
        <w:rPr>
          <w:rFonts w:eastAsia="Times New Roman" w:cstheme="minorHAnsi"/>
          <w:b/>
          <w:bCs/>
          <w:kern w:val="0"/>
          <w:lang w:eastAsia="fr-FR"/>
          <w14:ligatures w14:val="none"/>
        </w:rPr>
        <w:t> :</w:t>
      </w:r>
    </w:p>
    <w:p w14:paraId="7833EAA1" w14:textId="77777777" w:rsidR="00C42B3E" w:rsidRPr="0039541A" w:rsidRDefault="00C42B3E" w:rsidP="00C42B3E">
      <w:pPr>
        <w:spacing w:after="0" w:line="240" w:lineRule="auto"/>
        <w:rPr>
          <w:rFonts w:eastAsia="Times New Roman" w:cstheme="minorHAnsi"/>
          <w:i/>
          <w:iCs/>
          <w:kern w:val="0"/>
          <w:lang w:eastAsia="fr-FR"/>
          <w14:ligatures w14:val="none"/>
        </w:rPr>
      </w:pPr>
      <w:r w:rsidRPr="0039541A">
        <w:rPr>
          <w:rFonts w:eastAsia="Times New Roman" w:cstheme="minorHAnsi"/>
          <w:b/>
          <w:bCs/>
          <w:i/>
          <w:iCs/>
          <w:kern w:val="0"/>
          <w:lang w:eastAsia="fr-FR"/>
          <w14:ligatures w14:val="none"/>
        </w:rPr>
        <w:t xml:space="preserve">En quoi le conflit au Soudan est-il représentatif d'un conflit </w:t>
      </w:r>
      <w:proofErr w:type="spellStart"/>
      <w:r w:rsidRPr="0039541A">
        <w:rPr>
          <w:rFonts w:eastAsia="Times New Roman" w:cstheme="minorHAnsi"/>
          <w:b/>
          <w:bCs/>
          <w:i/>
          <w:iCs/>
          <w:kern w:val="0"/>
          <w:lang w:eastAsia="fr-FR"/>
          <w14:ligatures w14:val="none"/>
        </w:rPr>
        <w:t>intra-étatique</w:t>
      </w:r>
      <w:proofErr w:type="spellEnd"/>
      <w:r w:rsidRPr="0039541A">
        <w:rPr>
          <w:rFonts w:eastAsia="Times New Roman" w:cstheme="minorHAnsi"/>
          <w:b/>
          <w:bCs/>
          <w:i/>
          <w:iCs/>
          <w:kern w:val="0"/>
          <w:lang w:eastAsia="fr-FR"/>
          <w14:ligatures w14:val="none"/>
        </w:rPr>
        <w:t xml:space="preserve"> internationalisé ? Comment construire la paix dans ce type de conflit ?</w:t>
      </w:r>
    </w:p>
    <w:p w14:paraId="7ABD0E4F" w14:textId="70DE5E43" w:rsidR="00C42B3E" w:rsidRPr="00C42B3E" w:rsidRDefault="00C42B3E" w:rsidP="00C42B3E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41DAD539" w14:textId="77777777" w:rsidR="00C42B3E" w:rsidRPr="00C42B3E" w:rsidRDefault="00C42B3E" w:rsidP="00C42B3E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b/>
          <w:bCs/>
          <w:kern w:val="0"/>
          <w:lang w:eastAsia="fr-FR"/>
          <w14:ligatures w14:val="none"/>
        </w:rPr>
        <w:t>Objectifs pédagogiques</w:t>
      </w:r>
    </w:p>
    <w:p w14:paraId="0332D489" w14:textId="77777777" w:rsidR="00C42B3E" w:rsidRPr="00C42B3E" w:rsidRDefault="00C42B3E" w:rsidP="00C42B3E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b/>
          <w:bCs/>
          <w:kern w:val="0"/>
          <w:lang w:eastAsia="fr-FR"/>
          <w14:ligatures w14:val="none"/>
        </w:rPr>
        <w:t>Notions du programme :</w:t>
      </w:r>
    </w:p>
    <w:p w14:paraId="501043AA" w14:textId="77777777" w:rsidR="00C42B3E" w:rsidRPr="00C42B3E" w:rsidRDefault="00C42B3E" w:rsidP="00C42B3E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kern w:val="0"/>
          <w:lang w:eastAsia="fr-FR"/>
          <w14:ligatures w14:val="none"/>
        </w:rPr>
        <w:t>Typologie des conflits armés (guerre civile, conflit internationalisé, guerre asymétrique)</w:t>
      </w:r>
    </w:p>
    <w:p w14:paraId="1B00BDEF" w14:textId="77777777" w:rsidR="00C42B3E" w:rsidRPr="00C42B3E" w:rsidRDefault="00C42B3E" w:rsidP="00C42B3E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kern w:val="0"/>
          <w:lang w:eastAsia="fr-FR"/>
          <w14:ligatures w14:val="none"/>
        </w:rPr>
        <w:t>Construction de la paix (médiation, traités, sécurité collective)</w:t>
      </w:r>
    </w:p>
    <w:p w14:paraId="068336E5" w14:textId="77777777" w:rsidR="00C42B3E" w:rsidRPr="00C42B3E" w:rsidRDefault="00C42B3E" w:rsidP="00C42B3E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kern w:val="0"/>
          <w:lang w:eastAsia="fr-FR"/>
          <w14:ligatures w14:val="none"/>
        </w:rPr>
        <w:t>Hard power, Smart power, Soft power</w:t>
      </w:r>
    </w:p>
    <w:p w14:paraId="72DDA417" w14:textId="77777777" w:rsidR="00C42B3E" w:rsidRPr="00C42B3E" w:rsidRDefault="00C42B3E" w:rsidP="00C42B3E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kern w:val="0"/>
          <w:lang w:eastAsia="fr-FR"/>
          <w14:ligatures w14:val="none"/>
        </w:rPr>
        <w:t>Responsabilité de protéger (R2P)</w:t>
      </w:r>
    </w:p>
    <w:p w14:paraId="3BECE956" w14:textId="77777777" w:rsidR="00C42B3E" w:rsidRPr="00C42B3E" w:rsidRDefault="00C42B3E" w:rsidP="00C42B3E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b/>
          <w:bCs/>
          <w:kern w:val="0"/>
          <w:lang w:eastAsia="fr-FR"/>
          <w14:ligatures w14:val="none"/>
        </w:rPr>
        <w:t>Compétences :</w:t>
      </w:r>
    </w:p>
    <w:p w14:paraId="0AC06023" w14:textId="77777777" w:rsidR="00C42B3E" w:rsidRPr="00C42B3E" w:rsidRDefault="00C42B3E" w:rsidP="00C42B3E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kern w:val="0"/>
          <w:lang w:eastAsia="fr-FR"/>
          <w14:ligatures w14:val="none"/>
        </w:rPr>
        <w:t>Prélever, hiérarchiser et confronter des informations (documents audiovisuels)</w:t>
      </w:r>
    </w:p>
    <w:p w14:paraId="1134D4AB" w14:textId="77777777" w:rsidR="00C42B3E" w:rsidRPr="00C42B3E" w:rsidRDefault="00C42B3E" w:rsidP="00C42B3E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kern w:val="0"/>
          <w:lang w:eastAsia="fr-FR"/>
          <w14:ligatures w14:val="none"/>
        </w:rPr>
        <w:t>Réaliser une production graphique (croquis cartographique avec légende organisée)</w:t>
      </w:r>
    </w:p>
    <w:p w14:paraId="32CF4F35" w14:textId="77777777" w:rsidR="00C42B3E" w:rsidRPr="00C42B3E" w:rsidRDefault="00C42B3E" w:rsidP="00C42B3E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kern w:val="0"/>
          <w:lang w:eastAsia="fr-FR"/>
          <w14:ligatures w14:val="none"/>
        </w:rPr>
        <w:t>S'exprimer à l'oral, argumenter</w:t>
      </w:r>
    </w:p>
    <w:p w14:paraId="561E68BD" w14:textId="77777777" w:rsidR="00C42B3E" w:rsidRDefault="00C42B3E" w:rsidP="00C42B3E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kern w:val="0"/>
          <w:lang w:eastAsia="fr-FR"/>
          <w14:ligatures w14:val="none"/>
        </w:rPr>
        <w:t>Travailler en autonomie et en groupe</w:t>
      </w:r>
    </w:p>
    <w:p w14:paraId="186B2961" w14:textId="77777777" w:rsidR="000C4E82" w:rsidRPr="00C42B3E" w:rsidRDefault="000C4E82" w:rsidP="000C4E82">
      <w:pPr>
        <w:spacing w:after="0" w:line="240" w:lineRule="auto"/>
        <w:ind w:left="720"/>
        <w:rPr>
          <w:rFonts w:eastAsia="Times New Roman" w:cstheme="minorHAnsi"/>
          <w:kern w:val="0"/>
          <w:lang w:eastAsia="fr-FR"/>
          <w14:ligatures w14:val="none"/>
        </w:rPr>
      </w:pPr>
    </w:p>
    <w:p w14:paraId="6EC15A88" w14:textId="77777777" w:rsidR="000C4E82" w:rsidRPr="00C42B3E" w:rsidRDefault="000C4E82" w:rsidP="000C4E82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b/>
          <w:bCs/>
          <w:kern w:val="0"/>
          <w:lang w:eastAsia="fr-FR"/>
          <w14:ligatures w14:val="none"/>
        </w:rPr>
        <w:t>Documents supports :</w:t>
      </w:r>
    </w:p>
    <w:p w14:paraId="0ABB17A9" w14:textId="29D931D7" w:rsidR="000C4E82" w:rsidRPr="00C42B3E" w:rsidRDefault="000C4E82" w:rsidP="000C4E8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hyperlink r:id="rId5" w:history="1">
        <w:r w:rsidRPr="00C42B3E">
          <w:rPr>
            <w:rStyle w:val="Lienhypertexte"/>
            <w:rFonts w:eastAsia="Times New Roman" w:cstheme="minorHAnsi"/>
            <w:i/>
            <w:iCs/>
            <w:kern w:val="0"/>
            <w:lang w:eastAsia="fr-FR"/>
            <w14:ligatures w14:val="none"/>
          </w:rPr>
          <w:t>Le Dessous des cartes</w:t>
        </w:r>
        <w:r w:rsidRPr="00C42B3E">
          <w:rPr>
            <w:rStyle w:val="Lienhypertexte"/>
            <w:rFonts w:eastAsia="Times New Roman" w:cstheme="minorHAnsi"/>
            <w:kern w:val="0"/>
            <w:lang w:eastAsia="fr-FR"/>
            <w14:ligatures w14:val="none"/>
          </w:rPr>
          <w:t xml:space="preserve"> (ARTE, 7.11.2025) : "Soudan : Guerre oubliée"</w:t>
        </w:r>
      </w:hyperlink>
    </w:p>
    <w:p w14:paraId="4687526F" w14:textId="7A3AF1CC" w:rsidR="000C4E82" w:rsidRPr="00C42B3E" w:rsidRDefault="000C4E82" w:rsidP="000C4E8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hyperlink r:id="rId6" w:history="1">
        <w:r w:rsidRPr="00C42B3E">
          <w:rPr>
            <w:rStyle w:val="Lienhypertexte"/>
            <w:rFonts w:eastAsia="Times New Roman" w:cstheme="minorHAnsi"/>
            <w:i/>
            <w:iCs/>
            <w:kern w:val="0"/>
            <w:lang w:eastAsia="fr-FR"/>
            <w14:ligatures w14:val="none"/>
          </w:rPr>
          <w:t>Géopolitique</w:t>
        </w:r>
        <w:r w:rsidRPr="00C42B3E">
          <w:rPr>
            <w:rStyle w:val="Lienhypertexte"/>
            <w:rFonts w:eastAsia="Times New Roman" w:cstheme="minorHAnsi"/>
            <w:kern w:val="0"/>
            <w:lang w:eastAsia="fr-FR"/>
            <w14:ligatures w14:val="none"/>
          </w:rPr>
          <w:t xml:space="preserve"> (France Inter, 7.11.2025) : "Pour arrêter la guerre au Soudan, il faut que les ingérences étrangères cessent"</w:t>
        </w:r>
      </w:hyperlink>
    </w:p>
    <w:p w14:paraId="67A4F53F" w14:textId="513DE5FA" w:rsidR="00C42B3E" w:rsidRPr="00C42B3E" w:rsidRDefault="00C42B3E" w:rsidP="00C42B3E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3E6162E1" w14:textId="6882D784" w:rsidR="00C42B3E" w:rsidRPr="00C42B3E" w:rsidRDefault="00C42B3E" w:rsidP="00C42B3E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b/>
          <w:bCs/>
          <w:kern w:val="0"/>
          <w:lang w:eastAsia="fr-FR"/>
          <w14:ligatures w14:val="none"/>
        </w:rPr>
        <w:t>SÉANCE 1 Comprendre le conflit et réaliser un croquis</w:t>
      </w:r>
      <w:r w:rsidR="00F57D21">
        <w:rPr>
          <w:rFonts w:eastAsia="Times New Roman" w:cstheme="minorHAnsi"/>
          <w:b/>
          <w:bCs/>
          <w:kern w:val="0"/>
          <w:lang w:eastAsia="fr-FR"/>
          <w14:ligatures w14:val="none"/>
        </w:rPr>
        <w:t xml:space="preserve"> (</w:t>
      </w:r>
      <w:r w:rsidR="00C656C5">
        <w:rPr>
          <w:rFonts w:eastAsia="Times New Roman" w:cstheme="minorHAnsi"/>
          <w:b/>
          <w:bCs/>
          <w:kern w:val="0"/>
          <w:lang w:eastAsia="fr-FR"/>
          <w14:ligatures w14:val="none"/>
        </w:rPr>
        <w:t>2h</w:t>
      </w:r>
      <w:r w:rsidR="00F57D21">
        <w:rPr>
          <w:rFonts w:eastAsia="Times New Roman" w:cstheme="minorHAnsi"/>
          <w:b/>
          <w:bCs/>
          <w:kern w:val="0"/>
          <w:lang w:eastAsia="fr-FR"/>
          <w14:ligatures w14:val="none"/>
        </w:rPr>
        <w:t>)</w:t>
      </w:r>
    </w:p>
    <w:p w14:paraId="391B2848" w14:textId="5AD42402" w:rsidR="00C42B3E" w:rsidRPr="0039541A" w:rsidRDefault="00C42B3E" w:rsidP="00163233">
      <w:pPr>
        <w:pStyle w:val="Paragraphedeliste"/>
        <w:numPr>
          <w:ilvl w:val="0"/>
          <w:numId w:val="16"/>
        </w:numPr>
        <w:spacing w:after="0" w:line="240" w:lineRule="auto"/>
        <w:outlineLvl w:val="2"/>
        <w:rPr>
          <w:rFonts w:eastAsia="Times New Roman" w:cstheme="minorHAnsi"/>
          <w:kern w:val="0"/>
          <w:lang w:eastAsia="fr-FR"/>
          <w14:ligatures w14:val="none"/>
        </w:rPr>
      </w:pPr>
      <w:r w:rsidRPr="0039541A">
        <w:rPr>
          <w:rFonts w:eastAsia="Times New Roman" w:cstheme="minorHAnsi"/>
          <w:kern w:val="0"/>
          <w:lang w:eastAsia="fr-FR"/>
          <w14:ligatures w14:val="none"/>
        </w:rPr>
        <w:t xml:space="preserve">Phase 1 : Analyse de documents audiovisuels </w:t>
      </w:r>
      <w:r w:rsidR="00163233" w:rsidRPr="0039541A">
        <w:rPr>
          <w:rFonts w:eastAsia="Times New Roman" w:cstheme="minorHAnsi"/>
          <w:kern w:val="0"/>
          <w:lang w:eastAsia="fr-FR"/>
          <w14:ligatures w14:val="none"/>
        </w:rPr>
        <w:t>et prélèvement d’information</w:t>
      </w:r>
    </w:p>
    <w:p w14:paraId="47CB6863" w14:textId="62A4E1D4" w:rsidR="00163233" w:rsidRPr="0039541A" w:rsidRDefault="00C42B3E" w:rsidP="00163233">
      <w:pPr>
        <w:pStyle w:val="Paragraphedeliste"/>
        <w:numPr>
          <w:ilvl w:val="0"/>
          <w:numId w:val="16"/>
        </w:numPr>
        <w:spacing w:after="0" w:line="240" w:lineRule="auto"/>
        <w:outlineLvl w:val="2"/>
        <w:rPr>
          <w:rFonts w:eastAsia="Times New Roman" w:cstheme="minorHAnsi"/>
          <w:kern w:val="0"/>
          <w:lang w:eastAsia="fr-FR"/>
          <w14:ligatures w14:val="none"/>
        </w:rPr>
      </w:pPr>
      <w:r w:rsidRPr="0039541A">
        <w:rPr>
          <w:rFonts w:eastAsia="Times New Roman" w:cstheme="minorHAnsi"/>
          <w:kern w:val="0"/>
          <w:lang w:eastAsia="fr-FR"/>
          <w14:ligatures w14:val="none"/>
        </w:rPr>
        <w:t>Phase 2 : Construction d'un croquis cartographique</w:t>
      </w:r>
      <w:r w:rsidR="0039541A" w:rsidRPr="0039541A">
        <w:rPr>
          <w:rFonts w:eastAsia="Times New Roman" w:cstheme="minorHAnsi"/>
          <w:kern w:val="0"/>
          <w:lang w:eastAsia="fr-FR"/>
          <w14:ligatures w14:val="none"/>
        </w:rPr>
        <w:t> </w:t>
      </w:r>
    </w:p>
    <w:p w14:paraId="1659353E" w14:textId="77777777" w:rsidR="00163233" w:rsidRDefault="00163233" w:rsidP="00163233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</w:p>
    <w:p w14:paraId="04E03B39" w14:textId="46B5CECD" w:rsidR="00C42B3E" w:rsidRPr="00C42B3E" w:rsidRDefault="00C42B3E" w:rsidP="00C42B3E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b/>
          <w:bCs/>
          <w:kern w:val="0"/>
          <w:lang w:eastAsia="fr-FR"/>
          <w14:ligatures w14:val="none"/>
        </w:rPr>
        <w:t>SÉANCE 2  Simulation de débat ONU - "Quelle paix pour le Soudan ?"</w:t>
      </w:r>
      <w:r w:rsidR="00C656C5">
        <w:rPr>
          <w:rFonts w:eastAsia="Times New Roman" w:cstheme="minorHAnsi"/>
          <w:b/>
          <w:bCs/>
          <w:kern w:val="0"/>
          <w:lang w:eastAsia="fr-FR"/>
          <w14:ligatures w14:val="none"/>
        </w:rPr>
        <w:t xml:space="preserve"> (2h)</w:t>
      </w:r>
    </w:p>
    <w:p w14:paraId="294CA3E5" w14:textId="1075E0FC" w:rsidR="00C42B3E" w:rsidRPr="001F6F45" w:rsidRDefault="00C42B3E" w:rsidP="001F6F45">
      <w:pPr>
        <w:pStyle w:val="Paragraphedeliste"/>
        <w:numPr>
          <w:ilvl w:val="0"/>
          <w:numId w:val="14"/>
        </w:numPr>
        <w:spacing w:after="0" w:line="240" w:lineRule="auto"/>
        <w:outlineLvl w:val="2"/>
        <w:rPr>
          <w:rFonts w:eastAsia="Times New Roman" w:cstheme="minorHAnsi"/>
          <w:kern w:val="0"/>
          <w:lang w:eastAsia="fr-FR"/>
          <w14:ligatures w14:val="none"/>
        </w:rPr>
      </w:pPr>
      <w:r w:rsidRPr="001F6F45">
        <w:rPr>
          <w:rFonts w:eastAsia="Times New Roman" w:cstheme="minorHAnsi"/>
          <w:kern w:val="0"/>
          <w:lang w:eastAsia="fr-FR"/>
          <w14:ligatures w14:val="none"/>
        </w:rPr>
        <w:t xml:space="preserve">Phase 1 : Préparation des rôles </w:t>
      </w:r>
    </w:p>
    <w:p w14:paraId="474581D4" w14:textId="1544F06D" w:rsidR="00C42B3E" w:rsidRPr="001F6F45" w:rsidRDefault="00C42B3E" w:rsidP="001F6F45">
      <w:pPr>
        <w:pStyle w:val="Paragraphedeliste"/>
        <w:numPr>
          <w:ilvl w:val="0"/>
          <w:numId w:val="14"/>
        </w:numPr>
        <w:spacing w:after="0" w:line="240" w:lineRule="auto"/>
        <w:outlineLvl w:val="2"/>
        <w:rPr>
          <w:rFonts w:eastAsia="Times New Roman" w:cstheme="minorHAnsi"/>
          <w:kern w:val="0"/>
          <w:lang w:eastAsia="fr-FR"/>
          <w14:ligatures w14:val="none"/>
        </w:rPr>
      </w:pPr>
      <w:r w:rsidRPr="001F6F45">
        <w:rPr>
          <w:rFonts w:eastAsia="Times New Roman" w:cstheme="minorHAnsi"/>
          <w:kern w:val="0"/>
          <w:lang w:eastAsia="fr-FR"/>
          <w14:ligatures w14:val="none"/>
        </w:rPr>
        <w:t xml:space="preserve">Phase 2 : Débat structuré </w:t>
      </w:r>
    </w:p>
    <w:p w14:paraId="5092805A" w14:textId="68825374" w:rsidR="00C42B3E" w:rsidRPr="001F6F45" w:rsidRDefault="00C42B3E" w:rsidP="001F6F45">
      <w:pPr>
        <w:pStyle w:val="Paragraphedeliste"/>
        <w:numPr>
          <w:ilvl w:val="0"/>
          <w:numId w:val="14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1F6F45">
        <w:rPr>
          <w:rFonts w:eastAsia="Times New Roman" w:cstheme="minorHAnsi"/>
          <w:kern w:val="0"/>
          <w:lang w:eastAsia="fr-FR"/>
          <w14:ligatures w14:val="none"/>
        </w:rPr>
        <w:t xml:space="preserve">Étape 1 - Diagnostic de la situation </w:t>
      </w:r>
    </w:p>
    <w:p w14:paraId="4469F9C5" w14:textId="6E590784" w:rsidR="00C42B3E" w:rsidRPr="001F6F45" w:rsidRDefault="00C42B3E" w:rsidP="001F6F45">
      <w:pPr>
        <w:pStyle w:val="Paragraphedeliste"/>
        <w:numPr>
          <w:ilvl w:val="0"/>
          <w:numId w:val="14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1F6F45">
        <w:rPr>
          <w:rFonts w:eastAsia="Times New Roman" w:cstheme="minorHAnsi"/>
          <w:kern w:val="0"/>
          <w:lang w:eastAsia="fr-FR"/>
          <w14:ligatures w14:val="none"/>
        </w:rPr>
        <w:t xml:space="preserve">Étape 2 - Propositions de solutions </w:t>
      </w:r>
    </w:p>
    <w:p w14:paraId="7B65FA10" w14:textId="6AC876C2" w:rsidR="00C42B3E" w:rsidRPr="001F6F45" w:rsidRDefault="00C42B3E" w:rsidP="001F6F45">
      <w:pPr>
        <w:pStyle w:val="Paragraphedeliste"/>
        <w:numPr>
          <w:ilvl w:val="0"/>
          <w:numId w:val="14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1F6F45">
        <w:rPr>
          <w:rFonts w:eastAsia="Times New Roman" w:cstheme="minorHAnsi"/>
          <w:kern w:val="0"/>
          <w:lang w:eastAsia="fr-FR"/>
          <w14:ligatures w14:val="none"/>
        </w:rPr>
        <w:t xml:space="preserve">Étape 3 - Vote et hiérarchisation </w:t>
      </w:r>
    </w:p>
    <w:p w14:paraId="2450E49D" w14:textId="2780E6B7" w:rsidR="00C42B3E" w:rsidRPr="001F6F45" w:rsidRDefault="00C42B3E" w:rsidP="001F6F45">
      <w:pPr>
        <w:pStyle w:val="Paragraphedeliste"/>
        <w:numPr>
          <w:ilvl w:val="0"/>
          <w:numId w:val="14"/>
        </w:numPr>
        <w:spacing w:after="0" w:line="240" w:lineRule="auto"/>
        <w:outlineLvl w:val="2"/>
        <w:rPr>
          <w:rFonts w:eastAsia="Times New Roman" w:cstheme="minorHAnsi"/>
          <w:kern w:val="0"/>
          <w:lang w:eastAsia="fr-FR"/>
          <w14:ligatures w14:val="none"/>
        </w:rPr>
      </w:pPr>
      <w:r w:rsidRPr="001F6F45">
        <w:rPr>
          <w:rFonts w:eastAsia="Times New Roman" w:cstheme="minorHAnsi"/>
          <w:kern w:val="0"/>
          <w:lang w:eastAsia="fr-FR"/>
          <w14:ligatures w14:val="none"/>
        </w:rPr>
        <w:t xml:space="preserve">Phase 3 : Bilan réflexif </w:t>
      </w:r>
    </w:p>
    <w:p w14:paraId="04B78BAB" w14:textId="77777777" w:rsidR="001F6F45" w:rsidRDefault="001F6F45" w:rsidP="00C42B3E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</w:p>
    <w:p w14:paraId="7BDA691E" w14:textId="00B606B9" w:rsidR="001F6F45" w:rsidRPr="00C42B3E" w:rsidRDefault="001F6F45" w:rsidP="00C42B3E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>
        <w:rPr>
          <w:rFonts w:eastAsia="Times New Roman" w:cstheme="minorHAnsi"/>
          <w:b/>
          <w:bCs/>
          <w:kern w:val="0"/>
          <w:lang w:eastAsia="fr-FR"/>
          <w14:ligatures w14:val="none"/>
        </w:rPr>
        <w:t>Evaluation :</w:t>
      </w:r>
    </w:p>
    <w:p w14:paraId="6A3EE0B1" w14:textId="77777777" w:rsidR="00C42B3E" w:rsidRPr="00C42B3E" w:rsidRDefault="00C42B3E" w:rsidP="00C42B3E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b/>
          <w:bCs/>
          <w:kern w:val="0"/>
          <w:lang w:eastAsia="fr-FR"/>
          <w14:ligatures w14:val="none"/>
        </w:rPr>
        <w:t>Croquis cartographique (10 points) :</w:t>
      </w:r>
    </w:p>
    <w:p w14:paraId="093ED5F3" w14:textId="77777777" w:rsidR="00C42B3E" w:rsidRPr="00C42B3E" w:rsidRDefault="00C42B3E" w:rsidP="00C42B3E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kern w:val="0"/>
          <w:lang w:eastAsia="fr-FR"/>
          <w14:ligatures w14:val="none"/>
        </w:rPr>
        <w:t>Légende organisée et hiérarchisée (4 pts)</w:t>
      </w:r>
    </w:p>
    <w:p w14:paraId="4AA2711E" w14:textId="77777777" w:rsidR="00C42B3E" w:rsidRPr="00C42B3E" w:rsidRDefault="00C42B3E" w:rsidP="00C42B3E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kern w:val="0"/>
          <w:lang w:eastAsia="fr-FR"/>
          <w14:ligatures w14:val="none"/>
        </w:rPr>
        <w:t>Localisation précise et figurés appropriés (4 pts)</w:t>
      </w:r>
    </w:p>
    <w:p w14:paraId="54DA5B52" w14:textId="77777777" w:rsidR="00C42B3E" w:rsidRPr="00C42B3E" w:rsidRDefault="00C42B3E" w:rsidP="00C42B3E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kern w:val="0"/>
          <w:lang w:eastAsia="fr-FR"/>
          <w14:ligatures w14:val="none"/>
        </w:rPr>
        <w:t>Qualité esthétique et lisibilité (2 pts)</w:t>
      </w:r>
    </w:p>
    <w:p w14:paraId="57EE474F" w14:textId="77777777" w:rsidR="00C42B3E" w:rsidRPr="00C42B3E" w:rsidRDefault="00C42B3E" w:rsidP="00C42B3E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b/>
          <w:bCs/>
          <w:kern w:val="0"/>
          <w:lang w:eastAsia="fr-FR"/>
          <w14:ligatures w14:val="none"/>
        </w:rPr>
        <w:t>Participation au débat (10 points) :</w:t>
      </w:r>
    </w:p>
    <w:p w14:paraId="6B327877" w14:textId="77777777" w:rsidR="00C42B3E" w:rsidRPr="00C42B3E" w:rsidRDefault="00C42B3E" w:rsidP="00C42B3E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kern w:val="0"/>
          <w:lang w:eastAsia="fr-FR"/>
          <w14:ligatures w14:val="none"/>
        </w:rPr>
        <w:t>Maîtrise du rôle et connaissance du dossier (3 pts)</w:t>
      </w:r>
    </w:p>
    <w:p w14:paraId="0A44541C" w14:textId="77777777" w:rsidR="00C42B3E" w:rsidRPr="00C42B3E" w:rsidRDefault="00C42B3E" w:rsidP="00C42B3E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kern w:val="0"/>
          <w:lang w:eastAsia="fr-FR"/>
          <w14:ligatures w14:val="none"/>
        </w:rPr>
        <w:t>Qualité de l'argumentation géopolitique (4 pts)</w:t>
      </w:r>
    </w:p>
    <w:p w14:paraId="7A5B78C8" w14:textId="77777777" w:rsidR="00C42B3E" w:rsidRPr="00C42B3E" w:rsidRDefault="00C42B3E" w:rsidP="00C42B3E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kern w:val="0"/>
          <w:lang w:eastAsia="fr-FR"/>
          <w14:ligatures w14:val="none"/>
        </w:rPr>
        <w:t>Pertinence des propositions et capacité à négocier (3 pts)</w:t>
      </w:r>
    </w:p>
    <w:p w14:paraId="6BE4EA51" w14:textId="77777777" w:rsidR="00277D9F" w:rsidRDefault="00277D9F">
      <w:pPr>
        <w:rPr>
          <w:rFonts w:eastAsia="Times New Roman" w:cstheme="minorHAnsi"/>
          <w:kern w:val="0"/>
          <w:lang w:eastAsia="fr-FR"/>
          <w14:ligatures w14:val="none"/>
        </w:rPr>
      </w:pPr>
    </w:p>
    <w:p w14:paraId="417A67B7" w14:textId="4938AAFB" w:rsidR="001F6F45" w:rsidRPr="006D5C9C" w:rsidRDefault="001F6F45">
      <w:pPr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6D5C9C">
        <w:rPr>
          <w:rFonts w:eastAsia="Times New Roman" w:cstheme="minorHAnsi"/>
          <w:b/>
          <w:bCs/>
          <w:kern w:val="0"/>
          <w:lang w:eastAsia="fr-FR"/>
          <w14:ligatures w14:val="none"/>
        </w:rPr>
        <w:t>Bibliographie/sitographie :</w:t>
      </w:r>
    </w:p>
    <w:p w14:paraId="24A1BA9E" w14:textId="335157BF" w:rsidR="001F6F45" w:rsidRDefault="006D5C9C" w:rsidP="006D5C9C">
      <w:hyperlink r:id="rId7" w:history="1">
        <w:r w:rsidRPr="00B54122">
          <w:rPr>
            <w:rStyle w:val="Lienhypertexte"/>
          </w:rPr>
          <w:t xml:space="preserve">Guerre au Soudan : "On n'a rien fait. On a laissé faire", </w:t>
        </w:r>
        <w:r w:rsidRPr="00B54122">
          <w:rPr>
            <w:rStyle w:val="Lienhypertexte"/>
            <w:i/>
            <w:iCs/>
          </w:rPr>
          <w:t>France Inter</w:t>
        </w:r>
        <w:r w:rsidRPr="00B54122">
          <w:rPr>
            <w:rStyle w:val="Lienhypertexte"/>
          </w:rPr>
          <w:t>, samedi 1 novembre 2025 ;</w:t>
        </w:r>
      </w:hyperlink>
    </w:p>
    <w:p w14:paraId="6B063F68" w14:textId="5B3A4E64" w:rsidR="00FE5252" w:rsidRDefault="00FE5252" w:rsidP="00FE5252">
      <w:hyperlink r:id="rId8" w:history="1">
        <w:r w:rsidRPr="0085737A">
          <w:rPr>
            <w:rStyle w:val="Lienhypertexte"/>
          </w:rPr>
          <w:t xml:space="preserve">« Pour arrêter la guerre au Soudan, il faut que les ingérences étrangères cessent », </w:t>
        </w:r>
        <w:r w:rsidRPr="0085737A">
          <w:rPr>
            <w:rStyle w:val="Lienhypertexte"/>
            <w:i/>
            <w:iCs/>
          </w:rPr>
          <w:t>Géopolitique</w:t>
        </w:r>
        <w:r w:rsidRPr="0085737A">
          <w:rPr>
            <w:rStyle w:val="Lienhypertexte"/>
          </w:rPr>
          <w:t>, France inter, vendredi 7 novembre 2025 ;</w:t>
        </w:r>
      </w:hyperlink>
    </w:p>
    <w:p w14:paraId="60465CFC" w14:textId="579A7C8A" w:rsidR="00B54122" w:rsidRDefault="00A63D3E" w:rsidP="006D5C9C">
      <w:hyperlink r:id="rId9" w:history="1">
        <w:r w:rsidRPr="00A63D3E">
          <w:rPr>
            <w:rStyle w:val="Lienhypertexte"/>
          </w:rPr>
          <w:t>« </w:t>
        </w:r>
        <w:r w:rsidR="00F7622A" w:rsidRPr="00A63D3E">
          <w:rPr>
            <w:rStyle w:val="Lienhypertexte"/>
          </w:rPr>
          <w:t>Soudan, guerre oubliée</w:t>
        </w:r>
        <w:r w:rsidRPr="00A63D3E">
          <w:rPr>
            <w:rStyle w:val="Lienhypertexte"/>
          </w:rPr>
          <w:t> »</w:t>
        </w:r>
        <w:r w:rsidR="00F7622A" w:rsidRPr="00A63D3E">
          <w:rPr>
            <w:rStyle w:val="Lienhypertexte"/>
          </w:rPr>
          <w:t xml:space="preserve">, </w:t>
        </w:r>
        <w:r w:rsidR="00B54122" w:rsidRPr="00A63D3E">
          <w:rPr>
            <w:rStyle w:val="Lienhypertexte"/>
            <w:i/>
            <w:iCs/>
          </w:rPr>
          <w:t>Le Dessous des cartes</w:t>
        </w:r>
        <w:r w:rsidR="00B54122" w:rsidRPr="00A63D3E">
          <w:rPr>
            <w:rStyle w:val="Lienhypertexte"/>
          </w:rPr>
          <w:t xml:space="preserve">, ARTE, </w:t>
        </w:r>
        <w:r w:rsidRPr="00A63D3E">
          <w:rPr>
            <w:rStyle w:val="Lienhypertexte"/>
          </w:rPr>
          <w:t>7.11.2025 ;</w:t>
        </w:r>
      </w:hyperlink>
    </w:p>
    <w:p w14:paraId="76E0A1CE" w14:textId="1B0AA56F" w:rsidR="0085737A" w:rsidRDefault="007D68D9" w:rsidP="006D5C9C">
      <w:r w:rsidRPr="007D68D9">
        <w:t xml:space="preserve">« </w:t>
      </w:r>
      <w:hyperlink r:id="rId10" w:history="1">
        <w:r w:rsidRPr="007D68D9">
          <w:rPr>
            <w:color w:val="0000FF"/>
            <w:u w:val="single"/>
          </w:rPr>
          <w:t>Le Soudan après l'indépendance du Soudan du Sud</w:t>
        </w:r>
      </w:hyperlink>
      <w:r w:rsidRPr="007D68D9">
        <w:t xml:space="preserve"> », dossier dirigé par Alice Franck et Elena </w:t>
      </w:r>
      <w:proofErr w:type="spellStart"/>
      <w:r w:rsidRPr="007D68D9">
        <w:t>Vezzadini</w:t>
      </w:r>
      <w:proofErr w:type="spellEnd"/>
      <w:r w:rsidRPr="007D68D9">
        <w:t>, </w:t>
      </w:r>
      <w:r w:rsidRPr="007D68D9">
        <w:rPr>
          <w:i/>
          <w:iCs/>
        </w:rPr>
        <w:t>Égypte monde arabe</w:t>
      </w:r>
      <w:r w:rsidRPr="007D68D9">
        <w:t>, n°14, 2016.</w:t>
      </w:r>
    </w:p>
    <w:p w14:paraId="5C1D613E" w14:textId="53FE4864" w:rsidR="00AC63B4" w:rsidRPr="007D225F" w:rsidRDefault="007D225F" w:rsidP="007D225F">
      <w:pPr>
        <w:spacing w:after="0" w:line="240" w:lineRule="auto"/>
        <w:rPr>
          <w:rStyle w:val="Lienhypertexte"/>
        </w:rPr>
      </w:pPr>
      <w:r>
        <w:fldChar w:fldCharType="begin"/>
      </w:r>
      <w:r>
        <w:instrText>HYPERLINK "https://www.ifri.org/fr/audio-presse-contenus-repris-sur-le-site/soudan-la-guerre-ignoree"</w:instrText>
      </w:r>
      <w:r>
        <w:fldChar w:fldCharType="separate"/>
      </w:r>
      <w:r w:rsidR="00AC63B4" w:rsidRPr="007D225F">
        <w:rPr>
          <w:rStyle w:val="Lienhypertexte"/>
        </w:rPr>
        <w:t xml:space="preserve">Thierry VIRCOULON, invité de « Affaires étrangères » sur </w:t>
      </w:r>
      <w:r w:rsidR="00AC63B4" w:rsidRPr="007D225F">
        <w:rPr>
          <w:rStyle w:val="Lienhypertexte"/>
          <w:i/>
          <w:iCs/>
        </w:rPr>
        <w:t>France Culture</w:t>
      </w:r>
      <w:r w:rsidR="00AC63B4" w:rsidRPr="007D225F">
        <w:rPr>
          <w:rStyle w:val="Lienhypertexte"/>
        </w:rPr>
        <w:t xml:space="preserve"> </w:t>
      </w:r>
      <w:r w:rsidRPr="007D225F">
        <w:rPr>
          <w:rStyle w:val="Lienhypertexte"/>
        </w:rPr>
        <w:t>« ,</w:t>
      </w:r>
      <w:r w:rsidR="00AC63B4" w:rsidRPr="007D225F">
        <w:rPr>
          <w:rStyle w:val="Lienhypertexte"/>
        </w:rPr>
        <w:t>Soudan : la guerre ignorée</w:t>
      </w:r>
    </w:p>
    <w:p w14:paraId="7C4EE930" w14:textId="197E5C57" w:rsidR="00AC63B4" w:rsidRDefault="00AC63B4" w:rsidP="007D225F">
      <w:pPr>
        <w:spacing w:after="0" w:line="240" w:lineRule="auto"/>
      </w:pPr>
      <w:r w:rsidRPr="007D225F">
        <w:rPr>
          <w:rStyle w:val="Lienhypertexte"/>
        </w:rPr>
        <w:t>Interventions médiatiques</w:t>
      </w:r>
      <w:r w:rsidR="007D225F" w:rsidRPr="007D225F">
        <w:rPr>
          <w:rStyle w:val="Lienhypertexte"/>
        </w:rPr>
        <w:t>, 22.11.2025 ;</w:t>
      </w:r>
      <w:r w:rsidR="007D225F">
        <w:fldChar w:fldCharType="end"/>
      </w:r>
    </w:p>
    <w:p w14:paraId="7D2F98DD" w14:textId="77777777" w:rsidR="007D225F" w:rsidRDefault="007D225F" w:rsidP="007D225F">
      <w:pPr>
        <w:spacing w:after="0" w:line="240" w:lineRule="auto"/>
      </w:pPr>
    </w:p>
    <w:p w14:paraId="677CAF6C" w14:textId="7FA96007" w:rsidR="00420035" w:rsidRDefault="00420035" w:rsidP="00AC63B4">
      <w:hyperlink r:id="rId11" w:history="1">
        <w:r w:rsidRPr="002E71D2">
          <w:rPr>
            <w:rStyle w:val="Lienhypertexte"/>
          </w:rPr>
          <w:t>https://www.monde-diplomatique.fr/index/pays/soudan</w:t>
        </w:r>
      </w:hyperlink>
    </w:p>
    <w:p w14:paraId="4C497E91" w14:textId="77777777" w:rsidR="00420035" w:rsidRDefault="00420035" w:rsidP="00AC63B4"/>
    <w:p w14:paraId="7A54E2DA" w14:textId="1AB94B15" w:rsidR="00AC63B4" w:rsidRDefault="00AC63B4" w:rsidP="00AC63B4">
      <w:r>
        <w:t xml:space="preserve"> </w:t>
      </w:r>
      <w:r w:rsidR="00415491" w:rsidRPr="00415491">
        <w:t xml:space="preserve">Pour plus d'information, contacter Perrine Gourio </w:t>
      </w:r>
      <w:hyperlink r:id="rId12" w:history="1">
        <w:r w:rsidR="00415491" w:rsidRPr="00415491">
          <w:rPr>
            <w:color w:val="0000FF"/>
            <w:u w:val="single"/>
          </w:rPr>
          <w:t>perrine-morgane.gourio@ac-toulouse.fr</w:t>
        </w:r>
      </w:hyperlink>
      <w:r w:rsidR="00415491" w:rsidRPr="00415491">
        <w:t xml:space="preserve"> ou </w:t>
      </w:r>
      <w:hyperlink r:id="rId13" w:history="1">
        <w:r w:rsidR="00415491" w:rsidRPr="00415491">
          <w:rPr>
            <w:color w:val="0000FF"/>
            <w:u w:val="single"/>
          </w:rPr>
          <w:t>perrine.gourio@univ-tlse2.fr</w:t>
        </w:r>
      </w:hyperlink>
    </w:p>
    <w:p w14:paraId="258FAE52" w14:textId="77777777" w:rsidR="00AC63B4" w:rsidRDefault="00AC63B4" w:rsidP="00AC63B4"/>
    <w:p w14:paraId="33346479" w14:textId="77777777" w:rsidR="00420035" w:rsidRDefault="00420035" w:rsidP="00AC63B4"/>
    <w:p w14:paraId="207056A8" w14:textId="141F53A3" w:rsidR="007D68D9" w:rsidRDefault="00AC63B4" w:rsidP="00AC63B4">
      <w:r>
        <w:t xml:space="preserve">  </w:t>
      </w:r>
    </w:p>
    <w:p w14:paraId="49923104" w14:textId="77777777" w:rsidR="00A63D3E" w:rsidRDefault="00A63D3E" w:rsidP="006D5C9C"/>
    <w:p w14:paraId="5A683AC7" w14:textId="77777777" w:rsidR="006D5C9C" w:rsidRPr="00F317AC" w:rsidRDefault="006D5C9C" w:rsidP="006D5C9C"/>
    <w:sectPr w:rsidR="006D5C9C" w:rsidRPr="00F317AC" w:rsidSect="00FD7C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2ED7"/>
    <w:multiLevelType w:val="multilevel"/>
    <w:tmpl w:val="6274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4078E"/>
    <w:multiLevelType w:val="multilevel"/>
    <w:tmpl w:val="E774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E3E18"/>
    <w:multiLevelType w:val="multilevel"/>
    <w:tmpl w:val="CD16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04712"/>
    <w:multiLevelType w:val="multilevel"/>
    <w:tmpl w:val="A49C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6E49EF"/>
    <w:multiLevelType w:val="multilevel"/>
    <w:tmpl w:val="57BC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F7557B"/>
    <w:multiLevelType w:val="hybridMultilevel"/>
    <w:tmpl w:val="19DA40F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E67F4"/>
    <w:multiLevelType w:val="multilevel"/>
    <w:tmpl w:val="AAFA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F9029B"/>
    <w:multiLevelType w:val="multilevel"/>
    <w:tmpl w:val="4E3A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6363FF"/>
    <w:multiLevelType w:val="hybridMultilevel"/>
    <w:tmpl w:val="F2F8B3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C6A17"/>
    <w:multiLevelType w:val="hybridMultilevel"/>
    <w:tmpl w:val="93B2B68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94CAF"/>
    <w:multiLevelType w:val="multilevel"/>
    <w:tmpl w:val="4BBE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F03A4B"/>
    <w:multiLevelType w:val="multilevel"/>
    <w:tmpl w:val="1BAA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29351F"/>
    <w:multiLevelType w:val="multilevel"/>
    <w:tmpl w:val="3640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AC2988"/>
    <w:multiLevelType w:val="multilevel"/>
    <w:tmpl w:val="136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297FE7"/>
    <w:multiLevelType w:val="multilevel"/>
    <w:tmpl w:val="256C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495D52"/>
    <w:multiLevelType w:val="multilevel"/>
    <w:tmpl w:val="B20E7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2100837">
    <w:abstractNumId w:val="11"/>
  </w:num>
  <w:num w:numId="2" w16cid:durableId="1076512822">
    <w:abstractNumId w:val="1"/>
  </w:num>
  <w:num w:numId="3" w16cid:durableId="140853183">
    <w:abstractNumId w:val="0"/>
  </w:num>
  <w:num w:numId="4" w16cid:durableId="114521997">
    <w:abstractNumId w:val="7"/>
  </w:num>
  <w:num w:numId="5" w16cid:durableId="585654704">
    <w:abstractNumId w:val="6"/>
  </w:num>
  <w:num w:numId="6" w16cid:durableId="162671170">
    <w:abstractNumId w:val="13"/>
  </w:num>
  <w:num w:numId="7" w16cid:durableId="1164393035">
    <w:abstractNumId w:val="12"/>
  </w:num>
  <w:num w:numId="8" w16cid:durableId="747114953">
    <w:abstractNumId w:val="2"/>
  </w:num>
  <w:num w:numId="9" w16cid:durableId="1617324621">
    <w:abstractNumId w:val="15"/>
  </w:num>
  <w:num w:numId="10" w16cid:durableId="79757950">
    <w:abstractNumId w:val="10"/>
  </w:num>
  <w:num w:numId="11" w16cid:durableId="303121922">
    <w:abstractNumId w:val="4"/>
  </w:num>
  <w:num w:numId="12" w16cid:durableId="1714889761">
    <w:abstractNumId w:val="14"/>
  </w:num>
  <w:num w:numId="13" w16cid:durableId="1913929750">
    <w:abstractNumId w:val="3"/>
  </w:num>
  <w:num w:numId="14" w16cid:durableId="461113956">
    <w:abstractNumId w:val="9"/>
  </w:num>
  <w:num w:numId="15" w16cid:durableId="1823695753">
    <w:abstractNumId w:val="5"/>
  </w:num>
  <w:num w:numId="16" w16cid:durableId="1266286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9F"/>
    <w:rsid w:val="000C4E82"/>
    <w:rsid w:val="00163233"/>
    <w:rsid w:val="001F6F45"/>
    <w:rsid w:val="00253497"/>
    <w:rsid w:val="00277D9F"/>
    <w:rsid w:val="0039541A"/>
    <w:rsid w:val="003A1D17"/>
    <w:rsid w:val="00415491"/>
    <w:rsid w:val="00420035"/>
    <w:rsid w:val="005A4932"/>
    <w:rsid w:val="0060023B"/>
    <w:rsid w:val="006D5C9C"/>
    <w:rsid w:val="007A4AB3"/>
    <w:rsid w:val="007D225F"/>
    <w:rsid w:val="007D68D9"/>
    <w:rsid w:val="00841831"/>
    <w:rsid w:val="0085737A"/>
    <w:rsid w:val="008D729B"/>
    <w:rsid w:val="00A0131C"/>
    <w:rsid w:val="00A60AD2"/>
    <w:rsid w:val="00A63D3E"/>
    <w:rsid w:val="00AC63B4"/>
    <w:rsid w:val="00B039BF"/>
    <w:rsid w:val="00B54122"/>
    <w:rsid w:val="00C13A57"/>
    <w:rsid w:val="00C42B3E"/>
    <w:rsid w:val="00C52B3F"/>
    <w:rsid w:val="00C656C5"/>
    <w:rsid w:val="00D7300B"/>
    <w:rsid w:val="00F317AC"/>
    <w:rsid w:val="00F57D21"/>
    <w:rsid w:val="00F7622A"/>
    <w:rsid w:val="00FD7C1A"/>
    <w:rsid w:val="00FE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A55DD"/>
  <w15:chartTrackingRefBased/>
  <w15:docId w15:val="{7C1F60F5-CF1F-410B-85CB-7E652701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77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7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7D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7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7D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7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7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7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7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7D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77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77D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77D9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7D9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7D9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77D9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77D9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77D9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7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7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7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77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7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77D9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77D9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77D9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7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7D9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7D9F"/>
    <w:rPr>
      <w:b/>
      <w:bCs/>
      <w:smallCaps/>
      <w:color w:val="2F5496" w:themeColor="accent1" w:themeShade="BF"/>
      <w:spacing w:val="5"/>
    </w:rPr>
  </w:style>
  <w:style w:type="character" w:styleId="Accentuation">
    <w:name w:val="Emphasis"/>
    <w:basedOn w:val="Policepardfaut"/>
    <w:uiPriority w:val="20"/>
    <w:qFormat/>
    <w:rsid w:val="00D7300B"/>
    <w:rPr>
      <w:i/>
      <w:iCs/>
    </w:rPr>
  </w:style>
  <w:style w:type="character" w:styleId="Lienhypertexte">
    <w:name w:val="Hyperlink"/>
    <w:basedOn w:val="Policepardfaut"/>
    <w:uiPriority w:val="99"/>
    <w:unhideWhenUsed/>
    <w:rsid w:val="0084183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41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diofrance.fr/franceinter/podcasts/geopolitique/geopolitique-du-vendredi-07-novembre-2025-2588041" TargetMode="External"/><Relationship Id="rId13" Type="http://schemas.openxmlformats.org/officeDocument/2006/relationships/hyperlink" Target="mailto:perrine.gourio@univ-tlse2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adiofrance.fr/franceinter/podcasts/l-invite-de-8h20/l-invite-de-8h20-du-we-du-samedi-01-novembre-2025-4075360" TargetMode="External"/><Relationship Id="rId12" Type="http://schemas.openxmlformats.org/officeDocument/2006/relationships/hyperlink" Target="mailto:perrine-morgane.gourio@ac-toulous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adiofrance.fr/franceinter/podcasts/geopolitique/geopolitique-du-vendredi-07-novembre-2025-2588041" TargetMode="External"/><Relationship Id="rId11" Type="http://schemas.openxmlformats.org/officeDocument/2006/relationships/hyperlink" Target="https://www.monde-diplomatique.fr/index/pays/soudan" TargetMode="External"/><Relationship Id="rId5" Type="http://schemas.openxmlformats.org/officeDocument/2006/relationships/hyperlink" Target="https://www.arte.tv/fr/videos/125533-005-A/le-dessous-des-cartes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ma.revues.org/35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te.tv/fr/videos/125533-005-A/le-dessous-des-cart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746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perrine Gourio</dc:creator>
  <cp:keywords/>
  <dc:description/>
  <cp:lastModifiedBy>perrine Gourio</cp:lastModifiedBy>
  <cp:revision>32</cp:revision>
  <dcterms:created xsi:type="dcterms:W3CDTF">2025-11-16T13:31:00Z</dcterms:created>
  <dcterms:modified xsi:type="dcterms:W3CDTF">2025-12-17T09:42:00Z</dcterms:modified>
</cp:coreProperties>
</file>