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490F1D2" w14:textId="33BC7ED0" w:rsidR="00CE226B" w:rsidRPr="00802355" w:rsidRDefault="004C0201" w:rsidP="008A775D">
      <w:pPr>
        <w:spacing w:before="0" w:line="240" w:lineRule="auto"/>
        <w:jc w:val="center"/>
        <w:rPr>
          <w:rFonts w:asciiTheme="majorHAnsi" w:eastAsia="Arial" w:hAnsiTheme="majorHAnsi" w:cstheme="majorHAnsi"/>
          <w:b/>
          <w:bCs/>
          <w:color w:val="000000"/>
          <w:sz w:val="24"/>
          <w:szCs w:val="24"/>
        </w:rPr>
      </w:pPr>
      <w:r w:rsidRPr="00802355">
        <w:rPr>
          <w:rFonts w:asciiTheme="majorHAnsi" w:eastAsia="Arial" w:hAnsiTheme="majorHAnsi" w:cstheme="majorHAnsi"/>
          <w:b/>
          <w:bCs/>
          <w:color w:val="000000"/>
          <w:sz w:val="24"/>
          <w:szCs w:val="24"/>
        </w:rPr>
        <w:t xml:space="preserve">WINE MERCHANTS &amp; THE PLANTAGENET TRADE NETWORK  </w:t>
      </w:r>
    </w:p>
    <w:p w14:paraId="5501CB32" w14:textId="316293C3" w:rsidR="00247AF4" w:rsidRPr="00802355" w:rsidRDefault="004C0201" w:rsidP="008A775D">
      <w:pPr>
        <w:spacing w:before="0" w:line="240" w:lineRule="auto"/>
        <w:jc w:val="center"/>
        <w:rPr>
          <w:rFonts w:asciiTheme="majorHAnsi" w:eastAsia="Arial" w:hAnsiTheme="majorHAnsi" w:cstheme="majorHAnsi"/>
          <w:b/>
          <w:bCs/>
          <w:i/>
          <w:iCs/>
          <w:color w:val="000000"/>
          <w:sz w:val="24"/>
          <w:szCs w:val="24"/>
        </w:rPr>
      </w:pPr>
      <w:r w:rsidRPr="00802355">
        <w:rPr>
          <w:rFonts w:asciiTheme="majorHAnsi" w:eastAsia="Arial" w:hAnsiTheme="majorHAnsi" w:cstheme="majorHAnsi"/>
          <w:b/>
          <w:bCs/>
          <w:i/>
          <w:iCs/>
          <w:color w:val="000000"/>
          <w:sz w:val="24"/>
          <w:szCs w:val="24"/>
        </w:rPr>
        <w:t xml:space="preserve">Anglo-Gascon </w:t>
      </w:r>
      <w:proofErr w:type="spellStart"/>
      <w:r w:rsidRPr="00802355">
        <w:rPr>
          <w:rFonts w:asciiTheme="majorHAnsi" w:eastAsia="Arial" w:hAnsiTheme="majorHAnsi" w:cstheme="majorHAnsi"/>
          <w:b/>
          <w:bCs/>
          <w:i/>
          <w:iCs/>
          <w:color w:val="000000"/>
          <w:sz w:val="24"/>
          <w:szCs w:val="24"/>
        </w:rPr>
        <w:t>wine</w:t>
      </w:r>
      <w:proofErr w:type="spellEnd"/>
      <w:r w:rsidRPr="00802355">
        <w:rPr>
          <w:rFonts w:asciiTheme="majorHAnsi" w:eastAsia="Arial" w:hAnsiTheme="majorHAnsi" w:cstheme="majorHAnsi"/>
          <w:b/>
          <w:bCs/>
          <w:i/>
          <w:iCs/>
          <w:color w:val="000000"/>
          <w:sz w:val="24"/>
          <w:szCs w:val="24"/>
        </w:rPr>
        <w:t xml:space="preserve"> </w:t>
      </w:r>
      <w:proofErr w:type="spellStart"/>
      <w:proofErr w:type="gramStart"/>
      <w:r w:rsidRPr="00802355">
        <w:rPr>
          <w:rFonts w:asciiTheme="majorHAnsi" w:eastAsia="Arial" w:hAnsiTheme="majorHAnsi" w:cstheme="majorHAnsi"/>
          <w:b/>
          <w:bCs/>
          <w:i/>
          <w:iCs/>
          <w:color w:val="000000"/>
          <w:sz w:val="24"/>
          <w:szCs w:val="24"/>
        </w:rPr>
        <w:t>trade</w:t>
      </w:r>
      <w:proofErr w:type="spellEnd"/>
      <w:r w:rsidRPr="00802355">
        <w:rPr>
          <w:rFonts w:asciiTheme="majorHAnsi" w:eastAsia="Arial" w:hAnsiTheme="majorHAnsi" w:cstheme="majorHAnsi"/>
          <w:b/>
          <w:bCs/>
          <w:i/>
          <w:iCs/>
          <w:color w:val="000000"/>
          <w:sz w:val="24"/>
          <w:szCs w:val="24"/>
        </w:rPr>
        <w:t>:</w:t>
      </w:r>
      <w:proofErr w:type="gramEnd"/>
      <w:r w:rsidRPr="00802355">
        <w:rPr>
          <w:rFonts w:asciiTheme="majorHAnsi" w:eastAsia="Arial" w:hAnsiTheme="majorHAnsi" w:cstheme="majorHAnsi"/>
          <w:b/>
          <w:bCs/>
          <w:i/>
          <w:iCs/>
          <w:color w:val="000000"/>
          <w:sz w:val="24"/>
          <w:szCs w:val="24"/>
        </w:rPr>
        <w:t xml:space="preserve"> </w:t>
      </w:r>
      <w:proofErr w:type="spellStart"/>
      <w:r w:rsidRPr="00802355">
        <w:rPr>
          <w:rFonts w:asciiTheme="majorHAnsi" w:eastAsia="Arial" w:hAnsiTheme="majorHAnsi" w:cstheme="majorHAnsi"/>
          <w:b/>
          <w:bCs/>
          <w:i/>
          <w:iCs/>
          <w:color w:val="000000"/>
          <w:sz w:val="24"/>
          <w:szCs w:val="24"/>
        </w:rPr>
        <w:t>when</w:t>
      </w:r>
      <w:proofErr w:type="spellEnd"/>
      <w:r w:rsidRPr="00802355">
        <w:rPr>
          <w:rFonts w:asciiTheme="majorHAnsi" w:eastAsia="Arial" w:hAnsiTheme="majorHAnsi" w:cstheme="majorHAnsi"/>
          <w:b/>
          <w:bCs/>
          <w:i/>
          <w:iCs/>
          <w:color w:val="000000"/>
          <w:sz w:val="24"/>
          <w:szCs w:val="24"/>
        </w:rPr>
        <w:t xml:space="preserve"> AI rewrites </w:t>
      </w:r>
      <w:proofErr w:type="spellStart"/>
      <w:r w:rsidRPr="00802355">
        <w:rPr>
          <w:rFonts w:asciiTheme="majorHAnsi" w:eastAsia="Arial" w:hAnsiTheme="majorHAnsi" w:cstheme="majorHAnsi"/>
          <w:b/>
          <w:bCs/>
          <w:i/>
          <w:iCs/>
          <w:color w:val="000000"/>
          <w:sz w:val="24"/>
          <w:szCs w:val="24"/>
        </w:rPr>
        <w:t>medieval</w:t>
      </w:r>
      <w:proofErr w:type="spellEnd"/>
      <w:r w:rsidRPr="00802355">
        <w:rPr>
          <w:rFonts w:asciiTheme="majorHAnsi" w:eastAsia="Arial" w:hAnsiTheme="majorHAnsi" w:cstheme="majorHAnsi"/>
          <w:b/>
          <w:bCs/>
          <w:i/>
          <w:iCs/>
          <w:color w:val="000000"/>
          <w:sz w:val="24"/>
          <w:szCs w:val="24"/>
        </w:rPr>
        <w:t xml:space="preserve"> commerce</w:t>
      </w:r>
    </w:p>
    <w:p w14:paraId="2D9DD5F9" w14:textId="77777777" w:rsidR="00802355" w:rsidRPr="00802355" w:rsidRDefault="00802355" w:rsidP="00802355">
      <w:pPr>
        <w:pStyle w:val="NormalWeb"/>
        <w:rPr>
          <w:rFonts w:asciiTheme="majorHAnsi" w:hAnsiTheme="majorHAnsi" w:cstheme="majorHAnsi"/>
        </w:rPr>
      </w:pPr>
      <w:r w:rsidRPr="00802355">
        <w:rPr>
          <w:rStyle w:val="lev"/>
          <w:rFonts w:asciiTheme="majorHAnsi" w:hAnsiTheme="majorHAnsi" w:cstheme="majorHAnsi"/>
        </w:rPr>
        <w:t>Reconstruire l’histoire médiévale à l’ère de l’IA : quand le commerce du vin des Plantagenêts devient un terrain d’apprentissage critique</w:t>
      </w:r>
    </w:p>
    <w:p w14:paraId="6AF6E2C3" w14:textId="7072CB95" w:rsidR="00CE226B" w:rsidRPr="008A775D" w:rsidRDefault="00802355" w:rsidP="008A775D">
      <w:pPr>
        <w:pStyle w:val="NormalWeb"/>
        <w:rPr>
          <w:rFonts w:asciiTheme="majorHAnsi" w:hAnsiTheme="majorHAnsi" w:cstheme="majorHAnsi"/>
        </w:rPr>
      </w:pPr>
      <w:r w:rsidRPr="00802355">
        <w:rPr>
          <w:rFonts w:asciiTheme="majorHAnsi" w:hAnsiTheme="majorHAnsi" w:cstheme="majorHAnsi"/>
        </w:rPr>
        <w:t xml:space="preserve">Plongez dans une séquence innovante qui allie </w:t>
      </w:r>
      <w:r w:rsidRPr="00802355">
        <w:rPr>
          <w:rStyle w:val="lev"/>
          <w:rFonts w:asciiTheme="majorHAnsi" w:hAnsiTheme="majorHAnsi" w:cstheme="majorHAnsi"/>
        </w:rPr>
        <w:t>histoire médiévale</w:t>
      </w:r>
      <w:r w:rsidRPr="00802355">
        <w:rPr>
          <w:rFonts w:asciiTheme="majorHAnsi" w:hAnsiTheme="majorHAnsi" w:cstheme="majorHAnsi"/>
        </w:rPr>
        <w:t xml:space="preserve"> et </w:t>
      </w:r>
      <w:r w:rsidRPr="00802355">
        <w:rPr>
          <w:rStyle w:val="lev"/>
          <w:rFonts w:asciiTheme="majorHAnsi" w:hAnsiTheme="majorHAnsi" w:cstheme="majorHAnsi"/>
        </w:rPr>
        <w:t>intelligence artificielle</w:t>
      </w:r>
      <w:r w:rsidRPr="00802355">
        <w:rPr>
          <w:rFonts w:asciiTheme="majorHAnsi" w:hAnsiTheme="majorHAnsi" w:cstheme="majorHAnsi"/>
        </w:rPr>
        <w:t xml:space="preserve"> pour décrypter, avec des lycéens, les réseaux commerciaux </w:t>
      </w:r>
      <w:proofErr w:type="spellStart"/>
      <w:r w:rsidRPr="00802355">
        <w:rPr>
          <w:rFonts w:asciiTheme="majorHAnsi" w:hAnsiTheme="majorHAnsi" w:cstheme="majorHAnsi"/>
        </w:rPr>
        <w:t>anglo</w:t>
      </w:r>
      <w:proofErr w:type="spellEnd"/>
      <w:r w:rsidRPr="00802355">
        <w:rPr>
          <w:rFonts w:asciiTheme="majorHAnsi" w:hAnsiTheme="majorHAnsi" w:cstheme="majorHAnsi"/>
        </w:rPr>
        <w:t xml:space="preserve">-gascons (1154-1453). Entre modélisation algorithmique et confrontation aux archives, les élèves apprennent à </w:t>
      </w:r>
      <w:r w:rsidRPr="00802355">
        <w:rPr>
          <w:rStyle w:val="lev"/>
          <w:rFonts w:asciiTheme="majorHAnsi" w:hAnsiTheme="majorHAnsi" w:cstheme="majorHAnsi"/>
        </w:rPr>
        <w:t>démêler le vrai du plausible</w:t>
      </w:r>
      <w:r w:rsidRPr="00802355">
        <w:rPr>
          <w:rFonts w:asciiTheme="majorHAnsi" w:hAnsiTheme="majorHAnsi" w:cstheme="majorHAnsi"/>
        </w:rPr>
        <w:t xml:space="preserve">, tout en développant leur esprit critique face aux biais des outils numériques. Une approche pédagogique concrète pour transformer l’IA en levier de compréhension historique, tout en ancrant les savoirs dans les programmes de </w:t>
      </w:r>
      <w:r w:rsidRPr="00802355">
        <w:rPr>
          <w:rStyle w:val="lev"/>
          <w:rFonts w:asciiTheme="majorHAnsi" w:hAnsiTheme="majorHAnsi" w:cstheme="majorHAnsi"/>
        </w:rPr>
        <w:t>2nde européenne (DNL anglais)</w:t>
      </w:r>
      <w:r w:rsidRPr="00802355">
        <w:rPr>
          <w:rFonts w:asciiTheme="majorHAnsi" w:hAnsiTheme="majorHAnsi" w:cstheme="majorHAnsi"/>
        </w:rPr>
        <w:t xml:space="preserve">. </w:t>
      </w:r>
    </w:p>
    <w:p w14:paraId="1C664376" w14:textId="0A6F8A7D" w:rsidR="00CE226B" w:rsidRPr="00802355" w:rsidRDefault="004C0201">
      <w:pP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b/>
          <w:bCs/>
          <w:color w:val="000000"/>
          <w:sz w:val="24"/>
          <w:szCs w:val="24"/>
        </w:rPr>
        <w:t>Niveau</w:t>
      </w:r>
      <w:r w:rsidRPr="00802355">
        <w:rPr>
          <w:rFonts w:asciiTheme="majorHAnsi" w:eastAsia="Arial" w:hAnsiTheme="majorHAnsi" w:cstheme="majorHAnsi"/>
          <w:color w:val="000000"/>
          <w:sz w:val="24"/>
          <w:szCs w:val="24"/>
        </w:rPr>
        <w:t xml:space="preserve"> : 2nde </w:t>
      </w:r>
      <w:r w:rsidR="00802355">
        <w:rPr>
          <w:rFonts w:asciiTheme="majorHAnsi" w:eastAsia="Arial" w:hAnsiTheme="majorHAnsi" w:cstheme="majorHAnsi"/>
          <w:color w:val="000000"/>
          <w:sz w:val="24"/>
          <w:szCs w:val="24"/>
        </w:rPr>
        <w:t xml:space="preserve">et DNL anglais/section </w:t>
      </w:r>
      <w:r w:rsidRPr="00802355">
        <w:rPr>
          <w:rFonts w:asciiTheme="majorHAnsi" w:eastAsia="Arial" w:hAnsiTheme="majorHAnsi" w:cstheme="majorHAnsi"/>
          <w:color w:val="000000"/>
          <w:sz w:val="24"/>
          <w:szCs w:val="24"/>
        </w:rPr>
        <w:t>européenne</w:t>
      </w:r>
    </w:p>
    <w:p w14:paraId="1A36B9A5" w14:textId="77777777" w:rsidR="00CE226B" w:rsidRPr="00802355" w:rsidRDefault="004C0201">
      <w:pPr>
        <w:spacing w:before="24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b/>
          <w:bCs/>
          <w:color w:val="000000"/>
          <w:sz w:val="24"/>
          <w:szCs w:val="24"/>
        </w:rPr>
        <w:t>Durée</w:t>
      </w:r>
      <w:r w:rsidRPr="00802355">
        <w:rPr>
          <w:rFonts w:asciiTheme="majorHAnsi" w:eastAsia="Arial" w:hAnsiTheme="majorHAnsi" w:cstheme="majorHAnsi"/>
          <w:color w:val="000000"/>
          <w:sz w:val="24"/>
          <w:szCs w:val="24"/>
        </w:rPr>
        <w:t xml:space="preserve"> : 5h (5 séances de 1h)</w:t>
      </w:r>
    </w:p>
    <w:p w14:paraId="28DE2463" w14:textId="0BA9F245" w:rsidR="008A775D" w:rsidRDefault="004C0201" w:rsidP="008A775D">
      <w:pP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b/>
          <w:bCs/>
          <w:color w:val="000000"/>
          <w:sz w:val="24"/>
          <w:szCs w:val="24"/>
        </w:rPr>
        <w:t>Période historique</w:t>
      </w:r>
      <w:r w:rsidRPr="00802355">
        <w:rPr>
          <w:rFonts w:asciiTheme="majorHAnsi" w:eastAsia="Arial" w:hAnsiTheme="majorHAnsi" w:cstheme="majorHAnsi"/>
          <w:color w:val="000000"/>
          <w:sz w:val="24"/>
          <w:szCs w:val="24"/>
        </w:rPr>
        <w:t xml:space="preserve"> : Médiévale (1154-1453)</w:t>
      </w:r>
    </w:p>
    <w:p w14:paraId="0E51676E" w14:textId="77777777" w:rsidR="008A775D" w:rsidRPr="00802355" w:rsidRDefault="008A775D" w:rsidP="008A775D">
      <w:pPr>
        <w:spacing w:before="0" w:line="240" w:lineRule="auto"/>
        <w:rPr>
          <w:rFonts w:asciiTheme="majorHAnsi" w:eastAsia="Arial" w:hAnsiTheme="majorHAnsi" w:cstheme="majorHAnsi"/>
          <w:color w:val="000000"/>
          <w:sz w:val="24"/>
          <w:szCs w:val="24"/>
        </w:rPr>
      </w:pPr>
    </w:p>
    <w:p w14:paraId="0B63B289" w14:textId="77777777" w:rsidR="00CE226B" w:rsidRPr="00802355" w:rsidRDefault="004C0201" w:rsidP="008A775D">
      <w:pPr>
        <w:spacing w:before="0" w:line="276" w:lineRule="auto"/>
        <w:rPr>
          <w:rFonts w:asciiTheme="majorHAnsi" w:eastAsia="Arial" w:hAnsiTheme="majorHAnsi" w:cstheme="majorHAnsi"/>
          <w:b/>
          <w:bCs/>
          <w:color w:val="000000"/>
          <w:sz w:val="24"/>
          <w:szCs w:val="24"/>
        </w:rPr>
      </w:pPr>
      <w:r w:rsidRPr="00802355">
        <w:rPr>
          <w:rFonts w:asciiTheme="majorHAnsi" w:eastAsia="Arial" w:hAnsiTheme="majorHAnsi" w:cstheme="majorHAnsi"/>
          <w:b/>
          <w:bCs/>
          <w:color w:val="000000"/>
          <w:sz w:val="24"/>
          <w:szCs w:val="24"/>
        </w:rPr>
        <w:t xml:space="preserve">Problématique scientifique et didactique : </w:t>
      </w:r>
    </w:p>
    <w:p w14:paraId="0AC4DB22" w14:textId="77777777" w:rsidR="00CE226B" w:rsidRPr="00802355" w:rsidRDefault="004C0201" w:rsidP="008A775D">
      <w:p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i/>
          <w:iCs/>
          <w:color w:val="000000"/>
          <w:sz w:val="24"/>
          <w:szCs w:val="24"/>
        </w:rPr>
        <w:t>Comment la domination anglaise sur l'Aquitaine (1154-1453) a-t-elle structuré un système commercial transeuropéen du vin ? Comment l'IA peut-elle nous aider à reconstituer puis critiquer les réseaux marchands médiévaux ?</w:t>
      </w:r>
    </w:p>
    <w:p w14:paraId="3D176505" w14:textId="77777777" w:rsidR="00CE226B" w:rsidRPr="00802355" w:rsidRDefault="004C0201">
      <w:pPr>
        <w:spacing w:before="24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b/>
          <w:bCs/>
          <w:color w:val="000000"/>
          <w:sz w:val="24"/>
          <w:szCs w:val="24"/>
        </w:rPr>
        <w:t xml:space="preserve">Objectifs notionnels </w:t>
      </w:r>
      <w:r w:rsidRPr="00802355">
        <w:rPr>
          <w:rFonts w:asciiTheme="majorHAnsi" w:eastAsia="Arial" w:hAnsiTheme="majorHAnsi" w:cstheme="majorHAnsi"/>
          <w:color w:val="000000"/>
          <w:sz w:val="24"/>
          <w:szCs w:val="24"/>
        </w:rPr>
        <w:t>:</w:t>
      </w:r>
    </w:p>
    <w:p w14:paraId="458B3719" w14:textId="77777777" w:rsidR="00CE226B" w:rsidRPr="00802355" w:rsidRDefault="004C0201">
      <w:pPr>
        <w:numPr>
          <w:ilvl w:val="0"/>
          <w:numId w:val="1"/>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Comprendre le commerce médiéval comme système économique et politique</w:t>
      </w:r>
    </w:p>
    <w:p w14:paraId="08CDA276" w14:textId="77777777" w:rsidR="00CE226B" w:rsidRPr="00802355" w:rsidRDefault="004C0201">
      <w:pPr>
        <w:numPr>
          <w:ilvl w:val="0"/>
          <w:numId w:val="1"/>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Analyser la construction des routes commerciales maritimes</w:t>
      </w:r>
    </w:p>
    <w:p w14:paraId="53DE3D51" w14:textId="77777777" w:rsidR="00CE226B" w:rsidRPr="00802355" w:rsidRDefault="004C0201">
      <w:pPr>
        <w:numPr>
          <w:ilvl w:val="0"/>
          <w:numId w:val="1"/>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Identifier les acteurs du commerce (marchands, corporations, monarchies)</w:t>
      </w:r>
    </w:p>
    <w:p w14:paraId="0FE32BF6" w14:textId="77777777" w:rsidR="00CE226B" w:rsidRPr="00802355" w:rsidRDefault="004C0201">
      <w:pPr>
        <w:spacing w:before="24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b/>
          <w:bCs/>
          <w:color w:val="000000"/>
          <w:sz w:val="24"/>
          <w:szCs w:val="24"/>
        </w:rPr>
        <w:t xml:space="preserve">Objectifs méthodologiques </w:t>
      </w:r>
      <w:r w:rsidRPr="00802355">
        <w:rPr>
          <w:rFonts w:asciiTheme="majorHAnsi" w:eastAsia="Arial" w:hAnsiTheme="majorHAnsi" w:cstheme="majorHAnsi"/>
          <w:color w:val="000000"/>
          <w:sz w:val="24"/>
          <w:szCs w:val="24"/>
        </w:rPr>
        <w:t>:</w:t>
      </w:r>
    </w:p>
    <w:p w14:paraId="191A468D" w14:textId="77777777" w:rsidR="00CE226B" w:rsidRPr="00802355" w:rsidRDefault="004C0201">
      <w:pPr>
        <w:numPr>
          <w:ilvl w:val="0"/>
          <w:numId w:val="7"/>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Utiliser l'IA comme outil de modélisation historique</w:t>
      </w:r>
    </w:p>
    <w:p w14:paraId="20113BF5" w14:textId="77777777" w:rsidR="00CE226B" w:rsidRPr="00802355" w:rsidRDefault="004C0201">
      <w:pPr>
        <w:numPr>
          <w:ilvl w:val="0"/>
          <w:numId w:val="7"/>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Développer l'esprit critique face aux reconstructions algorithmiques</w:t>
      </w:r>
    </w:p>
    <w:p w14:paraId="5035EA56" w14:textId="77777777" w:rsidR="00CE226B" w:rsidRPr="00802355" w:rsidRDefault="004C0201">
      <w:pPr>
        <w:numPr>
          <w:ilvl w:val="0"/>
          <w:numId w:val="7"/>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Confronter sources primaires et synthèses IA</w:t>
      </w:r>
    </w:p>
    <w:p w14:paraId="3F6BD842" w14:textId="77777777" w:rsidR="00CE226B" w:rsidRPr="00802355" w:rsidRDefault="004C0201">
      <w:pPr>
        <w:spacing w:before="24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b/>
          <w:bCs/>
          <w:color w:val="000000"/>
          <w:sz w:val="24"/>
          <w:szCs w:val="24"/>
        </w:rPr>
        <w:t>Compétences CRCN</w:t>
      </w:r>
      <w:r w:rsidRPr="00802355">
        <w:rPr>
          <w:rFonts w:asciiTheme="majorHAnsi" w:eastAsia="Arial" w:hAnsiTheme="majorHAnsi" w:cstheme="majorHAnsi"/>
          <w:color w:val="000000"/>
          <w:sz w:val="24"/>
          <w:szCs w:val="24"/>
        </w:rPr>
        <w:t xml:space="preserve"> :</w:t>
      </w:r>
    </w:p>
    <w:p w14:paraId="27542ED9" w14:textId="77777777" w:rsidR="00CE226B" w:rsidRPr="00802355" w:rsidRDefault="004C0201">
      <w:pPr>
        <w:numPr>
          <w:ilvl w:val="0"/>
          <w:numId w:val="3"/>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Compétence 2 : Collaboration numérique</w:t>
      </w:r>
    </w:p>
    <w:p w14:paraId="639610A0" w14:textId="77777777" w:rsidR="00CE226B" w:rsidRPr="00802355" w:rsidRDefault="004C0201">
      <w:pPr>
        <w:numPr>
          <w:ilvl w:val="0"/>
          <w:numId w:val="3"/>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Compétence 3 : Création de contenus (visualisation de données)</w:t>
      </w:r>
    </w:p>
    <w:p w14:paraId="0F08A325" w14:textId="77777777" w:rsidR="00CE226B" w:rsidRDefault="004C0201">
      <w:pPr>
        <w:numPr>
          <w:ilvl w:val="0"/>
          <w:numId w:val="3"/>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Compétence 4 : Protection et sécurité (fiabilité des sources)</w:t>
      </w:r>
    </w:p>
    <w:p w14:paraId="1A8D84E8" w14:textId="77777777" w:rsidR="00790D6C" w:rsidRDefault="00790D6C" w:rsidP="00790D6C">
      <w:pPr>
        <w:spacing w:before="0" w:line="276" w:lineRule="auto"/>
        <w:rPr>
          <w:rFonts w:asciiTheme="majorHAnsi" w:eastAsia="Arial" w:hAnsiTheme="majorHAnsi" w:cstheme="majorHAnsi"/>
          <w:color w:val="000000"/>
          <w:sz w:val="24"/>
          <w:szCs w:val="24"/>
        </w:rPr>
      </w:pPr>
    </w:p>
    <w:p w14:paraId="4AB37F83" w14:textId="77777777" w:rsidR="00790D6C" w:rsidRDefault="00790D6C" w:rsidP="00790D6C">
      <w:pPr>
        <w:pStyle w:val="NormalWeb"/>
        <w:spacing w:before="0" w:beforeAutospacing="0" w:after="0" w:afterAutospacing="0"/>
      </w:pPr>
      <w:r>
        <w:rPr>
          <w:rFonts w:ascii="Calibri" w:hAnsi="Calibri" w:cs="Calibri"/>
          <w:b/>
          <w:bCs/>
          <w:color w:val="000000"/>
        </w:rPr>
        <w:t>Compétences Cadre Européen Commun de Référence :</w:t>
      </w:r>
    </w:p>
    <w:p w14:paraId="632FABEA" w14:textId="77777777" w:rsidR="00790D6C" w:rsidRDefault="00790D6C" w:rsidP="00790D6C">
      <w:pPr>
        <w:pStyle w:val="NormalWeb"/>
        <w:numPr>
          <w:ilvl w:val="0"/>
          <w:numId w:val="14"/>
        </w:numPr>
        <w:spacing w:before="0" w:beforeAutospacing="0" w:after="0" w:afterAutospacing="0"/>
        <w:textAlignment w:val="baseline"/>
        <w:rPr>
          <w:rFonts w:ascii="Calibri" w:hAnsi="Calibri" w:cs="Calibri"/>
          <w:color w:val="000000"/>
        </w:rPr>
      </w:pPr>
      <w:r>
        <w:rPr>
          <w:rFonts w:ascii="Calibri" w:hAnsi="Calibri" w:cs="Calibri"/>
          <w:color w:val="000000"/>
        </w:rPr>
        <w:t>Niveau B1 (compréhension orale) Peut suivre une conférence ou un exposé dans son propre domaine à condition que le sujet soit familier et la présentation directe, simple et clairement structurée. </w:t>
      </w:r>
    </w:p>
    <w:p w14:paraId="36E31C5B" w14:textId="77777777" w:rsidR="00790D6C" w:rsidRDefault="00790D6C" w:rsidP="00790D6C">
      <w:pPr>
        <w:pStyle w:val="NormalWeb"/>
        <w:numPr>
          <w:ilvl w:val="0"/>
          <w:numId w:val="14"/>
        </w:numPr>
        <w:spacing w:before="0" w:beforeAutospacing="0" w:after="0" w:afterAutospacing="0"/>
        <w:textAlignment w:val="baseline"/>
        <w:rPr>
          <w:rFonts w:ascii="Calibri" w:hAnsi="Calibri" w:cs="Calibri"/>
          <w:color w:val="000000"/>
        </w:rPr>
      </w:pPr>
      <w:r>
        <w:rPr>
          <w:rFonts w:ascii="Calibri" w:hAnsi="Calibri" w:cs="Calibri"/>
          <w:color w:val="000000"/>
        </w:rPr>
        <w:t>Niveau B1 (production orale) Peut assez aisément mener à bien une description directe et non compliquée de sujets variés dans son domaine en la présentant comme une succession linéaire de points. </w:t>
      </w:r>
    </w:p>
    <w:p w14:paraId="59A8005C" w14:textId="77777777" w:rsidR="00790D6C" w:rsidRPr="00802355" w:rsidRDefault="00790D6C" w:rsidP="00790D6C">
      <w:pPr>
        <w:spacing w:before="0" w:line="276" w:lineRule="auto"/>
        <w:rPr>
          <w:rFonts w:asciiTheme="majorHAnsi" w:eastAsia="Arial" w:hAnsiTheme="majorHAnsi" w:cstheme="majorHAnsi"/>
          <w:color w:val="000000"/>
          <w:sz w:val="24"/>
          <w:szCs w:val="24"/>
        </w:rPr>
      </w:pPr>
    </w:p>
    <w:p w14:paraId="59676DD3" w14:textId="77777777" w:rsidR="00CE226B" w:rsidRPr="00802355" w:rsidRDefault="004C0201" w:rsidP="00790D6C">
      <w:pPr>
        <w:spacing w:before="0" w:line="240" w:lineRule="auto"/>
        <w:rPr>
          <w:rFonts w:asciiTheme="majorHAnsi" w:eastAsia="Arial" w:hAnsiTheme="majorHAnsi" w:cstheme="majorHAnsi"/>
          <w:b/>
          <w:bCs/>
          <w:color w:val="000000"/>
          <w:sz w:val="24"/>
          <w:szCs w:val="24"/>
        </w:rPr>
      </w:pPr>
      <w:r w:rsidRPr="00802355">
        <w:rPr>
          <w:rFonts w:asciiTheme="majorHAnsi" w:eastAsia="Arial" w:hAnsiTheme="majorHAnsi" w:cstheme="majorHAnsi"/>
          <w:b/>
          <w:bCs/>
          <w:color w:val="000000"/>
          <w:sz w:val="24"/>
          <w:szCs w:val="24"/>
        </w:rPr>
        <w:t xml:space="preserve">INNOVATION IA : L'approche "Reverse engineering </w:t>
      </w:r>
      <w:proofErr w:type="spellStart"/>
      <w:r w:rsidRPr="00802355">
        <w:rPr>
          <w:rFonts w:asciiTheme="majorHAnsi" w:eastAsia="Arial" w:hAnsiTheme="majorHAnsi" w:cstheme="majorHAnsi"/>
          <w:b/>
          <w:bCs/>
          <w:color w:val="000000"/>
          <w:sz w:val="24"/>
          <w:szCs w:val="24"/>
        </w:rPr>
        <w:t>history</w:t>
      </w:r>
      <w:proofErr w:type="spellEnd"/>
      <w:r w:rsidRPr="00802355">
        <w:rPr>
          <w:rFonts w:asciiTheme="majorHAnsi" w:eastAsia="Arial" w:hAnsiTheme="majorHAnsi" w:cstheme="majorHAnsi"/>
          <w:b/>
          <w:bCs/>
          <w:color w:val="000000"/>
          <w:sz w:val="24"/>
          <w:szCs w:val="24"/>
        </w:rPr>
        <w:t>"</w:t>
      </w:r>
    </w:p>
    <w:p w14:paraId="6FED1802" w14:textId="77777777" w:rsidR="00CE226B" w:rsidRPr="00802355" w:rsidRDefault="004C0201" w:rsidP="00790D6C">
      <w:pP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Les élèves utilisent l'IA en trois phases distinctes pour reconstruire puis déconstruire l'histoire marchande :</w:t>
      </w:r>
    </w:p>
    <w:p w14:paraId="75BEF531" w14:textId="77777777" w:rsidR="00CE226B" w:rsidRPr="00802355" w:rsidRDefault="004C0201">
      <w:pPr>
        <w:numPr>
          <w:ilvl w:val="0"/>
          <w:numId w:val="10"/>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Phase générative : L'IA crée une reconstitution du commerce du vin</w:t>
      </w:r>
    </w:p>
    <w:p w14:paraId="39D14B5E" w14:textId="77777777" w:rsidR="00CE226B" w:rsidRPr="00802355" w:rsidRDefault="004C0201">
      <w:pPr>
        <w:numPr>
          <w:ilvl w:val="0"/>
          <w:numId w:val="10"/>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Phase archivistique : Confrontation avec des sources primaires authentiques</w:t>
      </w:r>
    </w:p>
    <w:p w14:paraId="2D4524A6" w14:textId="77777777" w:rsidR="00CE226B" w:rsidRPr="00802355" w:rsidRDefault="004C0201">
      <w:pPr>
        <w:numPr>
          <w:ilvl w:val="0"/>
          <w:numId w:val="10"/>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Phase corrective : Les élèves "corrigent" l'IA en créant des prompts enrichis des sources réelles</w:t>
      </w:r>
    </w:p>
    <w:p w14:paraId="14A09290" w14:textId="6159C003" w:rsidR="00CE226B" w:rsidRPr="00802355" w:rsidRDefault="00092DCC" w:rsidP="00092DCC">
      <w:pPr>
        <w:spacing w:before="0" w:line="276" w:lineRule="auto"/>
        <w:rPr>
          <w:rFonts w:asciiTheme="majorHAnsi" w:eastAsia="Arial" w:hAnsiTheme="majorHAnsi" w:cstheme="majorHAnsi"/>
          <w:b/>
          <w:bCs/>
          <w:color w:val="000000"/>
          <w:sz w:val="24"/>
          <w:szCs w:val="24"/>
        </w:rPr>
      </w:pPr>
      <w:r w:rsidRPr="00092DCC">
        <w:rPr>
          <w:rFonts w:asciiTheme="majorHAnsi" w:eastAsia="Arial" w:hAnsiTheme="majorHAnsi" w:cstheme="majorHAnsi"/>
          <w:b/>
          <w:bCs/>
          <w:color w:val="000000"/>
          <w:sz w:val="24"/>
          <w:szCs w:val="24"/>
        </w:rPr>
        <w:lastRenderedPageBreak/>
        <w:t>ACTIVITES :</w:t>
      </w:r>
    </w:p>
    <w:p w14:paraId="6F235D54" w14:textId="77777777" w:rsidR="00CE226B" w:rsidRPr="00802355" w:rsidRDefault="004C0201">
      <w:pPr>
        <w:spacing w:before="0" w:line="240" w:lineRule="auto"/>
        <w:rPr>
          <w:rFonts w:asciiTheme="majorHAnsi" w:eastAsia="Arial" w:hAnsiTheme="majorHAnsi" w:cstheme="majorHAnsi"/>
          <w:b/>
          <w:bCs/>
          <w:color w:val="000000"/>
          <w:sz w:val="24"/>
          <w:szCs w:val="24"/>
        </w:rPr>
      </w:pPr>
      <w:r w:rsidRPr="00802355">
        <w:rPr>
          <w:rFonts w:asciiTheme="majorHAnsi" w:eastAsia="Arial" w:hAnsiTheme="majorHAnsi" w:cstheme="majorHAnsi"/>
          <w:b/>
          <w:bCs/>
          <w:color w:val="000000"/>
          <w:sz w:val="24"/>
          <w:szCs w:val="24"/>
        </w:rPr>
        <w:t xml:space="preserve">SÉANCE 1 : </w:t>
      </w:r>
    </w:p>
    <w:p w14:paraId="3AC04724" w14:textId="77777777" w:rsidR="00CE226B" w:rsidRPr="00802355" w:rsidRDefault="004C0201">
      <w:pPr>
        <w:spacing w:before="0" w:line="240" w:lineRule="auto"/>
        <w:rPr>
          <w:rFonts w:asciiTheme="majorHAnsi" w:eastAsia="Arial" w:hAnsiTheme="majorHAnsi" w:cstheme="majorHAnsi"/>
          <w:b/>
          <w:bCs/>
          <w:color w:val="000000"/>
          <w:sz w:val="24"/>
          <w:szCs w:val="24"/>
        </w:rPr>
      </w:pPr>
      <w:r w:rsidRPr="00802355">
        <w:rPr>
          <w:rFonts w:asciiTheme="majorHAnsi" w:eastAsia="Arial" w:hAnsiTheme="majorHAnsi" w:cstheme="majorHAnsi"/>
          <w:b/>
          <w:bCs/>
          <w:color w:val="000000"/>
          <w:sz w:val="24"/>
          <w:szCs w:val="24"/>
        </w:rPr>
        <w:t xml:space="preserve">Présentation de la séquence aux élèves et notamment de la tâche finale </w:t>
      </w:r>
    </w:p>
    <w:p w14:paraId="7D761202" w14:textId="77777777" w:rsidR="00CE226B" w:rsidRPr="00802355" w:rsidRDefault="004C0201">
      <w:pPr>
        <w:spacing w:before="0" w:line="240" w:lineRule="auto"/>
        <w:rPr>
          <w:rFonts w:asciiTheme="majorHAnsi" w:eastAsia="Arial" w:hAnsiTheme="majorHAnsi" w:cstheme="majorHAnsi"/>
          <w:b/>
          <w:bCs/>
          <w:color w:val="000000"/>
          <w:sz w:val="24"/>
          <w:szCs w:val="24"/>
        </w:rPr>
      </w:pPr>
      <w:r w:rsidRPr="00802355">
        <w:rPr>
          <w:rFonts w:asciiTheme="majorHAnsi" w:eastAsia="Arial" w:hAnsiTheme="majorHAnsi" w:cstheme="majorHAnsi"/>
          <w:b/>
          <w:bCs/>
          <w:color w:val="000000"/>
          <w:sz w:val="24"/>
          <w:szCs w:val="24"/>
        </w:rPr>
        <w:t xml:space="preserve">Introduction Vin &amp; Commerce au Moyen Âge </w:t>
      </w:r>
    </w:p>
    <w:p w14:paraId="359DC014" w14:textId="77777777" w:rsidR="00CE226B" w:rsidRPr="00802355" w:rsidRDefault="004C0201">
      <w:pPr>
        <w:numPr>
          <w:ilvl w:val="0"/>
          <w:numId w:val="6"/>
        </w:numP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Travail sur CO réalisée par l’IA par le professeur </w:t>
      </w:r>
    </w:p>
    <w:p w14:paraId="7FDE81B9" w14:textId="77777777" w:rsidR="00CE226B" w:rsidRPr="00802355" w:rsidRDefault="004C0201">
      <w:pPr>
        <w:numPr>
          <w:ilvl w:val="0"/>
          <w:numId w:val="6"/>
        </w:numP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Activité orale à partir de l’audio : préparer 2 questions sur l’audio </w:t>
      </w:r>
    </w:p>
    <w:p w14:paraId="16239AD5" w14:textId="77777777" w:rsidR="00CE226B" w:rsidRPr="00802355" w:rsidRDefault="004C0201">
      <w:pPr>
        <w:numPr>
          <w:ilvl w:val="0"/>
          <w:numId w:val="6"/>
        </w:numPr>
        <w:spacing w:before="0" w:line="240" w:lineRule="auto"/>
        <w:rPr>
          <w:rFonts w:asciiTheme="majorHAnsi" w:eastAsia="Arial" w:hAnsiTheme="majorHAnsi" w:cstheme="majorHAnsi"/>
          <w:color w:val="000000"/>
          <w:sz w:val="24"/>
          <w:szCs w:val="24"/>
        </w:rPr>
      </w:pPr>
      <w:proofErr w:type="gramStart"/>
      <w:r w:rsidRPr="00802355">
        <w:rPr>
          <w:rFonts w:asciiTheme="majorHAnsi" w:eastAsia="Arial" w:hAnsiTheme="majorHAnsi" w:cstheme="majorHAnsi"/>
          <w:color w:val="000000"/>
          <w:sz w:val="24"/>
          <w:szCs w:val="24"/>
        </w:rPr>
        <w:t>carte</w:t>
      </w:r>
      <w:proofErr w:type="gramEnd"/>
      <w:r w:rsidRPr="00802355">
        <w:rPr>
          <w:rFonts w:asciiTheme="majorHAnsi" w:eastAsia="Arial" w:hAnsiTheme="majorHAnsi" w:cstheme="majorHAnsi"/>
          <w:color w:val="000000"/>
          <w:sz w:val="24"/>
          <w:szCs w:val="24"/>
        </w:rPr>
        <w:t xml:space="preserve"> mentale : dates ? Acteurs ? Lieux … </w:t>
      </w:r>
    </w:p>
    <w:p w14:paraId="6EF7A455" w14:textId="77777777" w:rsidR="00CE226B" w:rsidRPr="00802355" w:rsidRDefault="004C0201">
      <w:pP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Travail maison : révision de la CO ou vidéo (réalisé par </w:t>
      </w:r>
      <w:proofErr w:type="spellStart"/>
      <w:r w:rsidRPr="00802355">
        <w:rPr>
          <w:rFonts w:asciiTheme="majorHAnsi" w:eastAsia="Arial" w:hAnsiTheme="majorHAnsi" w:cstheme="majorHAnsi"/>
          <w:color w:val="000000"/>
          <w:sz w:val="24"/>
          <w:szCs w:val="24"/>
        </w:rPr>
        <w:t>NotebookLM</w:t>
      </w:r>
      <w:proofErr w:type="spellEnd"/>
      <w:r w:rsidRPr="00802355">
        <w:rPr>
          <w:rFonts w:asciiTheme="majorHAnsi" w:eastAsia="Arial" w:hAnsiTheme="majorHAnsi" w:cstheme="majorHAnsi"/>
          <w:color w:val="000000"/>
          <w:sz w:val="24"/>
          <w:szCs w:val="24"/>
        </w:rPr>
        <w:t>)</w:t>
      </w:r>
    </w:p>
    <w:p w14:paraId="160F838C" w14:textId="77777777" w:rsidR="00CE226B" w:rsidRPr="00790D6C" w:rsidRDefault="00CE226B">
      <w:pPr>
        <w:spacing w:before="0" w:line="240" w:lineRule="auto"/>
        <w:rPr>
          <w:rFonts w:asciiTheme="majorHAnsi" w:eastAsia="Arial" w:hAnsiTheme="majorHAnsi" w:cstheme="majorHAnsi"/>
          <w:b/>
          <w:bCs/>
          <w:color w:val="000000"/>
          <w:sz w:val="18"/>
          <w:szCs w:val="18"/>
        </w:rPr>
      </w:pPr>
    </w:p>
    <w:p w14:paraId="6C365C56" w14:textId="77777777" w:rsidR="00CE226B" w:rsidRPr="00802355" w:rsidRDefault="004C0201">
      <w:pPr>
        <w:spacing w:before="0" w:line="240" w:lineRule="auto"/>
        <w:rPr>
          <w:rFonts w:asciiTheme="majorHAnsi" w:eastAsia="Arial" w:hAnsiTheme="majorHAnsi" w:cstheme="majorHAnsi"/>
          <w:b/>
          <w:bCs/>
          <w:color w:val="000000"/>
          <w:sz w:val="24"/>
          <w:szCs w:val="24"/>
        </w:rPr>
      </w:pPr>
      <w:r w:rsidRPr="00802355">
        <w:rPr>
          <w:rFonts w:asciiTheme="majorHAnsi" w:eastAsia="Arial" w:hAnsiTheme="majorHAnsi" w:cstheme="majorHAnsi"/>
          <w:b/>
          <w:bCs/>
          <w:color w:val="000000"/>
          <w:sz w:val="24"/>
          <w:szCs w:val="24"/>
        </w:rPr>
        <w:t xml:space="preserve">SÉANCE 2 : Is AI a </w:t>
      </w:r>
      <w:proofErr w:type="spellStart"/>
      <w:r w:rsidRPr="00802355">
        <w:rPr>
          <w:rFonts w:asciiTheme="majorHAnsi" w:eastAsia="Arial" w:hAnsiTheme="majorHAnsi" w:cstheme="majorHAnsi"/>
          <w:b/>
          <w:bCs/>
          <w:color w:val="000000"/>
          <w:sz w:val="24"/>
          <w:szCs w:val="24"/>
        </w:rPr>
        <w:t>medieval</w:t>
      </w:r>
      <w:proofErr w:type="spellEnd"/>
      <w:r w:rsidRPr="00802355">
        <w:rPr>
          <w:rFonts w:asciiTheme="majorHAnsi" w:eastAsia="Arial" w:hAnsiTheme="majorHAnsi" w:cstheme="majorHAnsi"/>
          <w:b/>
          <w:bCs/>
          <w:color w:val="000000"/>
          <w:sz w:val="24"/>
          <w:szCs w:val="24"/>
        </w:rPr>
        <w:t xml:space="preserve"> </w:t>
      </w:r>
      <w:proofErr w:type="spellStart"/>
      <w:proofErr w:type="gramStart"/>
      <w:r w:rsidRPr="00802355">
        <w:rPr>
          <w:rFonts w:asciiTheme="majorHAnsi" w:eastAsia="Arial" w:hAnsiTheme="majorHAnsi" w:cstheme="majorHAnsi"/>
          <w:b/>
          <w:bCs/>
          <w:color w:val="000000"/>
          <w:sz w:val="24"/>
          <w:szCs w:val="24"/>
        </w:rPr>
        <w:t>historian</w:t>
      </w:r>
      <w:proofErr w:type="spellEnd"/>
      <w:r w:rsidRPr="00802355">
        <w:rPr>
          <w:rFonts w:asciiTheme="majorHAnsi" w:eastAsia="Arial" w:hAnsiTheme="majorHAnsi" w:cstheme="majorHAnsi"/>
          <w:b/>
          <w:bCs/>
          <w:color w:val="000000"/>
          <w:sz w:val="24"/>
          <w:szCs w:val="24"/>
        </w:rPr>
        <w:t>?</w:t>
      </w:r>
      <w:proofErr w:type="gramEnd"/>
    </w:p>
    <w:p w14:paraId="7C813E35" w14:textId="77777777" w:rsidR="00CE226B" w:rsidRPr="00802355" w:rsidRDefault="004C0201">
      <w:pPr>
        <w:pStyle w:val="Titre2"/>
        <w:keepNext w:val="0"/>
        <w:keepLines w:val="0"/>
        <w:spacing w:before="0"/>
        <w:rPr>
          <w:rFonts w:asciiTheme="majorHAnsi" w:eastAsia="Arial" w:hAnsiTheme="majorHAnsi" w:cstheme="majorHAnsi"/>
          <w:b w:val="0"/>
          <w:bCs w:val="0"/>
          <w:color w:val="000000"/>
          <w:sz w:val="24"/>
          <w:szCs w:val="24"/>
        </w:rPr>
      </w:pPr>
      <w:bookmarkStart w:id="0" w:name="_i8dffuc6ijyw" w:colFirst="0" w:colLast="0"/>
      <w:bookmarkEnd w:id="0"/>
      <w:proofErr w:type="spellStart"/>
      <w:r w:rsidRPr="00802355">
        <w:rPr>
          <w:rFonts w:asciiTheme="majorHAnsi" w:eastAsia="Arial" w:hAnsiTheme="majorHAnsi" w:cstheme="majorHAnsi"/>
          <w:b w:val="0"/>
          <w:bCs w:val="0"/>
          <w:color w:val="000000"/>
          <w:sz w:val="24"/>
          <w:szCs w:val="24"/>
        </w:rPr>
        <w:t>Step</w:t>
      </w:r>
      <w:proofErr w:type="spellEnd"/>
      <w:r w:rsidRPr="00802355">
        <w:rPr>
          <w:rFonts w:asciiTheme="majorHAnsi" w:eastAsia="Arial" w:hAnsiTheme="majorHAnsi" w:cstheme="majorHAnsi"/>
          <w:b w:val="0"/>
          <w:bCs w:val="0"/>
          <w:color w:val="000000"/>
          <w:sz w:val="24"/>
          <w:szCs w:val="24"/>
        </w:rPr>
        <w:t xml:space="preserve"> 1 - Ask the AI (5 min) </w:t>
      </w:r>
    </w:p>
    <w:p w14:paraId="053C77E9" w14:textId="77777777" w:rsidR="00CE226B" w:rsidRPr="00802355" w:rsidRDefault="004C0201">
      <w:pPr>
        <w:pStyle w:val="Titre2"/>
        <w:keepNext w:val="0"/>
        <w:keepLines w:val="0"/>
        <w:spacing w:before="0"/>
        <w:rPr>
          <w:rFonts w:asciiTheme="majorHAnsi" w:eastAsia="Arial" w:hAnsiTheme="majorHAnsi" w:cstheme="majorHAnsi"/>
          <w:b w:val="0"/>
          <w:bCs w:val="0"/>
          <w:color w:val="000000"/>
          <w:sz w:val="24"/>
          <w:szCs w:val="24"/>
        </w:rPr>
      </w:pPr>
      <w:bookmarkStart w:id="1" w:name="_envphcqxgdjk" w:colFirst="0" w:colLast="0"/>
      <w:bookmarkEnd w:id="1"/>
      <w:proofErr w:type="spellStart"/>
      <w:r w:rsidRPr="00802355">
        <w:rPr>
          <w:rFonts w:asciiTheme="majorHAnsi" w:eastAsia="Arial" w:hAnsiTheme="majorHAnsi" w:cstheme="majorHAnsi"/>
          <w:b w:val="0"/>
          <w:bCs w:val="0"/>
          <w:color w:val="000000"/>
          <w:sz w:val="24"/>
          <w:szCs w:val="24"/>
        </w:rPr>
        <w:t>Step</w:t>
      </w:r>
      <w:proofErr w:type="spellEnd"/>
      <w:r w:rsidRPr="00802355">
        <w:rPr>
          <w:rFonts w:asciiTheme="majorHAnsi" w:eastAsia="Arial" w:hAnsiTheme="majorHAnsi" w:cstheme="majorHAnsi"/>
          <w:b w:val="0"/>
          <w:bCs w:val="0"/>
          <w:color w:val="000000"/>
          <w:sz w:val="24"/>
          <w:szCs w:val="24"/>
        </w:rPr>
        <w:t xml:space="preserve"> 2 - Analyse the </w:t>
      </w:r>
      <w:proofErr w:type="spellStart"/>
      <w:r w:rsidRPr="00802355">
        <w:rPr>
          <w:rFonts w:asciiTheme="majorHAnsi" w:eastAsia="Arial" w:hAnsiTheme="majorHAnsi" w:cstheme="majorHAnsi"/>
          <w:b w:val="0"/>
          <w:bCs w:val="0"/>
          <w:color w:val="000000"/>
          <w:sz w:val="24"/>
          <w:szCs w:val="24"/>
        </w:rPr>
        <w:t>AI’s</w:t>
      </w:r>
      <w:proofErr w:type="spellEnd"/>
      <w:r w:rsidRPr="00802355">
        <w:rPr>
          <w:rFonts w:asciiTheme="majorHAnsi" w:eastAsia="Arial" w:hAnsiTheme="majorHAnsi" w:cstheme="majorHAnsi"/>
          <w:b w:val="0"/>
          <w:bCs w:val="0"/>
          <w:color w:val="000000"/>
          <w:sz w:val="24"/>
          <w:szCs w:val="24"/>
        </w:rPr>
        <w:t xml:space="preserve"> </w:t>
      </w:r>
      <w:proofErr w:type="spellStart"/>
      <w:r w:rsidRPr="00802355">
        <w:rPr>
          <w:rFonts w:asciiTheme="majorHAnsi" w:eastAsia="Arial" w:hAnsiTheme="majorHAnsi" w:cstheme="majorHAnsi"/>
          <w:b w:val="0"/>
          <w:bCs w:val="0"/>
          <w:color w:val="000000"/>
          <w:sz w:val="24"/>
          <w:szCs w:val="24"/>
        </w:rPr>
        <w:t>answer</w:t>
      </w:r>
      <w:proofErr w:type="spellEnd"/>
      <w:r w:rsidRPr="00802355">
        <w:rPr>
          <w:rFonts w:asciiTheme="majorHAnsi" w:eastAsia="Arial" w:hAnsiTheme="majorHAnsi" w:cstheme="majorHAnsi"/>
          <w:b w:val="0"/>
          <w:bCs w:val="0"/>
          <w:color w:val="000000"/>
          <w:sz w:val="24"/>
          <w:szCs w:val="24"/>
        </w:rPr>
        <w:t xml:space="preserve"> (20 min) </w:t>
      </w:r>
    </w:p>
    <w:p w14:paraId="7BD0D479" w14:textId="77777777" w:rsidR="00CE226B" w:rsidRPr="00802355" w:rsidRDefault="004C0201">
      <w:pPr>
        <w:pStyle w:val="Titre2"/>
        <w:keepNext w:val="0"/>
        <w:keepLines w:val="0"/>
        <w:spacing w:before="0"/>
        <w:rPr>
          <w:rFonts w:asciiTheme="majorHAnsi" w:hAnsiTheme="majorHAnsi" w:cstheme="majorHAnsi"/>
          <w:sz w:val="24"/>
          <w:szCs w:val="24"/>
        </w:rPr>
      </w:pPr>
      <w:bookmarkStart w:id="2" w:name="_1vrqhhnerqfw" w:colFirst="0" w:colLast="0"/>
      <w:bookmarkEnd w:id="2"/>
      <w:proofErr w:type="spellStart"/>
      <w:r w:rsidRPr="00802355">
        <w:rPr>
          <w:rFonts w:asciiTheme="majorHAnsi" w:eastAsia="Arial" w:hAnsiTheme="majorHAnsi" w:cstheme="majorHAnsi"/>
          <w:b w:val="0"/>
          <w:bCs w:val="0"/>
          <w:color w:val="000000"/>
          <w:sz w:val="24"/>
          <w:szCs w:val="24"/>
        </w:rPr>
        <w:t>Step</w:t>
      </w:r>
      <w:proofErr w:type="spellEnd"/>
      <w:r w:rsidRPr="00802355">
        <w:rPr>
          <w:rFonts w:asciiTheme="majorHAnsi" w:eastAsia="Arial" w:hAnsiTheme="majorHAnsi" w:cstheme="majorHAnsi"/>
          <w:b w:val="0"/>
          <w:bCs w:val="0"/>
          <w:color w:val="000000"/>
          <w:sz w:val="24"/>
          <w:szCs w:val="24"/>
        </w:rPr>
        <w:t xml:space="preserve"> 3 - </w:t>
      </w:r>
      <w:proofErr w:type="spellStart"/>
      <w:r w:rsidRPr="00802355">
        <w:rPr>
          <w:rFonts w:asciiTheme="majorHAnsi" w:eastAsia="Arial" w:hAnsiTheme="majorHAnsi" w:cstheme="majorHAnsi"/>
          <w:b w:val="0"/>
          <w:bCs w:val="0"/>
          <w:color w:val="000000"/>
          <w:sz w:val="24"/>
          <w:szCs w:val="24"/>
        </w:rPr>
        <w:t>Become</w:t>
      </w:r>
      <w:proofErr w:type="spellEnd"/>
      <w:r w:rsidRPr="00802355">
        <w:rPr>
          <w:rFonts w:asciiTheme="majorHAnsi" w:eastAsia="Arial" w:hAnsiTheme="majorHAnsi" w:cstheme="majorHAnsi"/>
          <w:b w:val="0"/>
          <w:bCs w:val="0"/>
          <w:color w:val="000000"/>
          <w:sz w:val="24"/>
          <w:szCs w:val="24"/>
        </w:rPr>
        <w:t xml:space="preserve"> an expert (30 min) </w:t>
      </w:r>
    </w:p>
    <w:p w14:paraId="06F344A3" w14:textId="77777777" w:rsidR="00CE226B" w:rsidRPr="00790D6C" w:rsidRDefault="00CE226B">
      <w:pPr>
        <w:spacing w:before="0" w:line="240" w:lineRule="auto"/>
        <w:rPr>
          <w:rFonts w:asciiTheme="majorHAnsi" w:eastAsia="Arial" w:hAnsiTheme="majorHAnsi" w:cstheme="majorHAnsi"/>
          <w:color w:val="000000"/>
          <w:sz w:val="18"/>
          <w:szCs w:val="18"/>
        </w:rPr>
      </w:pPr>
    </w:p>
    <w:p w14:paraId="3D9CE121" w14:textId="77777777" w:rsidR="00CE226B" w:rsidRPr="00802355" w:rsidRDefault="004C0201">
      <w:pP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b/>
          <w:bCs/>
          <w:color w:val="000000"/>
          <w:sz w:val="24"/>
          <w:szCs w:val="24"/>
        </w:rPr>
        <w:t xml:space="preserve">SÉANCE 3 : Is AI a </w:t>
      </w:r>
      <w:proofErr w:type="spellStart"/>
      <w:r w:rsidRPr="00802355">
        <w:rPr>
          <w:rFonts w:asciiTheme="majorHAnsi" w:eastAsia="Arial" w:hAnsiTheme="majorHAnsi" w:cstheme="majorHAnsi"/>
          <w:b/>
          <w:bCs/>
          <w:color w:val="000000"/>
          <w:sz w:val="24"/>
          <w:szCs w:val="24"/>
        </w:rPr>
        <w:t>medieval</w:t>
      </w:r>
      <w:proofErr w:type="spellEnd"/>
      <w:r w:rsidRPr="00802355">
        <w:rPr>
          <w:rFonts w:asciiTheme="majorHAnsi" w:eastAsia="Arial" w:hAnsiTheme="majorHAnsi" w:cstheme="majorHAnsi"/>
          <w:b/>
          <w:bCs/>
          <w:color w:val="000000"/>
          <w:sz w:val="24"/>
          <w:szCs w:val="24"/>
        </w:rPr>
        <w:t xml:space="preserve"> </w:t>
      </w:r>
      <w:proofErr w:type="spellStart"/>
      <w:proofErr w:type="gramStart"/>
      <w:r w:rsidRPr="00802355">
        <w:rPr>
          <w:rFonts w:asciiTheme="majorHAnsi" w:eastAsia="Arial" w:hAnsiTheme="majorHAnsi" w:cstheme="majorHAnsi"/>
          <w:b/>
          <w:bCs/>
          <w:color w:val="000000"/>
          <w:sz w:val="24"/>
          <w:szCs w:val="24"/>
        </w:rPr>
        <w:t>historian</w:t>
      </w:r>
      <w:proofErr w:type="spellEnd"/>
      <w:r w:rsidRPr="00802355">
        <w:rPr>
          <w:rFonts w:asciiTheme="majorHAnsi" w:eastAsia="Arial" w:hAnsiTheme="majorHAnsi" w:cstheme="majorHAnsi"/>
          <w:b/>
          <w:bCs/>
          <w:color w:val="000000"/>
          <w:sz w:val="24"/>
          <w:szCs w:val="24"/>
        </w:rPr>
        <w:t>?</w:t>
      </w:r>
      <w:proofErr w:type="gramEnd"/>
      <w:r w:rsidRPr="00802355">
        <w:rPr>
          <w:rFonts w:asciiTheme="majorHAnsi" w:eastAsia="Arial" w:hAnsiTheme="majorHAnsi" w:cstheme="majorHAnsi"/>
          <w:b/>
          <w:bCs/>
          <w:color w:val="000000"/>
          <w:sz w:val="24"/>
          <w:szCs w:val="24"/>
        </w:rPr>
        <w:t xml:space="preserve"> (Suite)</w:t>
      </w:r>
    </w:p>
    <w:p w14:paraId="46758681" w14:textId="77777777" w:rsidR="00CE226B" w:rsidRPr="00802355" w:rsidRDefault="004C0201">
      <w:pPr>
        <w:spacing w:before="0" w:line="240" w:lineRule="auto"/>
        <w:rPr>
          <w:rFonts w:asciiTheme="majorHAnsi" w:eastAsia="Arial" w:hAnsiTheme="majorHAnsi" w:cstheme="majorHAnsi"/>
          <w:color w:val="000000"/>
          <w:sz w:val="24"/>
          <w:szCs w:val="24"/>
        </w:rPr>
      </w:pPr>
      <w:proofErr w:type="spellStart"/>
      <w:r w:rsidRPr="00802355">
        <w:rPr>
          <w:rFonts w:asciiTheme="majorHAnsi" w:eastAsia="Arial" w:hAnsiTheme="majorHAnsi" w:cstheme="majorHAnsi"/>
          <w:color w:val="000000"/>
          <w:sz w:val="24"/>
          <w:szCs w:val="24"/>
        </w:rPr>
        <w:t>Step</w:t>
      </w:r>
      <w:proofErr w:type="spellEnd"/>
      <w:r w:rsidRPr="00802355">
        <w:rPr>
          <w:rFonts w:asciiTheme="majorHAnsi" w:eastAsia="Arial" w:hAnsiTheme="majorHAnsi" w:cstheme="majorHAnsi"/>
          <w:color w:val="000000"/>
          <w:sz w:val="24"/>
          <w:szCs w:val="24"/>
        </w:rPr>
        <w:t xml:space="preserve"> 4 - Fact-check the AI (30 min)</w:t>
      </w:r>
    </w:p>
    <w:p w14:paraId="25B5E2B3" w14:textId="77777777" w:rsidR="00CE226B" w:rsidRPr="00802355" w:rsidRDefault="004C0201">
      <w:pPr>
        <w:spacing w:before="0" w:line="240" w:lineRule="auto"/>
        <w:rPr>
          <w:rFonts w:asciiTheme="majorHAnsi" w:eastAsia="Arial" w:hAnsiTheme="majorHAnsi" w:cstheme="majorHAnsi"/>
          <w:color w:val="000000"/>
          <w:sz w:val="24"/>
          <w:szCs w:val="24"/>
        </w:rPr>
      </w:pPr>
      <w:proofErr w:type="spellStart"/>
      <w:r w:rsidRPr="00802355">
        <w:rPr>
          <w:rFonts w:asciiTheme="majorHAnsi" w:eastAsia="Arial" w:hAnsiTheme="majorHAnsi" w:cstheme="majorHAnsi"/>
          <w:color w:val="000000"/>
          <w:sz w:val="24"/>
          <w:szCs w:val="24"/>
        </w:rPr>
        <w:t>Step</w:t>
      </w:r>
      <w:proofErr w:type="spellEnd"/>
      <w:r w:rsidRPr="00802355">
        <w:rPr>
          <w:rFonts w:asciiTheme="majorHAnsi" w:eastAsia="Arial" w:hAnsiTheme="majorHAnsi" w:cstheme="majorHAnsi"/>
          <w:color w:val="000000"/>
          <w:sz w:val="24"/>
          <w:szCs w:val="24"/>
        </w:rPr>
        <w:t xml:space="preserve"> 5 - Critical report (10 min)</w:t>
      </w:r>
    </w:p>
    <w:p w14:paraId="4DC6ACB7" w14:textId="77777777" w:rsidR="00CE226B" w:rsidRPr="00802355" w:rsidRDefault="004C0201">
      <w:pPr>
        <w:numPr>
          <w:ilvl w:val="0"/>
          <w:numId w:val="9"/>
        </w:numPr>
        <w:spacing w:before="0" w:line="240" w:lineRule="auto"/>
        <w:rPr>
          <w:rFonts w:asciiTheme="majorHAnsi" w:eastAsia="Arial" w:hAnsiTheme="majorHAnsi" w:cstheme="majorHAnsi"/>
          <w:color w:val="000000"/>
          <w:sz w:val="24"/>
          <w:szCs w:val="24"/>
        </w:rPr>
      </w:pPr>
      <w:proofErr w:type="gramStart"/>
      <w:r w:rsidRPr="00802355">
        <w:rPr>
          <w:rFonts w:asciiTheme="majorHAnsi" w:eastAsia="Arial" w:hAnsiTheme="majorHAnsi" w:cstheme="majorHAnsi"/>
          <w:color w:val="000000"/>
          <w:sz w:val="24"/>
          <w:szCs w:val="24"/>
        </w:rPr>
        <w:t>passage</w:t>
      </w:r>
      <w:proofErr w:type="gramEnd"/>
      <w:r w:rsidRPr="00802355">
        <w:rPr>
          <w:rFonts w:asciiTheme="majorHAnsi" w:eastAsia="Arial" w:hAnsiTheme="majorHAnsi" w:cstheme="majorHAnsi"/>
          <w:color w:val="000000"/>
          <w:sz w:val="24"/>
          <w:szCs w:val="24"/>
        </w:rPr>
        <w:t xml:space="preserve"> à l’oral des groupes </w:t>
      </w:r>
    </w:p>
    <w:p w14:paraId="785D372B" w14:textId="77777777" w:rsidR="00CE226B" w:rsidRPr="00790D6C" w:rsidRDefault="00CE226B">
      <w:pPr>
        <w:spacing w:before="0" w:line="240" w:lineRule="auto"/>
        <w:rPr>
          <w:rFonts w:asciiTheme="majorHAnsi" w:eastAsia="Arial" w:hAnsiTheme="majorHAnsi" w:cstheme="majorHAnsi"/>
          <w:color w:val="000000"/>
          <w:sz w:val="18"/>
          <w:szCs w:val="18"/>
        </w:rPr>
      </w:pPr>
    </w:p>
    <w:p w14:paraId="2B1A602A" w14:textId="77777777" w:rsidR="00CE226B" w:rsidRPr="00802355" w:rsidRDefault="004C0201">
      <w:pP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b/>
          <w:bCs/>
          <w:color w:val="000000"/>
          <w:sz w:val="24"/>
          <w:szCs w:val="24"/>
        </w:rPr>
        <w:t xml:space="preserve">SÉANCE 4 : Is AI a </w:t>
      </w:r>
      <w:proofErr w:type="spellStart"/>
      <w:r w:rsidRPr="00802355">
        <w:rPr>
          <w:rFonts w:asciiTheme="majorHAnsi" w:eastAsia="Arial" w:hAnsiTheme="majorHAnsi" w:cstheme="majorHAnsi"/>
          <w:b/>
          <w:bCs/>
          <w:color w:val="000000"/>
          <w:sz w:val="24"/>
          <w:szCs w:val="24"/>
        </w:rPr>
        <w:t>medieval</w:t>
      </w:r>
      <w:proofErr w:type="spellEnd"/>
      <w:r w:rsidRPr="00802355">
        <w:rPr>
          <w:rFonts w:asciiTheme="majorHAnsi" w:eastAsia="Arial" w:hAnsiTheme="majorHAnsi" w:cstheme="majorHAnsi"/>
          <w:b/>
          <w:bCs/>
          <w:color w:val="000000"/>
          <w:sz w:val="24"/>
          <w:szCs w:val="24"/>
        </w:rPr>
        <w:t xml:space="preserve"> </w:t>
      </w:r>
      <w:proofErr w:type="spellStart"/>
      <w:proofErr w:type="gramStart"/>
      <w:r w:rsidRPr="00802355">
        <w:rPr>
          <w:rFonts w:asciiTheme="majorHAnsi" w:eastAsia="Arial" w:hAnsiTheme="majorHAnsi" w:cstheme="majorHAnsi"/>
          <w:b/>
          <w:bCs/>
          <w:color w:val="000000"/>
          <w:sz w:val="24"/>
          <w:szCs w:val="24"/>
        </w:rPr>
        <w:t>historian</w:t>
      </w:r>
      <w:proofErr w:type="spellEnd"/>
      <w:r w:rsidRPr="00802355">
        <w:rPr>
          <w:rFonts w:asciiTheme="majorHAnsi" w:eastAsia="Arial" w:hAnsiTheme="majorHAnsi" w:cstheme="majorHAnsi"/>
          <w:b/>
          <w:bCs/>
          <w:color w:val="000000"/>
          <w:sz w:val="24"/>
          <w:szCs w:val="24"/>
        </w:rPr>
        <w:t>?</w:t>
      </w:r>
      <w:proofErr w:type="gramEnd"/>
      <w:r w:rsidRPr="00802355">
        <w:rPr>
          <w:rFonts w:asciiTheme="majorHAnsi" w:eastAsia="Arial" w:hAnsiTheme="majorHAnsi" w:cstheme="majorHAnsi"/>
          <w:b/>
          <w:bCs/>
          <w:color w:val="000000"/>
          <w:sz w:val="24"/>
          <w:szCs w:val="24"/>
        </w:rPr>
        <w:t xml:space="preserve"> (Suite) + tâche finale </w:t>
      </w:r>
    </w:p>
    <w:p w14:paraId="2DE7E255" w14:textId="77777777" w:rsidR="00CE226B" w:rsidRPr="00802355" w:rsidRDefault="004C0201">
      <w:pPr>
        <w:spacing w:before="0" w:line="240" w:lineRule="auto"/>
        <w:rPr>
          <w:rFonts w:asciiTheme="majorHAnsi" w:eastAsia="Arial" w:hAnsiTheme="majorHAnsi" w:cstheme="majorHAnsi"/>
          <w:color w:val="000000"/>
          <w:sz w:val="24"/>
          <w:szCs w:val="24"/>
        </w:rPr>
      </w:pPr>
      <w:proofErr w:type="spellStart"/>
      <w:r w:rsidRPr="00802355">
        <w:rPr>
          <w:rFonts w:asciiTheme="majorHAnsi" w:eastAsia="Arial" w:hAnsiTheme="majorHAnsi" w:cstheme="majorHAnsi"/>
          <w:color w:val="000000"/>
          <w:sz w:val="24"/>
          <w:szCs w:val="24"/>
        </w:rPr>
        <w:t>Step</w:t>
      </w:r>
      <w:proofErr w:type="spellEnd"/>
      <w:r w:rsidRPr="00802355">
        <w:rPr>
          <w:rFonts w:asciiTheme="majorHAnsi" w:eastAsia="Arial" w:hAnsiTheme="majorHAnsi" w:cstheme="majorHAnsi"/>
          <w:color w:val="000000"/>
          <w:sz w:val="24"/>
          <w:szCs w:val="24"/>
        </w:rPr>
        <w:t xml:space="preserve"> 6 - </w:t>
      </w:r>
      <w:proofErr w:type="spellStart"/>
      <w:r w:rsidRPr="00802355">
        <w:rPr>
          <w:rFonts w:asciiTheme="majorHAnsi" w:eastAsia="Arial" w:hAnsiTheme="majorHAnsi" w:cstheme="majorHAnsi"/>
          <w:color w:val="000000"/>
          <w:sz w:val="24"/>
          <w:szCs w:val="24"/>
        </w:rPr>
        <w:t>Improve</w:t>
      </w:r>
      <w:proofErr w:type="spellEnd"/>
      <w:r w:rsidRPr="00802355">
        <w:rPr>
          <w:rFonts w:asciiTheme="majorHAnsi" w:eastAsia="Arial" w:hAnsiTheme="majorHAnsi" w:cstheme="majorHAnsi"/>
          <w:color w:val="000000"/>
          <w:sz w:val="24"/>
          <w:szCs w:val="24"/>
        </w:rPr>
        <w:t xml:space="preserve"> the </w:t>
      </w:r>
      <w:proofErr w:type="spellStart"/>
      <w:r w:rsidRPr="00802355">
        <w:rPr>
          <w:rFonts w:asciiTheme="majorHAnsi" w:eastAsia="Arial" w:hAnsiTheme="majorHAnsi" w:cstheme="majorHAnsi"/>
          <w:color w:val="000000"/>
          <w:sz w:val="24"/>
          <w:szCs w:val="24"/>
        </w:rPr>
        <w:t>AI’s</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answer</w:t>
      </w:r>
      <w:proofErr w:type="spellEnd"/>
      <w:r w:rsidRPr="00802355">
        <w:rPr>
          <w:rFonts w:asciiTheme="majorHAnsi" w:eastAsia="Arial" w:hAnsiTheme="majorHAnsi" w:cstheme="majorHAnsi"/>
          <w:color w:val="000000"/>
          <w:sz w:val="24"/>
          <w:szCs w:val="24"/>
        </w:rPr>
        <w:t xml:space="preserve"> : the </w:t>
      </w:r>
      <w:proofErr w:type="spellStart"/>
      <w:r w:rsidRPr="00802355">
        <w:rPr>
          <w:rFonts w:asciiTheme="majorHAnsi" w:eastAsia="Arial" w:hAnsiTheme="majorHAnsi" w:cstheme="majorHAnsi"/>
          <w:color w:val="000000"/>
          <w:sz w:val="24"/>
          <w:szCs w:val="24"/>
        </w:rPr>
        <w:t>counter</w:t>
      </w:r>
      <w:proofErr w:type="spellEnd"/>
      <w:r w:rsidRPr="00802355">
        <w:rPr>
          <w:rFonts w:asciiTheme="majorHAnsi" w:eastAsia="Arial" w:hAnsiTheme="majorHAnsi" w:cstheme="majorHAnsi"/>
          <w:color w:val="000000"/>
          <w:sz w:val="24"/>
          <w:szCs w:val="24"/>
        </w:rPr>
        <w:t>-prompt challenge (15 min)</w:t>
      </w:r>
    </w:p>
    <w:p w14:paraId="33E29DC3" w14:textId="77777777" w:rsidR="00CE226B" w:rsidRPr="00790D6C" w:rsidRDefault="00CE226B">
      <w:pPr>
        <w:spacing w:before="0" w:line="240" w:lineRule="auto"/>
        <w:rPr>
          <w:rFonts w:asciiTheme="majorHAnsi" w:eastAsia="Arial" w:hAnsiTheme="majorHAnsi" w:cstheme="majorHAnsi"/>
          <w:color w:val="000000"/>
          <w:sz w:val="18"/>
          <w:szCs w:val="18"/>
        </w:rPr>
      </w:pPr>
    </w:p>
    <w:p w14:paraId="64FA7F01" w14:textId="25DA2E9A" w:rsidR="00CE226B" w:rsidRPr="00802355" w:rsidRDefault="004C0201">
      <w:pPr>
        <w:spacing w:before="0" w:line="240" w:lineRule="auto"/>
        <w:rPr>
          <w:rFonts w:asciiTheme="majorHAnsi" w:eastAsia="Arial" w:hAnsiTheme="majorHAnsi" w:cstheme="majorHAnsi"/>
          <w:color w:val="000000"/>
          <w:sz w:val="24"/>
          <w:szCs w:val="24"/>
        </w:rPr>
      </w:pPr>
      <w:r w:rsidRPr="00790D6C">
        <w:rPr>
          <w:rFonts w:asciiTheme="majorHAnsi" w:eastAsia="Arial" w:hAnsiTheme="majorHAnsi" w:cstheme="majorHAnsi"/>
          <w:b/>
          <w:bCs/>
          <w:color w:val="000000"/>
          <w:sz w:val="24"/>
          <w:szCs w:val="24"/>
        </w:rPr>
        <w:t>Tâche finale</w:t>
      </w:r>
      <w:r w:rsidRPr="00802355">
        <w:rPr>
          <w:rFonts w:asciiTheme="majorHAnsi" w:eastAsia="Arial" w:hAnsiTheme="majorHAnsi" w:cstheme="majorHAnsi"/>
          <w:color w:val="000000"/>
          <w:sz w:val="24"/>
          <w:szCs w:val="24"/>
        </w:rPr>
        <w:t xml:space="preserve"> : </w:t>
      </w:r>
      <w:proofErr w:type="spellStart"/>
      <w:r w:rsidRPr="00802355">
        <w:rPr>
          <w:rFonts w:asciiTheme="majorHAnsi" w:eastAsia="Arial" w:hAnsiTheme="majorHAnsi" w:cstheme="majorHAnsi"/>
          <w:color w:val="000000"/>
          <w:sz w:val="24"/>
          <w:szCs w:val="24"/>
        </w:rPr>
        <w:t>Bringing</w:t>
      </w:r>
      <w:proofErr w:type="spellEnd"/>
      <w:r w:rsidRPr="00802355">
        <w:rPr>
          <w:rFonts w:asciiTheme="majorHAnsi" w:eastAsia="Arial" w:hAnsiTheme="majorHAnsi" w:cstheme="majorHAnsi"/>
          <w:color w:val="000000"/>
          <w:sz w:val="24"/>
          <w:szCs w:val="24"/>
        </w:rPr>
        <w:t xml:space="preserve"> the </w:t>
      </w:r>
      <w:proofErr w:type="spellStart"/>
      <w:r w:rsidRPr="00802355">
        <w:rPr>
          <w:rFonts w:asciiTheme="majorHAnsi" w:eastAsia="Arial" w:hAnsiTheme="majorHAnsi" w:cstheme="majorHAnsi"/>
          <w:color w:val="000000"/>
          <w:sz w:val="24"/>
          <w:szCs w:val="24"/>
        </w:rPr>
        <w:t>wine</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trade</w:t>
      </w:r>
      <w:proofErr w:type="spellEnd"/>
      <w:r w:rsidRPr="00802355">
        <w:rPr>
          <w:rFonts w:asciiTheme="majorHAnsi" w:eastAsia="Arial" w:hAnsiTheme="majorHAnsi" w:cstheme="majorHAnsi"/>
          <w:color w:val="000000"/>
          <w:sz w:val="24"/>
          <w:szCs w:val="24"/>
        </w:rPr>
        <w:t xml:space="preserve"> to life (40 min)</w:t>
      </w:r>
    </w:p>
    <w:p w14:paraId="78E72BE4" w14:textId="77777777" w:rsidR="00CE226B" w:rsidRPr="00802355" w:rsidRDefault="004C0201">
      <w:pPr>
        <w:spacing w:before="0" w:line="240" w:lineRule="auto"/>
        <w:rPr>
          <w:rFonts w:asciiTheme="majorHAnsi" w:eastAsia="Arial" w:hAnsiTheme="majorHAnsi" w:cstheme="majorHAnsi"/>
          <w:i/>
          <w:iCs/>
          <w:color w:val="000000"/>
          <w:sz w:val="24"/>
          <w:szCs w:val="24"/>
        </w:rPr>
      </w:pPr>
      <w:r w:rsidRPr="00802355">
        <w:rPr>
          <w:rFonts w:asciiTheme="majorHAnsi" w:eastAsia="Arial" w:hAnsiTheme="majorHAnsi" w:cstheme="majorHAnsi"/>
          <w:i/>
          <w:iCs/>
          <w:color w:val="000000"/>
          <w:sz w:val="24"/>
          <w:szCs w:val="24"/>
        </w:rPr>
        <w:t xml:space="preserve">Working in </w:t>
      </w:r>
      <w:proofErr w:type="spellStart"/>
      <w:r w:rsidRPr="00802355">
        <w:rPr>
          <w:rFonts w:asciiTheme="majorHAnsi" w:eastAsia="Arial" w:hAnsiTheme="majorHAnsi" w:cstheme="majorHAnsi"/>
          <w:i/>
          <w:iCs/>
          <w:color w:val="000000"/>
          <w:sz w:val="24"/>
          <w:szCs w:val="24"/>
        </w:rPr>
        <w:t>your</w:t>
      </w:r>
      <w:proofErr w:type="spellEnd"/>
      <w:r w:rsidRPr="00802355">
        <w:rPr>
          <w:rFonts w:asciiTheme="majorHAnsi" w:eastAsia="Arial" w:hAnsiTheme="majorHAnsi" w:cstheme="majorHAnsi"/>
          <w:i/>
          <w:iCs/>
          <w:color w:val="000000"/>
          <w:sz w:val="24"/>
          <w:szCs w:val="24"/>
        </w:rPr>
        <w:t xml:space="preserve"> original team, </w:t>
      </w:r>
      <w:proofErr w:type="spellStart"/>
      <w:r w:rsidRPr="00802355">
        <w:rPr>
          <w:rFonts w:asciiTheme="majorHAnsi" w:eastAsia="Arial" w:hAnsiTheme="majorHAnsi" w:cstheme="majorHAnsi"/>
          <w:i/>
          <w:iCs/>
          <w:color w:val="000000"/>
          <w:sz w:val="24"/>
          <w:szCs w:val="24"/>
        </w:rPr>
        <w:t>create</w:t>
      </w:r>
      <w:proofErr w:type="spellEnd"/>
      <w:r w:rsidRPr="00802355">
        <w:rPr>
          <w:rFonts w:asciiTheme="majorHAnsi" w:eastAsia="Arial" w:hAnsiTheme="majorHAnsi" w:cstheme="majorHAnsi"/>
          <w:i/>
          <w:iCs/>
          <w:color w:val="000000"/>
          <w:sz w:val="24"/>
          <w:szCs w:val="24"/>
        </w:rPr>
        <w:t xml:space="preserve"> and </w:t>
      </w:r>
      <w:proofErr w:type="spellStart"/>
      <w:r w:rsidRPr="00802355">
        <w:rPr>
          <w:rFonts w:asciiTheme="majorHAnsi" w:eastAsia="Arial" w:hAnsiTheme="majorHAnsi" w:cstheme="majorHAnsi"/>
          <w:i/>
          <w:iCs/>
          <w:color w:val="000000"/>
          <w:sz w:val="24"/>
          <w:szCs w:val="24"/>
        </w:rPr>
        <w:t>perform</w:t>
      </w:r>
      <w:proofErr w:type="spellEnd"/>
      <w:r w:rsidRPr="00802355">
        <w:rPr>
          <w:rFonts w:asciiTheme="majorHAnsi" w:eastAsia="Arial" w:hAnsiTheme="majorHAnsi" w:cstheme="majorHAnsi"/>
          <w:i/>
          <w:iCs/>
          <w:color w:val="000000"/>
          <w:sz w:val="24"/>
          <w:szCs w:val="24"/>
        </w:rPr>
        <w:t xml:space="preserve"> a short </w:t>
      </w:r>
      <w:proofErr w:type="spellStart"/>
      <w:r w:rsidRPr="00802355">
        <w:rPr>
          <w:rFonts w:asciiTheme="majorHAnsi" w:eastAsia="Arial" w:hAnsiTheme="majorHAnsi" w:cstheme="majorHAnsi"/>
          <w:i/>
          <w:iCs/>
          <w:color w:val="000000"/>
          <w:sz w:val="24"/>
          <w:szCs w:val="24"/>
        </w:rPr>
        <w:t>medieval</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scene</w:t>
      </w:r>
      <w:proofErr w:type="spellEnd"/>
      <w:r w:rsidRPr="00802355">
        <w:rPr>
          <w:rFonts w:asciiTheme="majorHAnsi" w:eastAsia="Arial" w:hAnsiTheme="majorHAnsi" w:cstheme="majorHAnsi"/>
          <w:i/>
          <w:iCs/>
          <w:color w:val="000000"/>
          <w:sz w:val="24"/>
          <w:szCs w:val="24"/>
        </w:rPr>
        <w:t xml:space="preserve"> (3–5 minutes) </w:t>
      </w:r>
      <w:proofErr w:type="spellStart"/>
      <w:r w:rsidRPr="00802355">
        <w:rPr>
          <w:rFonts w:asciiTheme="majorHAnsi" w:eastAsia="Arial" w:hAnsiTheme="majorHAnsi" w:cstheme="majorHAnsi"/>
          <w:i/>
          <w:iCs/>
          <w:color w:val="000000"/>
          <w:sz w:val="24"/>
          <w:szCs w:val="24"/>
        </w:rPr>
        <w:t>related</w:t>
      </w:r>
      <w:proofErr w:type="spellEnd"/>
      <w:r w:rsidRPr="00802355">
        <w:rPr>
          <w:rFonts w:asciiTheme="majorHAnsi" w:eastAsia="Arial" w:hAnsiTheme="majorHAnsi" w:cstheme="majorHAnsi"/>
          <w:i/>
          <w:iCs/>
          <w:color w:val="000000"/>
          <w:sz w:val="24"/>
          <w:szCs w:val="24"/>
        </w:rPr>
        <w:t xml:space="preserve"> to the </w:t>
      </w:r>
      <w:proofErr w:type="spellStart"/>
      <w:r w:rsidRPr="00802355">
        <w:rPr>
          <w:rFonts w:asciiTheme="majorHAnsi" w:eastAsia="Arial" w:hAnsiTheme="majorHAnsi" w:cstheme="majorHAnsi"/>
          <w:i/>
          <w:iCs/>
          <w:color w:val="000000"/>
          <w:sz w:val="24"/>
          <w:szCs w:val="24"/>
        </w:rPr>
        <w:t>wine</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trade</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between</w:t>
      </w:r>
      <w:proofErr w:type="spellEnd"/>
      <w:r w:rsidRPr="00802355">
        <w:rPr>
          <w:rFonts w:asciiTheme="majorHAnsi" w:eastAsia="Arial" w:hAnsiTheme="majorHAnsi" w:cstheme="majorHAnsi"/>
          <w:i/>
          <w:iCs/>
          <w:color w:val="000000"/>
          <w:sz w:val="24"/>
          <w:szCs w:val="24"/>
        </w:rPr>
        <w:t xml:space="preserve"> Bordeaux and England.</w:t>
      </w:r>
    </w:p>
    <w:p w14:paraId="578BC48F" w14:textId="77777777" w:rsidR="00CE226B" w:rsidRPr="00802355" w:rsidRDefault="004C0201">
      <w:pPr>
        <w:spacing w:before="0" w:line="240" w:lineRule="auto"/>
        <w:rPr>
          <w:rFonts w:asciiTheme="majorHAnsi" w:eastAsia="Arial" w:hAnsiTheme="majorHAnsi" w:cstheme="majorHAnsi"/>
          <w:i/>
          <w:iCs/>
          <w:color w:val="000000"/>
          <w:sz w:val="24"/>
          <w:szCs w:val="24"/>
        </w:rPr>
      </w:pPr>
      <w:proofErr w:type="spellStart"/>
      <w:r w:rsidRPr="00802355">
        <w:rPr>
          <w:rFonts w:asciiTheme="majorHAnsi" w:eastAsia="Arial" w:hAnsiTheme="majorHAnsi" w:cstheme="majorHAnsi"/>
          <w:i/>
          <w:iCs/>
          <w:color w:val="000000"/>
          <w:sz w:val="24"/>
          <w:szCs w:val="24"/>
        </w:rPr>
        <w:t>Your</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scene</w:t>
      </w:r>
      <w:proofErr w:type="spellEnd"/>
      <w:r w:rsidRPr="00802355">
        <w:rPr>
          <w:rFonts w:asciiTheme="majorHAnsi" w:eastAsia="Arial" w:hAnsiTheme="majorHAnsi" w:cstheme="majorHAnsi"/>
          <w:i/>
          <w:iCs/>
          <w:color w:val="000000"/>
          <w:sz w:val="24"/>
          <w:szCs w:val="24"/>
        </w:rPr>
        <w:t xml:space="preserve"> must </w:t>
      </w:r>
      <w:proofErr w:type="spellStart"/>
      <w:r w:rsidRPr="00802355">
        <w:rPr>
          <w:rFonts w:asciiTheme="majorHAnsi" w:eastAsia="Arial" w:hAnsiTheme="majorHAnsi" w:cstheme="majorHAnsi"/>
          <w:i/>
          <w:iCs/>
          <w:color w:val="000000"/>
          <w:sz w:val="24"/>
          <w:szCs w:val="24"/>
        </w:rPr>
        <w:t>be</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based</w:t>
      </w:r>
      <w:proofErr w:type="spellEnd"/>
      <w:r w:rsidRPr="00802355">
        <w:rPr>
          <w:rFonts w:asciiTheme="majorHAnsi" w:eastAsia="Arial" w:hAnsiTheme="majorHAnsi" w:cstheme="majorHAnsi"/>
          <w:i/>
          <w:iCs/>
          <w:color w:val="000000"/>
          <w:sz w:val="24"/>
          <w:szCs w:val="24"/>
        </w:rPr>
        <w:t xml:space="preserve"> on </w:t>
      </w:r>
      <w:proofErr w:type="spellStart"/>
      <w:r w:rsidRPr="00802355">
        <w:rPr>
          <w:rFonts w:asciiTheme="majorHAnsi" w:eastAsia="Arial" w:hAnsiTheme="majorHAnsi" w:cstheme="majorHAnsi"/>
          <w:i/>
          <w:iCs/>
          <w:color w:val="000000"/>
          <w:sz w:val="24"/>
          <w:szCs w:val="24"/>
        </w:rPr>
        <w:t>evidence</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collected</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from</w:t>
      </w:r>
      <w:proofErr w:type="spellEnd"/>
      <w:r w:rsidRPr="00802355">
        <w:rPr>
          <w:rFonts w:asciiTheme="majorHAnsi" w:eastAsia="Arial" w:hAnsiTheme="majorHAnsi" w:cstheme="majorHAnsi"/>
          <w:i/>
          <w:iCs/>
          <w:color w:val="000000"/>
          <w:sz w:val="24"/>
          <w:szCs w:val="24"/>
        </w:rPr>
        <w:t xml:space="preserve"> the </w:t>
      </w:r>
      <w:proofErr w:type="spellStart"/>
      <w:r w:rsidRPr="00802355">
        <w:rPr>
          <w:rFonts w:asciiTheme="majorHAnsi" w:eastAsia="Arial" w:hAnsiTheme="majorHAnsi" w:cstheme="majorHAnsi"/>
          <w:i/>
          <w:iCs/>
          <w:color w:val="000000"/>
          <w:sz w:val="24"/>
          <w:szCs w:val="24"/>
        </w:rPr>
        <w:t>historical</w:t>
      </w:r>
      <w:proofErr w:type="spellEnd"/>
      <w:r w:rsidRPr="00802355">
        <w:rPr>
          <w:rFonts w:asciiTheme="majorHAnsi" w:eastAsia="Arial" w:hAnsiTheme="majorHAnsi" w:cstheme="majorHAnsi"/>
          <w:i/>
          <w:iCs/>
          <w:color w:val="000000"/>
          <w:sz w:val="24"/>
          <w:szCs w:val="24"/>
        </w:rPr>
        <w:t xml:space="preserve"> sources.</w:t>
      </w:r>
    </w:p>
    <w:p w14:paraId="2800902C" w14:textId="77777777" w:rsidR="00CE226B" w:rsidRPr="00802355" w:rsidRDefault="004C0201">
      <w:pPr>
        <w:spacing w:before="0" w:line="240" w:lineRule="auto"/>
        <w:rPr>
          <w:rFonts w:asciiTheme="majorHAnsi" w:eastAsia="Arial" w:hAnsiTheme="majorHAnsi" w:cstheme="majorHAnsi"/>
          <w:i/>
          <w:iCs/>
          <w:color w:val="000000"/>
          <w:sz w:val="24"/>
          <w:szCs w:val="24"/>
        </w:rPr>
      </w:pPr>
      <w:r w:rsidRPr="00802355">
        <w:rPr>
          <w:rFonts w:asciiTheme="majorHAnsi" w:eastAsia="Arial" w:hAnsiTheme="majorHAnsi" w:cstheme="majorHAnsi"/>
          <w:i/>
          <w:iCs/>
          <w:color w:val="000000"/>
          <w:sz w:val="24"/>
          <w:szCs w:val="24"/>
        </w:rPr>
        <w:t xml:space="preserve">You </w:t>
      </w:r>
      <w:proofErr w:type="spellStart"/>
      <w:r w:rsidRPr="00802355">
        <w:rPr>
          <w:rFonts w:asciiTheme="majorHAnsi" w:eastAsia="Arial" w:hAnsiTheme="majorHAnsi" w:cstheme="majorHAnsi"/>
          <w:i/>
          <w:iCs/>
          <w:color w:val="000000"/>
          <w:sz w:val="24"/>
          <w:szCs w:val="24"/>
        </w:rPr>
        <w:t>may</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choose</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your</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own</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characters</w:t>
      </w:r>
      <w:proofErr w:type="spellEnd"/>
      <w:r w:rsidRPr="00802355">
        <w:rPr>
          <w:rFonts w:asciiTheme="majorHAnsi" w:eastAsia="Arial" w:hAnsiTheme="majorHAnsi" w:cstheme="majorHAnsi"/>
          <w:i/>
          <w:iCs/>
          <w:color w:val="000000"/>
          <w:sz w:val="24"/>
          <w:szCs w:val="24"/>
        </w:rPr>
        <w:t xml:space="preserve"> (ex : </w:t>
      </w:r>
      <w:proofErr w:type="spellStart"/>
      <w:r w:rsidRPr="00802355">
        <w:rPr>
          <w:rFonts w:asciiTheme="majorHAnsi" w:eastAsia="Arial" w:hAnsiTheme="majorHAnsi" w:cstheme="majorHAnsi"/>
          <w:i/>
          <w:iCs/>
          <w:color w:val="000000"/>
          <w:sz w:val="24"/>
          <w:szCs w:val="24"/>
        </w:rPr>
        <w:t>merchants</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sailors</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shipmasters</w:t>
      </w:r>
      <w:proofErr w:type="spellEnd"/>
      <w:r w:rsidRPr="00802355">
        <w:rPr>
          <w:rFonts w:asciiTheme="majorHAnsi" w:eastAsia="Arial" w:hAnsiTheme="majorHAnsi" w:cstheme="majorHAnsi"/>
          <w:i/>
          <w:iCs/>
          <w:color w:val="000000"/>
          <w:sz w:val="24"/>
          <w:szCs w:val="24"/>
        </w:rPr>
        <w:t xml:space="preserve">, royal </w:t>
      </w:r>
      <w:proofErr w:type="spellStart"/>
      <w:r w:rsidRPr="00802355">
        <w:rPr>
          <w:rFonts w:asciiTheme="majorHAnsi" w:eastAsia="Arial" w:hAnsiTheme="majorHAnsi" w:cstheme="majorHAnsi"/>
          <w:i/>
          <w:iCs/>
          <w:color w:val="000000"/>
          <w:sz w:val="24"/>
          <w:szCs w:val="24"/>
        </w:rPr>
        <w:t>officials</w:t>
      </w:r>
      <w:proofErr w:type="spellEnd"/>
      <w:r w:rsidRPr="00802355">
        <w:rPr>
          <w:rFonts w:asciiTheme="majorHAnsi" w:eastAsia="Arial" w:hAnsiTheme="majorHAnsi" w:cstheme="majorHAnsi"/>
          <w:i/>
          <w:iCs/>
          <w:color w:val="000000"/>
          <w:sz w:val="24"/>
          <w:szCs w:val="24"/>
        </w:rPr>
        <w:t xml:space="preserve">, customs </w:t>
      </w:r>
      <w:proofErr w:type="spellStart"/>
      <w:r w:rsidRPr="00802355">
        <w:rPr>
          <w:rFonts w:asciiTheme="majorHAnsi" w:eastAsia="Arial" w:hAnsiTheme="majorHAnsi" w:cstheme="majorHAnsi"/>
          <w:i/>
          <w:iCs/>
          <w:color w:val="000000"/>
          <w:sz w:val="24"/>
          <w:szCs w:val="24"/>
        </w:rPr>
        <w:t>officers</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wine</w:t>
      </w:r>
      <w:proofErr w:type="spellEnd"/>
      <w:r w:rsidRPr="00802355">
        <w:rPr>
          <w:rFonts w:asciiTheme="majorHAnsi" w:eastAsia="Arial" w:hAnsiTheme="majorHAnsi" w:cstheme="majorHAnsi"/>
          <w:i/>
          <w:iCs/>
          <w:color w:val="000000"/>
          <w:sz w:val="24"/>
          <w:szCs w:val="24"/>
        </w:rPr>
        <w:t xml:space="preserve"> traders, </w:t>
      </w:r>
      <w:proofErr w:type="spellStart"/>
      <w:r w:rsidRPr="00802355">
        <w:rPr>
          <w:rFonts w:asciiTheme="majorHAnsi" w:eastAsia="Arial" w:hAnsiTheme="majorHAnsi" w:cstheme="majorHAnsi"/>
          <w:i/>
          <w:iCs/>
          <w:color w:val="000000"/>
          <w:sz w:val="24"/>
          <w:szCs w:val="24"/>
        </w:rPr>
        <w:t>inhabitants</w:t>
      </w:r>
      <w:proofErr w:type="spellEnd"/>
      <w:r w:rsidRPr="00802355">
        <w:rPr>
          <w:rFonts w:asciiTheme="majorHAnsi" w:eastAsia="Arial" w:hAnsiTheme="majorHAnsi" w:cstheme="majorHAnsi"/>
          <w:i/>
          <w:iCs/>
          <w:color w:val="000000"/>
          <w:sz w:val="24"/>
          <w:szCs w:val="24"/>
        </w:rPr>
        <w:t xml:space="preserve"> of Bordeaux or London…)</w:t>
      </w:r>
    </w:p>
    <w:p w14:paraId="38A7A2E1" w14:textId="77777777" w:rsidR="00CE226B" w:rsidRPr="00802355" w:rsidRDefault="004C0201">
      <w:pPr>
        <w:spacing w:before="0" w:line="240" w:lineRule="auto"/>
        <w:rPr>
          <w:rFonts w:asciiTheme="majorHAnsi" w:eastAsia="Arial" w:hAnsiTheme="majorHAnsi" w:cstheme="majorHAnsi"/>
          <w:color w:val="000000"/>
          <w:sz w:val="24"/>
          <w:szCs w:val="24"/>
        </w:rPr>
      </w:pPr>
      <w:proofErr w:type="spellStart"/>
      <w:r w:rsidRPr="00802355">
        <w:rPr>
          <w:rFonts w:asciiTheme="majorHAnsi" w:eastAsia="Arial" w:hAnsiTheme="majorHAnsi" w:cstheme="majorHAnsi"/>
          <w:i/>
          <w:iCs/>
          <w:color w:val="000000"/>
          <w:sz w:val="24"/>
          <w:szCs w:val="24"/>
        </w:rPr>
        <w:t>Your</w:t>
      </w:r>
      <w:proofErr w:type="spellEnd"/>
      <w:r w:rsidRPr="00802355">
        <w:rPr>
          <w:rFonts w:asciiTheme="majorHAnsi" w:eastAsia="Arial" w:hAnsiTheme="majorHAnsi" w:cstheme="majorHAnsi"/>
          <w:i/>
          <w:iCs/>
          <w:color w:val="000000"/>
          <w:sz w:val="24"/>
          <w:szCs w:val="24"/>
        </w:rPr>
        <w:t xml:space="preserve"> goal </w:t>
      </w:r>
      <w:proofErr w:type="spellStart"/>
      <w:r w:rsidRPr="00802355">
        <w:rPr>
          <w:rFonts w:asciiTheme="majorHAnsi" w:eastAsia="Arial" w:hAnsiTheme="majorHAnsi" w:cstheme="majorHAnsi"/>
          <w:i/>
          <w:iCs/>
          <w:color w:val="000000"/>
          <w:sz w:val="24"/>
          <w:szCs w:val="24"/>
        </w:rPr>
        <w:t>is</w:t>
      </w:r>
      <w:proofErr w:type="spellEnd"/>
      <w:r w:rsidRPr="00802355">
        <w:rPr>
          <w:rFonts w:asciiTheme="majorHAnsi" w:eastAsia="Arial" w:hAnsiTheme="majorHAnsi" w:cstheme="majorHAnsi"/>
          <w:i/>
          <w:iCs/>
          <w:color w:val="000000"/>
          <w:sz w:val="24"/>
          <w:szCs w:val="24"/>
        </w:rPr>
        <w:t xml:space="preserve"> to show how the </w:t>
      </w:r>
      <w:proofErr w:type="spellStart"/>
      <w:r w:rsidRPr="00802355">
        <w:rPr>
          <w:rFonts w:asciiTheme="majorHAnsi" w:eastAsia="Arial" w:hAnsiTheme="majorHAnsi" w:cstheme="majorHAnsi"/>
          <w:i/>
          <w:iCs/>
          <w:color w:val="000000"/>
          <w:sz w:val="24"/>
          <w:szCs w:val="24"/>
        </w:rPr>
        <w:t>wine</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trade</w:t>
      </w:r>
      <w:proofErr w:type="spellEnd"/>
      <w:r w:rsidRPr="00802355">
        <w:rPr>
          <w:rFonts w:asciiTheme="majorHAnsi" w:eastAsia="Arial" w:hAnsiTheme="majorHAnsi" w:cstheme="majorHAnsi"/>
          <w:i/>
          <w:iCs/>
          <w:color w:val="000000"/>
          <w:sz w:val="24"/>
          <w:szCs w:val="24"/>
        </w:rPr>
        <w:t xml:space="preserve"> </w:t>
      </w:r>
      <w:proofErr w:type="spellStart"/>
      <w:r w:rsidRPr="00802355">
        <w:rPr>
          <w:rFonts w:asciiTheme="majorHAnsi" w:eastAsia="Arial" w:hAnsiTheme="majorHAnsi" w:cstheme="majorHAnsi"/>
          <w:i/>
          <w:iCs/>
          <w:color w:val="000000"/>
          <w:sz w:val="24"/>
          <w:szCs w:val="24"/>
        </w:rPr>
        <w:t>operated</w:t>
      </w:r>
      <w:proofErr w:type="spellEnd"/>
      <w:r w:rsidRPr="00802355">
        <w:rPr>
          <w:rFonts w:asciiTheme="majorHAnsi" w:eastAsia="Arial" w:hAnsiTheme="majorHAnsi" w:cstheme="majorHAnsi"/>
          <w:i/>
          <w:iCs/>
          <w:color w:val="000000"/>
          <w:sz w:val="24"/>
          <w:szCs w:val="24"/>
        </w:rPr>
        <w:t xml:space="preserve"> and the challenges </w:t>
      </w:r>
      <w:proofErr w:type="spellStart"/>
      <w:r w:rsidRPr="00802355">
        <w:rPr>
          <w:rFonts w:asciiTheme="majorHAnsi" w:eastAsia="Arial" w:hAnsiTheme="majorHAnsi" w:cstheme="majorHAnsi"/>
          <w:i/>
          <w:iCs/>
          <w:color w:val="000000"/>
          <w:sz w:val="24"/>
          <w:szCs w:val="24"/>
        </w:rPr>
        <w:t>faced</w:t>
      </w:r>
      <w:proofErr w:type="spellEnd"/>
      <w:r w:rsidRPr="00802355">
        <w:rPr>
          <w:rFonts w:asciiTheme="majorHAnsi" w:eastAsia="Arial" w:hAnsiTheme="majorHAnsi" w:cstheme="majorHAnsi"/>
          <w:i/>
          <w:iCs/>
          <w:color w:val="000000"/>
          <w:sz w:val="24"/>
          <w:szCs w:val="24"/>
        </w:rPr>
        <w:t xml:space="preserve"> by the people </w:t>
      </w:r>
      <w:proofErr w:type="spellStart"/>
      <w:r w:rsidRPr="00802355">
        <w:rPr>
          <w:rFonts w:asciiTheme="majorHAnsi" w:eastAsia="Arial" w:hAnsiTheme="majorHAnsi" w:cstheme="majorHAnsi"/>
          <w:i/>
          <w:iCs/>
          <w:color w:val="000000"/>
          <w:sz w:val="24"/>
          <w:szCs w:val="24"/>
        </w:rPr>
        <w:t>involved</w:t>
      </w:r>
      <w:proofErr w:type="spellEnd"/>
      <w:r w:rsidRPr="00802355">
        <w:rPr>
          <w:rFonts w:asciiTheme="majorHAnsi" w:eastAsia="Arial" w:hAnsiTheme="majorHAnsi" w:cstheme="majorHAnsi"/>
          <w:i/>
          <w:iCs/>
          <w:color w:val="000000"/>
          <w:sz w:val="24"/>
          <w:szCs w:val="24"/>
        </w:rPr>
        <w:t>.</w:t>
      </w:r>
    </w:p>
    <w:p w14:paraId="122062BD" w14:textId="77777777" w:rsidR="00CE226B" w:rsidRPr="00802355" w:rsidRDefault="00CE226B">
      <w:pPr>
        <w:spacing w:before="0" w:line="240" w:lineRule="auto"/>
        <w:rPr>
          <w:rFonts w:asciiTheme="majorHAnsi" w:eastAsia="Arial" w:hAnsiTheme="majorHAnsi" w:cstheme="majorHAnsi"/>
          <w:color w:val="000000"/>
          <w:sz w:val="24"/>
          <w:szCs w:val="24"/>
        </w:rPr>
      </w:pPr>
    </w:p>
    <w:tbl>
      <w:tblPr>
        <w:tblStyle w:val="a"/>
        <w:tblW w:w="101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0"/>
        <w:gridCol w:w="5080"/>
      </w:tblGrid>
      <w:tr w:rsidR="00CE226B" w:rsidRPr="00802355" w14:paraId="794421CC" w14:textId="77777777">
        <w:tc>
          <w:tcPr>
            <w:tcW w:w="5080" w:type="dxa"/>
            <w:tcMar>
              <w:top w:w="100" w:type="dxa"/>
              <w:left w:w="100" w:type="dxa"/>
              <w:bottom w:w="100" w:type="dxa"/>
              <w:right w:w="100" w:type="dxa"/>
            </w:tcMar>
          </w:tcPr>
          <w:p w14:paraId="7F78ADB2" w14:textId="77777777" w:rsidR="00CE226B" w:rsidRPr="00802355" w:rsidRDefault="004C0201">
            <w:pPr>
              <w:widowControl w:val="0"/>
              <w:pBdr>
                <w:top w:val="nil"/>
                <w:left w:val="nil"/>
                <w:bottom w:val="nil"/>
                <w:right w:val="nil"/>
                <w:between w:val="nil"/>
              </w:pBd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noProof/>
                <w:color w:val="000000"/>
                <w:sz w:val="24"/>
                <w:szCs w:val="24"/>
              </w:rPr>
              <w:drawing>
                <wp:inline distT="114300" distB="114300" distL="114300" distR="114300" wp14:anchorId="0D5799A6" wp14:editId="74AE301F">
                  <wp:extent cx="3007995" cy="451199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07995" cy="4511993"/>
                          </a:xfrm>
                          <a:prstGeom prst="rect">
                            <a:avLst/>
                          </a:prstGeom>
                          <a:ln/>
                        </pic:spPr>
                      </pic:pic>
                    </a:graphicData>
                  </a:graphic>
                </wp:inline>
              </w:drawing>
            </w:r>
          </w:p>
        </w:tc>
        <w:tc>
          <w:tcPr>
            <w:tcW w:w="5080" w:type="dxa"/>
            <w:tcMar>
              <w:top w:w="100" w:type="dxa"/>
              <w:left w:w="100" w:type="dxa"/>
              <w:bottom w:w="100" w:type="dxa"/>
              <w:right w:w="100" w:type="dxa"/>
            </w:tcMar>
          </w:tcPr>
          <w:p w14:paraId="53AC78FA" w14:textId="77777777" w:rsidR="00CE226B" w:rsidRPr="00802355" w:rsidRDefault="004C0201">
            <w:pPr>
              <w:pStyle w:val="Titre2"/>
              <w:keepNext w:val="0"/>
              <w:keepLines w:val="0"/>
              <w:spacing w:before="0"/>
              <w:rPr>
                <w:rFonts w:asciiTheme="majorHAnsi" w:hAnsiTheme="majorHAnsi" w:cstheme="majorHAnsi"/>
                <w:sz w:val="24"/>
                <w:szCs w:val="24"/>
              </w:rPr>
            </w:pPr>
            <w:bookmarkStart w:id="3" w:name="_7tcicovg52ij" w:colFirst="0" w:colLast="0"/>
            <w:bookmarkEnd w:id="3"/>
            <w:r w:rsidRPr="00802355">
              <w:rPr>
                <w:rFonts w:asciiTheme="majorHAnsi" w:eastAsia="Arial" w:hAnsiTheme="majorHAnsi" w:cstheme="majorHAnsi"/>
                <w:color w:val="000000"/>
                <w:sz w:val="24"/>
                <w:szCs w:val="24"/>
              </w:rPr>
              <w:t xml:space="preserve">AI Rules : </w:t>
            </w:r>
            <w:proofErr w:type="spellStart"/>
            <w:r w:rsidRPr="00802355">
              <w:rPr>
                <w:rFonts w:asciiTheme="majorHAnsi" w:eastAsia="Arial" w:hAnsiTheme="majorHAnsi" w:cstheme="majorHAnsi"/>
                <w:color w:val="000000"/>
                <w:sz w:val="24"/>
                <w:szCs w:val="24"/>
              </w:rPr>
              <w:t>Artificial</w:t>
            </w:r>
            <w:proofErr w:type="spellEnd"/>
            <w:r w:rsidRPr="00802355">
              <w:rPr>
                <w:rFonts w:asciiTheme="majorHAnsi" w:eastAsia="Arial" w:hAnsiTheme="majorHAnsi" w:cstheme="majorHAnsi"/>
                <w:color w:val="000000"/>
                <w:sz w:val="24"/>
                <w:szCs w:val="24"/>
              </w:rPr>
              <w:t xml:space="preserve"> intelligence </w:t>
            </w:r>
            <w:proofErr w:type="spellStart"/>
            <w:r w:rsidRPr="00802355">
              <w:rPr>
                <w:rFonts w:asciiTheme="majorHAnsi" w:eastAsia="Arial" w:hAnsiTheme="majorHAnsi" w:cstheme="majorHAnsi"/>
                <w:color w:val="000000"/>
                <w:sz w:val="24"/>
                <w:szCs w:val="24"/>
              </w:rPr>
              <w:t>may</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be</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used</w:t>
            </w:r>
            <w:proofErr w:type="spellEnd"/>
            <w:r w:rsidRPr="00802355">
              <w:rPr>
                <w:rFonts w:asciiTheme="majorHAnsi" w:eastAsia="Arial" w:hAnsiTheme="majorHAnsi" w:cstheme="majorHAnsi"/>
                <w:color w:val="000000"/>
                <w:sz w:val="24"/>
                <w:szCs w:val="24"/>
              </w:rPr>
              <w:t xml:space="preserve"> for 2 </w:t>
            </w:r>
            <w:proofErr w:type="spellStart"/>
            <w:r w:rsidRPr="00802355">
              <w:rPr>
                <w:rFonts w:asciiTheme="majorHAnsi" w:eastAsia="Arial" w:hAnsiTheme="majorHAnsi" w:cstheme="majorHAnsi"/>
                <w:color w:val="000000"/>
                <w:sz w:val="24"/>
                <w:szCs w:val="24"/>
              </w:rPr>
              <w:t>purposes</w:t>
            </w:r>
            <w:proofErr w:type="spellEnd"/>
            <w:r w:rsidRPr="00802355">
              <w:rPr>
                <w:rFonts w:asciiTheme="majorHAnsi" w:eastAsia="Arial" w:hAnsiTheme="majorHAnsi" w:cstheme="majorHAnsi"/>
                <w:color w:val="000000"/>
                <w:sz w:val="24"/>
                <w:szCs w:val="24"/>
              </w:rPr>
              <w:t xml:space="preserve"> </w:t>
            </w:r>
            <w:proofErr w:type="spellStart"/>
            <w:proofErr w:type="gramStart"/>
            <w:r w:rsidRPr="00802355">
              <w:rPr>
                <w:rFonts w:asciiTheme="majorHAnsi" w:eastAsia="Arial" w:hAnsiTheme="majorHAnsi" w:cstheme="majorHAnsi"/>
                <w:color w:val="000000"/>
                <w:sz w:val="24"/>
                <w:szCs w:val="24"/>
              </w:rPr>
              <w:t>only</w:t>
            </w:r>
            <w:proofErr w:type="spellEnd"/>
            <w:r w:rsidRPr="00802355">
              <w:rPr>
                <w:rFonts w:asciiTheme="majorHAnsi" w:eastAsia="Arial" w:hAnsiTheme="majorHAnsi" w:cstheme="majorHAnsi"/>
                <w:color w:val="000000"/>
                <w:sz w:val="24"/>
                <w:szCs w:val="24"/>
              </w:rPr>
              <w:t>:</w:t>
            </w:r>
            <w:proofErr w:type="gramEnd"/>
          </w:p>
          <w:p w14:paraId="1AA9FDA4" w14:textId="77777777" w:rsidR="00CE226B" w:rsidRPr="00802355" w:rsidRDefault="004C0201">
            <w:pPr>
              <w:pStyle w:val="Titre3"/>
              <w:keepNext w:val="0"/>
              <w:keepLines w:val="0"/>
              <w:spacing w:before="0" w:line="240" w:lineRule="auto"/>
              <w:rPr>
                <w:rFonts w:asciiTheme="majorHAnsi" w:hAnsiTheme="majorHAnsi" w:cstheme="majorHAnsi"/>
              </w:rPr>
            </w:pPr>
            <w:bookmarkStart w:id="4" w:name="_oj7wilrfuwzm" w:colFirst="0" w:colLast="0"/>
            <w:bookmarkEnd w:id="4"/>
            <w:r w:rsidRPr="00802355">
              <w:rPr>
                <w:rFonts w:asciiTheme="majorHAnsi" w:eastAsia="Arial" w:hAnsiTheme="majorHAnsi" w:cstheme="majorHAnsi"/>
                <w:b/>
                <w:bCs/>
                <w:color w:val="000000"/>
              </w:rPr>
              <w:t xml:space="preserve">1. </w:t>
            </w:r>
            <w:proofErr w:type="spellStart"/>
            <w:r w:rsidRPr="00802355">
              <w:rPr>
                <w:rFonts w:asciiTheme="majorHAnsi" w:eastAsia="Arial" w:hAnsiTheme="majorHAnsi" w:cstheme="majorHAnsi"/>
                <w:b/>
                <w:bCs/>
                <w:color w:val="000000"/>
              </w:rPr>
              <w:t>Creating</w:t>
            </w:r>
            <w:proofErr w:type="spellEnd"/>
            <w:r w:rsidRPr="00802355">
              <w:rPr>
                <w:rFonts w:asciiTheme="majorHAnsi" w:eastAsia="Arial" w:hAnsiTheme="majorHAnsi" w:cstheme="majorHAnsi"/>
                <w:b/>
                <w:bCs/>
                <w:color w:val="000000"/>
              </w:rPr>
              <w:t xml:space="preserve"> a background image</w:t>
            </w:r>
          </w:p>
          <w:p w14:paraId="067448DC" w14:textId="77777777" w:rsidR="00CE226B" w:rsidRPr="00802355" w:rsidRDefault="004C0201">
            <w:pP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You </w:t>
            </w:r>
            <w:proofErr w:type="spellStart"/>
            <w:r w:rsidRPr="00802355">
              <w:rPr>
                <w:rFonts w:asciiTheme="majorHAnsi" w:eastAsia="Arial" w:hAnsiTheme="majorHAnsi" w:cstheme="majorHAnsi"/>
                <w:color w:val="000000"/>
                <w:sz w:val="24"/>
                <w:szCs w:val="24"/>
              </w:rPr>
              <w:t>may</w:t>
            </w:r>
            <w:proofErr w:type="spellEnd"/>
            <w:r w:rsidRPr="00802355">
              <w:rPr>
                <w:rFonts w:asciiTheme="majorHAnsi" w:eastAsia="Arial" w:hAnsiTheme="majorHAnsi" w:cstheme="majorHAnsi"/>
                <w:color w:val="000000"/>
                <w:sz w:val="24"/>
                <w:szCs w:val="24"/>
              </w:rPr>
              <w:t xml:space="preserve"> use an AI image </w:t>
            </w:r>
            <w:proofErr w:type="spellStart"/>
            <w:r w:rsidRPr="00802355">
              <w:rPr>
                <w:rFonts w:asciiTheme="majorHAnsi" w:eastAsia="Arial" w:hAnsiTheme="majorHAnsi" w:cstheme="majorHAnsi"/>
                <w:color w:val="000000"/>
                <w:sz w:val="24"/>
                <w:szCs w:val="24"/>
              </w:rPr>
              <w:t>generator</w:t>
            </w:r>
            <w:proofErr w:type="spellEnd"/>
            <w:r w:rsidRPr="00802355">
              <w:rPr>
                <w:rFonts w:asciiTheme="majorHAnsi" w:eastAsia="Arial" w:hAnsiTheme="majorHAnsi" w:cstheme="majorHAnsi"/>
                <w:color w:val="000000"/>
                <w:sz w:val="24"/>
                <w:szCs w:val="24"/>
              </w:rPr>
              <w:t xml:space="preserve"> to </w:t>
            </w:r>
            <w:proofErr w:type="spellStart"/>
            <w:r w:rsidRPr="00802355">
              <w:rPr>
                <w:rFonts w:asciiTheme="majorHAnsi" w:eastAsia="Arial" w:hAnsiTheme="majorHAnsi" w:cstheme="majorHAnsi"/>
                <w:color w:val="000000"/>
                <w:sz w:val="24"/>
                <w:szCs w:val="24"/>
              </w:rPr>
              <w:t>create</w:t>
            </w:r>
            <w:proofErr w:type="spellEnd"/>
            <w:r w:rsidRPr="00802355">
              <w:rPr>
                <w:rFonts w:asciiTheme="majorHAnsi" w:eastAsia="Arial" w:hAnsiTheme="majorHAnsi" w:cstheme="majorHAnsi"/>
                <w:color w:val="000000"/>
                <w:sz w:val="24"/>
                <w:szCs w:val="24"/>
              </w:rPr>
              <w:t xml:space="preserve"> a </w:t>
            </w:r>
            <w:proofErr w:type="spellStart"/>
            <w:r w:rsidRPr="00802355">
              <w:rPr>
                <w:rFonts w:asciiTheme="majorHAnsi" w:eastAsia="Arial" w:hAnsiTheme="majorHAnsi" w:cstheme="majorHAnsi"/>
                <w:color w:val="000000"/>
                <w:sz w:val="24"/>
                <w:szCs w:val="24"/>
              </w:rPr>
              <w:t>medieval</w:t>
            </w:r>
            <w:proofErr w:type="spellEnd"/>
            <w:r w:rsidRPr="00802355">
              <w:rPr>
                <w:rFonts w:asciiTheme="majorHAnsi" w:eastAsia="Arial" w:hAnsiTheme="majorHAnsi" w:cstheme="majorHAnsi"/>
                <w:color w:val="000000"/>
                <w:sz w:val="24"/>
                <w:szCs w:val="24"/>
              </w:rPr>
              <w:t xml:space="preserve"> setting to </w:t>
            </w:r>
            <w:proofErr w:type="spellStart"/>
            <w:r w:rsidRPr="00802355">
              <w:rPr>
                <w:rFonts w:asciiTheme="majorHAnsi" w:eastAsia="Arial" w:hAnsiTheme="majorHAnsi" w:cstheme="majorHAnsi"/>
                <w:color w:val="000000"/>
                <w:sz w:val="24"/>
                <w:szCs w:val="24"/>
              </w:rPr>
              <w:t>be</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projected</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during</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your</w:t>
            </w:r>
            <w:proofErr w:type="spellEnd"/>
            <w:r w:rsidRPr="00802355">
              <w:rPr>
                <w:rFonts w:asciiTheme="majorHAnsi" w:eastAsia="Arial" w:hAnsiTheme="majorHAnsi" w:cstheme="majorHAnsi"/>
                <w:color w:val="000000"/>
                <w:sz w:val="24"/>
                <w:szCs w:val="24"/>
              </w:rPr>
              <w:t xml:space="preserve"> performance. </w:t>
            </w:r>
            <w:proofErr w:type="spellStart"/>
            <w:r w:rsidRPr="00802355">
              <w:rPr>
                <w:rFonts w:asciiTheme="majorHAnsi" w:eastAsia="Arial" w:hAnsiTheme="majorHAnsi" w:cstheme="majorHAnsi"/>
                <w:color w:val="000000"/>
                <w:sz w:val="24"/>
                <w:szCs w:val="24"/>
              </w:rPr>
              <w:t>Examples</w:t>
            </w:r>
            <w:proofErr w:type="spellEnd"/>
            <w:r w:rsidRPr="00802355">
              <w:rPr>
                <w:rFonts w:asciiTheme="majorHAnsi" w:eastAsia="Arial" w:hAnsiTheme="majorHAnsi" w:cstheme="majorHAnsi"/>
                <w:color w:val="000000"/>
                <w:sz w:val="24"/>
                <w:szCs w:val="24"/>
              </w:rPr>
              <w:t xml:space="preserve"> : port of Bordeaux, a </w:t>
            </w:r>
            <w:proofErr w:type="spellStart"/>
            <w:r w:rsidRPr="00802355">
              <w:rPr>
                <w:rFonts w:asciiTheme="majorHAnsi" w:eastAsia="Arial" w:hAnsiTheme="majorHAnsi" w:cstheme="majorHAnsi"/>
                <w:color w:val="000000"/>
                <w:sz w:val="24"/>
                <w:szCs w:val="24"/>
              </w:rPr>
              <w:t>merchant</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ship</w:t>
            </w:r>
            <w:proofErr w:type="spellEnd"/>
            <w:r w:rsidRPr="00802355">
              <w:rPr>
                <w:rFonts w:asciiTheme="majorHAnsi" w:eastAsia="Arial" w:hAnsiTheme="majorHAnsi" w:cstheme="majorHAnsi"/>
                <w:color w:val="000000"/>
                <w:sz w:val="24"/>
                <w:szCs w:val="24"/>
              </w:rPr>
              <w:t xml:space="preserve">, the </w:t>
            </w:r>
            <w:proofErr w:type="spellStart"/>
            <w:r w:rsidRPr="00802355">
              <w:rPr>
                <w:rFonts w:asciiTheme="majorHAnsi" w:eastAsia="Arial" w:hAnsiTheme="majorHAnsi" w:cstheme="majorHAnsi"/>
                <w:color w:val="000000"/>
                <w:sz w:val="24"/>
                <w:szCs w:val="24"/>
              </w:rPr>
              <w:t>Vintry</w:t>
            </w:r>
            <w:proofErr w:type="spellEnd"/>
            <w:r w:rsidRPr="00802355">
              <w:rPr>
                <w:rFonts w:asciiTheme="majorHAnsi" w:eastAsia="Arial" w:hAnsiTheme="majorHAnsi" w:cstheme="majorHAnsi"/>
                <w:color w:val="000000"/>
                <w:sz w:val="24"/>
                <w:szCs w:val="24"/>
              </w:rPr>
              <w:t xml:space="preserve"> district in London, a </w:t>
            </w:r>
            <w:proofErr w:type="spellStart"/>
            <w:r w:rsidRPr="00802355">
              <w:rPr>
                <w:rFonts w:asciiTheme="majorHAnsi" w:eastAsia="Arial" w:hAnsiTheme="majorHAnsi" w:cstheme="majorHAnsi"/>
                <w:color w:val="000000"/>
                <w:sz w:val="24"/>
                <w:szCs w:val="24"/>
              </w:rPr>
              <w:t>medieval</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market</w:t>
            </w:r>
            <w:proofErr w:type="spellEnd"/>
            <w:r w:rsidRPr="00802355">
              <w:rPr>
                <w:rFonts w:asciiTheme="majorHAnsi" w:eastAsia="Arial" w:hAnsiTheme="majorHAnsi" w:cstheme="majorHAnsi"/>
                <w:color w:val="000000"/>
                <w:sz w:val="24"/>
                <w:szCs w:val="24"/>
              </w:rPr>
              <w:t xml:space="preserve">, a royal court… </w:t>
            </w:r>
          </w:p>
          <w:p w14:paraId="361BCFF4" w14:textId="77777777" w:rsidR="00CE226B" w:rsidRPr="00802355" w:rsidRDefault="00CE226B">
            <w:pPr>
              <w:spacing w:before="0" w:line="240" w:lineRule="auto"/>
              <w:rPr>
                <w:rFonts w:asciiTheme="majorHAnsi" w:eastAsia="Arial" w:hAnsiTheme="majorHAnsi" w:cstheme="majorHAnsi"/>
                <w:color w:val="000000"/>
                <w:sz w:val="24"/>
                <w:szCs w:val="24"/>
              </w:rPr>
            </w:pPr>
          </w:p>
          <w:p w14:paraId="640587AC" w14:textId="77777777" w:rsidR="00CE226B" w:rsidRPr="00802355" w:rsidRDefault="004C0201">
            <w:pPr>
              <w:pStyle w:val="Titre3"/>
              <w:keepNext w:val="0"/>
              <w:keepLines w:val="0"/>
              <w:spacing w:before="0" w:line="240" w:lineRule="auto"/>
              <w:rPr>
                <w:rFonts w:asciiTheme="majorHAnsi" w:hAnsiTheme="majorHAnsi" w:cstheme="majorHAnsi"/>
              </w:rPr>
            </w:pPr>
            <w:bookmarkStart w:id="5" w:name="_6x9j0p0i2he" w:colFirst="0" w:colLast="0"/>
            <w:bookmarkEnd w:id="5"/>
            <w:r w:rsidRPr="00802355">
              <w:rPr>
                <w:rFonts w:asciiTheme="majorHAnsi" w:eastAsia="Arial" w:hAnsiTheme="majorHAnsi" w:cstheme="majorHAnsi"/>
                <w:b/>
                <w:bCs/>
                <w:color w:val="000000"/>
              </w:rPr>
              <w:t xml:space="preserve">2. </w:t>
            </w:r>
            <w:proofErr w:type="spellStart"/>
            <w:r w:rsidRPr="00802355">
              <w:rPr>
                <w:rFonts w:asciiTheme="majorHAnsi" w:eastAsia="Arial" w:hAnsiTheme="majorHAnsi" w:cstheme="majorHAnsi"/>
                <w:b/>
                <w:bCs/>
                <w:color w:val="000000"/>
              </w:rPr>
              <w:t>Improving</w:t>
            </w:r>
            <w:proofErr w:type="spellEnd"/>
            <w:r w:rsidRPr="00802355">
              <w:rPr>
                <w:rFonts w:asciiTheme="majorHAnsi" w:eastAsia="Arial" w:hAnsiTheme="majorHAnsi" w:cstheme="majorHAnsi"/>
                <w:b/>
                <w:bCs/>
                <w:color w:val="000000"/>
              </w:rPr>
              <w:t xml:space="preserve"> </w:t>
            </w:r>
            <w:proofErr w:type="spellStart"/>
            <w:r w:rsidRPr="00802355">
              <w:rPr>
                <w:rFonts w:asciiTheme="majorHAnsi" w:eastAsia="Arial" w:hAnsiTheme="majorHAnsi" w:cstheme="majorHAnsi"/>
                <w:b/>
                <w:bCs/>
                <w:color w:val="000000"/>
              </w:rPr>
              <w:t>your</w:t>
            </w:r>
            <w:proofErr w:type="spellEnd"/>
            <w:r w:rsidRPr="00802355">
              <w:rPr>
                <w:rFonts w:asciiTheme="majorHAnsi" w:eastAsia="Arial" w:hAnsiTheme="majorHAnsi" w:cstheme="majorHAnsi"/>
                <w:b/>
                <w:bCs/>
                <w:color w:val="000000"/>
              </w:rPr>
              <w:t xml:space="preserve"> script</w:t>
            </w:r>
          </w:p>
          <w:p w14:paraId="4332CEFD" w14:textId="77777777" w:rsidR="00CE226B" w:rsidRPr="00802355" w:rsidRDefault="004C0201">
            <w:pP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You have </w:t>
            </w:r>
            <w:proofErr w:type="spellStart"/>
            <w:r w:rsidRPr="00802355">
              <w:rPr>
                <w:rFonts w:asciiTheme="majorHAnsi" w:eastAsia="Arial" w:hAnsiTheme="majorHAnsi" w:cstheme="majorHAnsi"/>
                <w:color w:val="000000"/>
                <w:sz w:val="24"/>
                <w:szCs w:val="24"/>
              </w:rPr>
              <w:t>now</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written</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your</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medieval</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scene</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Before</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performing</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it</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you</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may</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ask</w:t>
            </w:r>
            <w:proofErr w:type="spellEnd"/>
            <w:r w:rsidRPr="00802355">
              <w:rPr>
                <w:rFonts w:asciiTheme="majorHAnsi" w:eastAsia="Arial" w:hAnsiTheme="majorHAnsi" w:cstheme="majorHAnsi"/>
                <w:color w:val="000000"/>
                <w:sz w:val="24"/>
                <w:szCs w:val="24"/>
              </w:rPr>
              <w:t xml:space="preserve"> an AI to </w:t>
            </w:r>
            <w:proofErr w:type="spellStart"/>
            <w:r w:rsidRPr="00802355">
              <w:rPr>
                <w:rFonts w:asciiTheme="majorHAnsi" w:eastAsia="Arial" w:hAnsiTheme="majorHAnsi" w:cstheme="majorHAnsi"/>
                <w:color w:val="000000"/>
                <w:sz w:val="24"/>
                <w:szCs w:val="24"/>
              </w:rPr>
              <w:t>review</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your</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work</w:t>
            </w:r>
            <w:proofErr w:type="spellEnd"/>
            <w:r w:rsidRPr="00802355">
              <w:rPr>
                <w:rFonts w:asciiTheme="majorHAnsi" w:eastAsia="Arial" w:hAnsiTheme="majorHAnsi" w:cstheme="majorHAnsi"/>
                <w:color w:val="000000"/>
                <w:sz w:val="24"/>
                <w:szCs w:val="24"/>
              </w:rPr>
              <w:t>.</w:t>
            </w:r>
          </w:p>
          <w:p w14:paraId="0F3BA345" w14:textId="77777777" w:rsidR="00CE226B" w:rsidRPr="00802355" w:rsidRDefault="004C0201">
            <w:pPr>
              <w:spacing w:before="0" w:line="240" w:lineRule="auto"/>
              <w:rPr>
                <w:rFonts w:asciiTheme="majorHAnsi" w:eastAsia="Arial" w:hAnsiTheme="majorHAnsi" w:cstheme="majorHAnsi"/>
                <w:color w:val="000000"/>
                <w:sz w:val="24"/>
                <w:szCs w:val="24"/>
              </w:rPr>
            </w:pPr>
            <w:proofErr w:type="gramStart"/>
            <w:r w:rsidRPr="00802355">
              <w:rPr>
                <w:rFonts w:asciiTheme="majorHAnsi" w:eastAsia="Arial" w:hAnsiTheme="majorHAnsi" w:cstheme="majorHAnsi"/>
                <w:color w:val="000000"/>
                <w:sz w:val="24"/>
                <w:szCs w:val="24"/>
              </w:rPr>
              <w:t>Remember:</w:t>
            </w:r>
            <w:proofErr w:type="gramEnd"/>
            <w:r w:rsidRPr="00802355">
              <w:rPr>
                <w:rFonts w:asciiTheme="majorHAnsi" w:eastAsia="Arial" w:hAnsiTheme="majorHAnsi" w:cstheme="majorHAnsi"/>
                <w:color w:val="000000"/>
                <w:sz w:val="24"/>
                <w:szCs w:val="24"/>
              </w:rPr>
              <w:t xml:space="preserve"> the AI </w:t>
            </w:r>
            <w:proofErr w:type="spellStart"/>
            <w:r w:rsidRPr="00802355">
              <w:rPr>
                <w:rFonts w:asciiTheme="majorHAnsi" w:eastAsia="Arial" w:hAnsiTheme="majorHAnsi" w:cstheme="majorHAnsi"/>
                <w:color w:val="000000"/>
                <w:sz w:val="24"/>
                <w:szCs w:val="24"/>
              </w:rPr>
              <w:t>is</w:t>
            </w:r>
            <w:proofErr w:type="spellEnd"/>
            <w:r w:rsidRPr="00802355">
              <w:rPr>
                <w:rFonts w:asciiTheme="majorHAnsi" w:eastAsia="Arial" w:hAnsiTheme="majorHAnsi" w:cstheme="majorHAnsi"/>
                <w:color w:val="000000"/>
                <w:sz w:val="24"/>
                <w:szCs w:val="24"/>
              </w:rPr>
              <w:t xml:space="preserve"> not the </w:t>
            </w:r>
            <w:proofErr w:type="spellStart"/>
            <w:r w:rsidRPr="00802355">
              <w:rPr>
                <w:rFonts w:asciiTheme="majorHAnsi" w:eastAsia="Arial" w:hAnsiTheme="majorHAnsi" w:cstheme="majorHAnsi"/>
                <w:color w:val="000000"/>
                <w:sz w:val="24"/>
                <w:szCs w:val="24"/>
              </w:rPr>
              <w:t>author</w:t>
            </w:r>
            <w:proofErr w:type="spellEnd"/>
            <w:r w:rsidRPr="00802355">
              <w:rPr>
                <w:rFonts w:asciiTheme="majorHAnsi" w:eastAsia="Arial" w:hAnsiTheme="majorHAnsi" w:cstheme="majorHAnsi"/>
                <w:color w:val="000000"/>
                <w:sz w:val="24"/>
                <w:szCs w:val="24"/>
              </w:rPr>
              <w:t xml:space="preserve"> of </w:t>
            </w:r>
            <w:proofErr w:type="spellStart"/>
            <w:r w:rsidRPr="00802355">
              <w:rPr>
                <w:rFonts w:asciiTheme="majorHAnsi" w:eastAsia="Arial" w:hAnsiTheme="majorHAnsi" w:cstheme="majorHAnsi"/>
                <w:color w:val="000000"/>
                <w:sz w:val="24"/>
                <w:szCs w:val="24"/>
              </w:rPr>
              <w:t>your</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scene</w:t>
            </w:r>
            <w:proofErr w:type="spellEnd"/>
            <w:r w:rsidRPr="00802355">
              <w:rPr>
                <w:rFonts w:asciiTheme="majorHAnsi" w:eastAsia="Arial" w:hAnsiTheme="majorHAnsi" w:cstheme="majorHAnsi"/>
                <w:color w:val="000000"/>
                <w:sz w:val="24"/>
                <w:szCs w:val="24"/>
              </w:rPr>
              <w:t>—</w:t>
            </w:r>
            <w:proofErr w:type="spellStart"/>
            <w:r w:rsidRPr="00802355">
              <w:rPr>
                <w:rFonts w:asciiTheme="majorHAnsi" w:eastAsia="Arial" w:hAnsiTheme="majorHAnsi" w:cstheme="majorHAnsi"/>
                <w:color w:val="000000"/>
                <w:sz w:val="24"/>
                <w:szCs w:val="24"/>
              </w:rPr>
              <w:t>you</w:t>
            </w:r>
            <w:proofErr w:type="spellEnd"/>
            <w:r w:rsidRPr="00802355">
              <w:rPr>
                <w:rFonts w:asciiTheme="majorHAnsi" w:eastAsia="Arial" w:hAnsiTheme="majorHAnsi" w:cstheme="majorHAnsi"/>
                <w:color w:val="000000"/>
                <w:sz w:val="24"/>
                <w:szCs w:val="24"/>
              </w:rPr>
              <w:t xml:space="preserve"> are.</w:t>
            </w:r>
          </w:p>
          <w:p w14:paraId="7DF33BFE" w14:textId="77777777" w:rsidR="00CE226B" w:rsidRPr="00802355" w:rsidRDefault="004C0201">
            <w:pPr>
              <w:spacing w:before="0" w:line="240" w:lineRule="auto"/>
              <w:rPr>
                <w:rFonts w:asciiTheme="majorHAnsi" w:eastAsia="Arial" w:hAnsiTheme="majorHAnsi" w:cstheme="majorHAnsi"/>
                <w:color w:val="000000"/>
                <w:sz w:val="24"/>
                <w:szCs w:val="24"/>
              </w:rPr>
            </w:pPr>
            <w:proofErr w:type="spellStart"/>
            <w:r w:rsidRPr="00802355">
              <w:rPr>
                <w:rFonts w:asciiTheme="majorHAnsi" w:eastAsia="Arial" w:hAnsiTheme="majorHAnsi" w:cstheme="majorHAnsi"/>
                <w:color w:val="000000"/>
                <w:sz w:val="24"/>
                <w:szCs w:val="24"/>
              </w:rPr>
              <w:t>Its</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role</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is</w:t>
            </w:r>
            <w:proofErr w:type="spellEnd"/>
            <w:r w:rsidRPr="00802355">
              <w:rPr>
                <w:rFonts w:asciiTheme="majorHAnsi" w:eastAsia="Arial" w:hAnsiTheme="majorHAnsi" w:cstheme="majorHAnsi"/>
                <w:color w:val="000000"/>
                <w:sz w:val="24"/>
                <w:szCs w:val="24"/>
              </w:rPr>
              <w:t xml:space="preserve"> to help </w:t>
            </w:r>
            <w:proofErr w:type="spellStart"/>
            <w:r w:rsidRPr="00802355">
              <w:rPr>
                <w:rFonts w:asciiTheme="majorHAnsi" w:eastAsia="Arial" w:hAnsiTheme="majorHAnsi" w:cstheme="majorHAnsi"/>
                <w:color w:val="000000"/>
                <w:sz w:val="24"/>
                <w:szCs w:val="24"/>
              </w:rPr>
              <w:t>you</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improve</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your</w:t>
            </w:r>
            <w:proofErr w:type="spellEnd"/>
            <w:r w:rsidRPr="00802355">
              <w:rPr>
                <w:rFonts w:asciiTheme="majorHAnsi" w:eastAsia="Arial" w:hAnsiTheme="majorHAnsi" w:cstheme="majorHAnsi"/>
                <w:color w:val="000000"/>
                <w:sz w:val="24"/>
                <w:szCs w:val="24"/>
              </w:rPr>
              <w:t xml:space="preserve"> script </w:t>
            </w:r>
            <w:proofErr w:type="gramStart"/>
            <w:r w:rsidRPr="00802355">
              <w:rPr>
                <w:rFonts w:asciiTheme="majorHAnsi" w:eastAsia="Arial" w:hAnsiTheme="majorHAnsi" w:cstheme="majorHAnsi"/>
                <w:color w:val="000000"/>
                <w:sz w:val="24"/>
                <w:szCs w:val="24"/>
              </w:rPr>
              <w:t>by:</w:t>
            </w:r>
            <w:proofErr w:type="gramEnd"/>
          </w:p>
          <w:p w14:paraId="77518CBC" w14:textId="77777777" w:rsidR="00CE226B" w:rsidRPr="00802355" w:rsidRDefault="004C0201">
            <w:pPr>
              <w:numPr>
                <w:ilvl w:val="0"/>
                <w:numId w:val="8"/>
              </w:numPr>
              <w:spacing w:before="0" w:line="240" w:lineRule="auto"/>
              <w:rPr>
                <w:rFonts w:asciiTheme="majorHAnsi" w:eastAsia="Arial" w:hAnsiTheme="majorHAnsi" w:cstheme="majorHAnsi"/>
                <w:color w:val="000000"/>
                <w:sz w:val="24"/>
                <w:szCs w:val="24"/>
              </w:rPr>
            </w:pPr>
            <w:proofErr w:type="spellStart"/>
            <w:proofErr w:type="gramStart"/>
            <w:r w:rsidRPr="00802355">
              <w:rPr>
                <w:rFonts w:asciiTheme="majorHAnsi" w:eastAsia="Arial" w:hAnsiTheme="majorHAnsi" w:cstheme="majorHAnsi"/>
                <w:color w:val="000000"/>
                <w:sz w:val="24"/>
                <w:szCs w:val="24"/>
              </w:rPr>
              <w:t>identifying</w:t>
            </w:r>
            <w:proofErr w:type="spellEnd"/>
            <w:proofErr w:type="gram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language</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mistakes</w:t>
            </w:r>
            <w:proofErr w:type="spellEnd"/>
            <w:r w:rsidRPr="00802355">
              <w:rPr>
                <w:rFonts w:asciiTheme="majorHAnsi" w:eastAsia="Arial" w:hAnsiTheme="majorHAnsi" w:cstheme="majorHAnsi"/>
                <w:color w:val="000000"/>
                <w:sz w:val="24"/>
                <w:szCs w:val="24"/>
              </w:rPr>
              <w:t xml:space="preserve"> or </w:t>
            </w:r>
            <w:proofErr w:type="spellStart"/>
            <w:r w:rsidRPr="00802355">
              <w:rPr>
                <w:rFonts w:asciiTheme="majorHAnsi" w:eastAsia="Arial" w:hAnsiTheme="majorHAnsi" w:cstheme="majorHAnsi"/>
                <w:color w:val="000000"/>
                <w:sz w:val="24"/>
                <w:szCs w:val="24"/>
              </w:rPr>
              <w:t>unclear</w:t>
            </w:r>
            <w:proofErr w:type="spellEnd"/>
            <w:r w:rsidRPr="00802355">
              <w:rPr>
                <w:rFonts w:asciiTheme="majorHAnsi" w:eastAsia="Arial" w:hAnsiTheme="majorHAnsi" w:cstheme="majorHAnsi"/>
                <w:color w:val="000000"/>
                <w:sz w:val="24"/>
                <w:szCs w:val="24"/>
              </w:rPr>
              <w:t xml:space="preserve"> </w:t>
            </w:r>
            <w:proofErr w:type="gramStart"/>
            <w:r w:rsidRPr="00802355">
              <w:rPr>
                <w:rFonts w:asciiTheme="majorHAnsi" w:eastAsia="Arial" w:hAnsiTheme="majorHAnsi" w:cstheme="majorHAnsi"/>
                <w:color w:val="000000"/>
                <w:sz w:val="24"/>
                <w:szCs w:val="24"/>
              </w:rPr>
              <w:t>expressions;</w:t>
            </w:r>
            <w:proofErr w:type="gramEnd"/>
          </w:p>
          <w:p w14:paraId="0E91061B" w14:textId="77777777" w:rsidR="00CE226B" w:rsidRPr="00802355" w:rsidRDefault="004C0201">
            <w:pPr>
              <w:numPr>
                <w:ilvl w:val="0"/>
                <w:numId w:val="8"/>
              </w:numPr>
              <w:spacing w:before="0" w:line="240" w:lineRule="auto"/>
              <w:rPr>
                <w:rFonts w:asciiTheme="majorHAnsi" w:eastAsia="Arial" w:hAnsiTheme="majorHAnsi" w:cstheme="majorHAnsi"/>
                <w:color w:val="000000"/>
                <w:sz w:val="24"/>
                <w:szCs w:val="24"/>
              </w:rPr>
            </w:pPr>
            <w:proofErr w:type="spellStart"/>
            <w:proofErr w:type="gramStart"/>
            <w:r w:rsidRPr="00802355">
              <w:rPr>
                <w:rFonts w:asciiTheme="majorHAnsi" w:eastAsia="Arial" w:hAnsiTheme="majorHAnsi" w:cstheme="majorHAnsi"/>
                <w:color w:val="000000"/>
                <w:sz w:val="24"/>
                <w:szCs w:val="24"/>
              </w:rPr>
              <w:t>explaining</w:t>
            </w:r>
            <w:proofErr w:type="spellEnd"/>
            <w:proofErr w:type="gramEnd"/>
            <w:r w:rsidRPr="00802355">
              <w:rPr>
                <w:rFonts w:asciiTheme="majorHAnsi" w:eastAsia="Arial" w:hAnsiTheme="majorHAnsi" w:cstheme="majorHAnsi"/>
                <w:color w:val="000000"/>
                <w:sz w:val="24"/>
                <w:szCs w:val="24"/>
              </w:rPr>
              <w:t xml:space="preserve"> the </w:t>
            </w:r>
            <w:proofErr w:type="spellStart"/>
            <w:r w:rsidRPr="00802355">
              <w:rPr>
                <w:rFonts w:asciiTheme="majorHAnsi" w:eastAsia="Arial" w:hAnsiTheme="majorHAnsi" w:cstheme="majorHAnsi"/>
                <w:color w:val="000000"/>
                <w:sz w:val="24"/>
                <w:szCs w:val="24"/>
              </w:rPr>
              <w:t>rules</w:t>
            </w:r>
            <w:proofErr w:type="spellEnd"/>
            <w:r w:rsidRPr="00802355">
              <w:rPr>
                <w:rFonts w:asciiTheme="majorHAnsi" w:eastAsia="Arial" w:hAnsiTheme="majorHAnsi" w:cstheme="majorHAnsi"/>
                <w:color w:val="000000"/>
                <w:sz w:val="24"/>
                <w:szCs w:val="24"/>
              </w:rPr>
              <w:t xml:space="preserve"> </w:t>
            </w:r>
            <w:proofErr w:type="spellStart"/>
            <w:proofErr w:type="gramStart"/>
            <w:r w:rsidRPr="00802355">
              <w:rPr>
                <w:rFonts w:asciiTheme="majorHAnsi" w:eastAsia="Arial" w:hAnsiTheme="majorHAnsi" w:cstheme="majorHAnsi"/>
                <w:color w:val="000000"/>
                <w:sz w:val="24"/>
                <w:szCs w:val="24"/>
              </w:rPr>
              <w:t>involved</w:t>
            </w:r>
            <w:proofErr w:type="spellEnd"/>
            <w:r w:rsidRPr="00802355">
              <w:rPr>
                <w:rFonts w:asciiTheme="majorHAnsi" w:eastAsia="Arial" w:hAnsiTheme="majorHAnsi" w:cstheme="majorHAnsi"/>
                <w:color w:val="000000"/>
                <w:sz w:val="24"/>
                <w:szCs w:val="24"/>
              </w:rPr>
              <w:t>;</w:t>
            </w:r>
            <w:proofErr w:type="gramEnd"/>
          </w:p>
          <w:p w14:paraId="6CA3EC62" w14:textId="77777777" w:rsidR="00CE226B" w:rsidRPr="00802355" w:rsidRDefault="004C0201">
            <w:pPr>
              <w:numPr>
                <w:ilvl w:val="0"/>
                <w:numId w:val="8"/>
              </w:numPr>
              <w:spacing w:before="0" w:line="240" w:lineRule="auto"/>
              <w:rPr>
                <w:rFonts w:asciiTheme="majorHAnsi" w:eastAsia="Arial" w:hAnsiTheme="majorHAnsi" w:cstheme="majorHAnsi"/>
                <w:color w:val="000000"/>
                <w:sz w:val="24"/>
                <w:szCs w:val="24"/>
              </w:rPr>
            </w:pPr>
            <w:proofErr w:type="gramStart"/>
            <w:r w:rsidRPr="00802355">
              <w:rPr>
                <w:rFonts w:asciiTheme="majorHAnsi" w:eastAsia="Arial" w:hAnsiTheme="majorHAnsi" w:cstheme="majorHAnsi"/>
                <w:color w:val="000000"/>
                <w:sz w:val="24"/>
                <w:szCs w:val="24"/>
              </w:rPr>
              <w:t>checking</w:t>
            </w:r>
            <w:proofErr w:type="gramEnd"/>
            <w:r w:rsidRPr="00802355">
              <w:rPr>
                <w:rFonts w:asciiTheme="majorHAnsi" w:eastAsia="Arial" w:hAnsiTheme="majorHAnsi" w:cstheme="majorHAnsi"/>
                <w:color w:val="000000"/>
                <w:sz w:val="24"/>
                <w:szCs w:val="24"/>
              </w:rPr>
              <w:t xml:space="preserve"> the </w:t>
            </w:r>
            <w:proofErr w:type="spellStart"/>
            <w:r w:rsidRPr="00802355">
              <w:rPr>
                <w:rFonts w:asciiTheme="majorHAnsi" w:eastAsia="Arial" w:hAnsiTheme="majorHAnsi" w:cstheme="majorHAnsi"/>
                <w:color w:val="000000"/>
                <w:sz w:val="24"/>
                <w:szCs w:val="24"/>
              </w:rPr>
              <w:t>historical</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coherence</w:t>
            </w:r>
            <w:proofErr w:type="spellEnd"/>
            <w:r w:rsidRPr="00802355">
              <w:rPr>
                <w:rFonts w:asciiTheme="majorHAnsi" w:eastAsia="Arial" w:hAnsiTheme="majorHAnsi" w:cstheme="majorHAnsi"/>
                <w:color w:val="000000"/>
                <w:sz w:val="24"/>
                <w:szCs w:val="24"/>
              </w:rPr>
              <w:t xml:space="preserve"> of </w:t>
            </w:r>
            <w:proofErr w:type="spellStart"/>
            <w:r w:rsidRPr="00802355">
              <w:rPr>
                <w:rFonts w:asciiTheme="majorHAnsi" w:eastAsia="Arial" w:hAnsiTheme="majorHAnsi" w:cstheme="majorHAnsi"/>
                <w:color w:val="000000"/>
                <w:sz w:val="24"/>
                <w:szCs w:val="24"/>
              </w:rPr>
              <w:t>your</w:t>
            </w:r>
            <w:proofErr w:type="spellEnd"/>
            <w:r w:rsidRPr="00802355">
              <w:rPr>
                <w:rFonts w:asciiTheme="majorHAnsi" w:eastAsia="Arial" w:hAnsiTheme="majorHAnsi" w:cstheme="majorHAnsi"/>
                <w:color w:val="000000"/>
                <w:sz w:val="24"/>
                <w:szCs w:val="24"/>
              </w:rPr>
              <w:t xml:space="preserve"> </w:t>
            </w:r>
            <w:proofErr w:type="spellStart"/>
            <w:proofErr w:type="gramStart"/>
            <w:r w:rsidRPr="00802355">
              <w:rPr>
                <w:rFonts w:asciiTheme="majorHAnsi" w:eastAsia="Arial" w:hAnsiTheme="majorHAnsi" w:cstheme="majorHAnsi"/>
                <w:color w:val="000000"/>
                <w:sz w:val="24"/>
                <w:szCs w:val="24"/>
              </w:rPr>
              <w:t>scene</w:t>
            </w:r>
            <w:proofErr w:type="spellEnd"/>
            <w:r w:rsidRPr="00802355">
              <w:rPr>
                <w:rFonts w:asciiTheme="majorHAnsi" w:eastAsia="Arial" w:hAnsiTheme="majorHAnsi" w:cstheme="majorHAnsi"/>
                <w:color w:val="000000"/>
                <w:sz w:val="24"/>
                <w:szCs w:val="24"/>
              </w:rPr>
              <w:t>;</w:t>
            </w:r>
            <w:proofErr w:type="gramEnd"/>
          </w:p>
          <w:p w14:paraId="67B05CBE" w14:textId="77777777" w:rsidR="00CE226B" w:rsidRPr="00802355" w:rsidRDefault="004C0201">
            <w:pPr>
              <w:numPr>
                <w:ilvl w:val="0"/>
                <w:numId w:val="8"/>
              </w:numPr>
              <w:spacing w:before="0" w:line="240" w:lineRule="auto"/>
              <w:rPr>
                <w:rFonts w:asciiTheme="majorHAnsi" w:eastAsia="Arial" w:hAnsiTheme="majorHAnsi" w:cstheme="majorHAnsi"/>
                <w:color w:val="000000"/>
                <w:sz w:val="24"/>
                <w:szCs w:val="24"/>
              </w:rPr>
            </w:pPr>
            <w:proofErr w:type="spellStart"/>
            <w:proofErr w:type="gramStart"/>
            <w:r w:rsidRPr="00802355">
              <w:rPr>
                <w:rFonts w:asciiTheme="majorHAnsi" w:eastAsia="Arial" w:hAnsiTheme="majorHAnsi" w:cstheme="majorHAnsi"/>
                <w:color w:val="000000"/>
                <w:sz w:val="24"/>
                <w:szCs w:val="24"/>
              </w:rPr>
              <w:t>suggesting</w:t>
            </w:r>
            <w:proofErr w:type="spellEnd"/>
            <w:proofErr w:type="gramEnd"/>
            <w:r w:rsidRPr="00802355">
              <w:rPr>
                <w:rFonts w:asciiTheme="majorHAnsi" w:eastAsia="Arial" w:hAnsiTheme="majorHAnsi" w:cstheme="majorHAnsi"/>
                <w:color w:val="000000"/>
                <w:sz w:val="24"/>
                <w:szCs w:val="24"/>
              </w:rPr>
              <w:t xml:space="preserve"> possible </w:t>
            </w:r>
            <w:proofErr w:type="spellStart"/>
            <w:r w:rsidRPr="00802355">
              <w:rPr>
                <w:rFonts w:asciiTheme="majorHAnsi" w:eastAsia="Arial" w:hAnsiTheme="majorHAnsi" w:cstheme="majorHAnsi"/>
                <w:color w:val="000000"/>
                <w:sz w:val="24"/>
                <w:szCs w:val="24"/>
              </w:rPr>
              <w:t>improvements</w:t>
            </w:r>
            <w:proofErr w:type="spellEnd"/>
            <w:r w:rsidRPr="00802355">
              <w:rPr>
                <w:rFonts w:asciiTheme="majorHAnsi" w:eastAsia="Arial" w:hAnsiTheme="majorHAnsi" w:cstheme="majorHAnsi"/>
                <w:color w:val="000000"/>
                <w:sz w:val="24"/>
                <w:szCs w:val="24"/>
              </w:rPr>
              <w:t>.</w:t>
            </w:r>
          </w:p>
          <w:p w14:paraId="73E2C9A6" w14:textId="77777777" w:rsidR="00CE226B" w:rsidRPr="00802355" w:rsidRDefault="004C0201">
            <w:pPr>
              <w:spacing w:before="0" w:line="240"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Read </w:t>
            </w:r>
            <w:proofErr w:type="spellStart"/>
            <w:r w:rsidRPr="00802355">
              <w:rPr>
                <w:rFonts w:asciiTheme="majorHAnsi" w:eastAsia="Arial" w:hAnsiTheme="majorHAnsi" w:cstheme="majorHAnsi"/>
                <w:color w:val="000000"/>
                <w:sz w:val="24"/>
                <w:szCs w:val="24"/>
              </w:rPr>
              <w:t>its</w:t>
            </w:r>
            <w:proofErr w:type="spellEnd"/>
            <w:r w:rsidRPr="00802355">
              <w:rPr>
                <w:rFonts w:asciiTheme="majorHAnsi" w:eastAsia="Arial" w:hAnsiTheme="majorHAnsi" w:cstheme="majorHAnsi"/>
                <w:color w:val="000000"/>
                <w:sz w:val="24"/>
                <w:szCs w:val="24"/>
              </w:rPr>
              <w:t xml:space="preserve"> feedback </w:t>
            </w:r>
            <w:proofErr w:type="spellStart"/>
            <w:r w:rsidRPr="00802355">
              <w:rPr>
                <w:rFonts w:asciiTheme="majorHAnsi" w:eastAsia="Arial" w:hAnsiTheme="majorHAnsi" w:cstheme="majorHAnsi"/>
                <w:color w:val="000000"/>
                <w:sz w:val="24"/>
                <w:szCs w:val="24"/>
              </w:rPr>
              <w:t>critically</w:t>
            </w:r>
            <w:proofErr w:type="spellEnd"/>
            <w:r w:rsidRPr="00802355">
              <w:rPr>
                <w:rFonts w:asciiTheme="majorHAnsi" w:eastAsia="Arial" w:hAnsiTheme="majorHAnsi" w:cstheme="majorHAnsi"/>
                <w:color w:val="000000"/>
                <w:sz w:val="24"/>
                <w:szCs w:val="24"/>
              </w:rPr>
              <w:t xml:space="preserve">. You are free to </w:t>
            </w:r>
            <w:proofErr w:type="spellStart"/>
            <w:r w:rsidRPr="00802355">
              <w:rPr>
                <w:rFonts w:asciiTheme="majorHAnsi" w:eastAsia="Arial" w:hAnsiTheme="majorHAnsi" w:cstheme="majorHAnsi"/>
                <w:color w:val="000000"/>
                <w:sz w:val="24"/>
                <w:szCs w:val="24"/>
              </w:rPr>
              <w:t>accept</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modify</w:t>
            </w:r>
            <w:proofErr w:type="spellEnd"/>
            <w:r w:rsidRPr="00802355">
              <w:rPr>
                <w:rFonts w:asciiTheme="majorHAnsi" w:eastAsia="Arial" w:hAnsiTheme="majorHAnsi" w:cstheme="majorHAnsi"/>
                <w:color w:val="000000"/>
                <w:sz w:val="24"/>
                <w:szCs w:val="24"/>
              </w:rPr>
              <w:t xml:space="preserve"> or </w:t>
            </w:r>
            <w:proofErr w:type="spellStart"/>
            <w:r w:rsidRPr="00802355">
              <w:rPr>
                <w:rFonts w:asciiTheme="majorHAnsi" w:eastAsia="Arial" w:hAnsiTheme="majorHAnsi" w:cstheme="majorHAnsi"/>
                <w:color w:val="000000"/>
                <w:sz w:val="24"/>
                <w:szCs w:val="24"/>
              </w:rPr>
              <w:t>reject</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its</w:t>
            </w:r>
            <w:proofErr w:type="spellEnd"/>
            <w:r w:rsidRPr="00802355">
              <w:rPr>
                <w:rFonts w:asciiTheme="majorHAnsi" w:eastAsia="Arial" w:hAnsiTheme="majorHAnsi" w:cstheme="majorHAnsi"/>
                <w:color w:val="000000"/>
                <w:sz w:val="24"/>
                <w:szCs w:val="24"/>
              </w:rPr>
              <w:t xml:space="preserve"> suggestions.</w:t>
            </w:r>
          </w:p>
          <w:p w14:paraId="5E5EE355" w14:textId="77777777" w:rsidR="00CE226B" w:rsidRPr="00802355" w:rsidRDefault="00CE226B">
            <w:pPr>
              <w:widowControl w:val="0"/>
              <w:pBdr>
                <w:top w:val="nil"/>
                <w:left w:val="nil"/>
                <w:bottom w:val="nil"/>
                <w:right w:val="nil"/>
                <w:between w:val="nil"/>
              </w:pBdr>
              <w:spacing w:before="0" w:line="240" w:lineRule="auto"/>
              <w:rPr>
                <w:rFonts w:asciiTheme="majorHAnsi" w:eastAsia="Arial" w:hAnsiTheme="majorHAnsi" w:cstheme="majorHAnsi"/>
                <w:color w:val="000000"/>
                <w:sz w:val="24"/>
                <w:szCs w:val="24"/>
              </w:rPr>
            </w:pPr>
          </w:p>
        </w:tc>
      </w:tr>
    </w:tbl>
    <w:p w14:paraId="10630532" w14:textId="0313F65B" w:rsidR="00CE226B" w:rsidRPr="008A775D" w:rsidRDefault="004C0201">
      <w:pPr>
        <w:spacing w:before="0" w:line="240" w:lineRule="auto"/>
        <w:rPr>
          <w:rFonts w:asciiTheme="majorHAnsi" w:eastAsia="Arial" w:hAnsiTheme="majorHAnsi" w:cstheme="majorHAnsi"/>
          <w:b/>
          <w:bCs/>
          <w:color w:val="000000"/>
          <w:sz w:val="24"/>
          <w:szCs w:val="24"/>
        </w:rPr>
      </w:pPr>
      <w:r w:rsidRPr="008A775D">
        <w:rPr>
          <w:rFonts w:asciiTheme="majorHAnsi" w:eastAsia="Arial" w:hAnsiTheme="majorHAnsi" w:cstheme="majorHAnsi"/>
          <w:b/>
          <w:bCs/>
          <w:color w:val="000000"/>
          <w:sz w:val="24"/>
          <w:szCs w:val="24"/>
        </w:rPr>
        <w:lastRenderedPageBreak/>
        <w:t xml:space="preserve">Copy the prompt </w:t>
      </w:r>
      <w:proofErr w:type="spellStart"/>
      <w:r w:rsidRPr="008A775D">
        <w:rPr>
          <w:rFonts w:asciiTheme="majorHAnsi" w:eastAsia="Arial" w:hAnsiTheme="majorHAnsi" w:cstheme="majorHAnsi"/>
          <w:b/>
          <w:bCs/>
          <w:color w:val="000000"/>
          <w:sz w:val="24"/>
          <w:szCs w:val="24"/>
        </w:rPr>
        <w:t>below</w:t>
      </w:r>
      <w:proofErr w:type="spellEnd"/>
      <w:r w:rsidRPr="008A775D">
        <w:rPr>
          <w:rFonts w:asciiTheme="majorHAnsi" w:eastAsia="Arial" w:hAnsiTheme="majorHAnsi" w:cstheme="majorHAnsi"/>
          <w:b/>
          <w:bCs/>
          <w:color w:val="000000"/>
          <w:sz w:val="24"/>
          <w:szCs w:val="24"/>
        </w:rPr>
        <w:t xml:space="preserve"> and paste </w:t>
      </w:r>
      <w:proofErr w:type="spellStart"/>
      <w:r w:rsidRPr="008A775D">
        <w:rPr>
          <w:rFonts w:asciiTheme="majorHAnsi" w:eastAsia="Arial" w:hAnsiTheme="majorHAnsi" w:cstheme="majorHAnsi"/>
          <w:b/>
          <w:bCs/>
          <w:color w:val="000000"/>
          <w:sz w:val="24"/>
          <w:szCs w:val="24"/>
        </w:rPr>
        <w:t>your</w:t>
      </w:r>
      <w:proofErr w:type="spellEnd"/>
      <w:r w:rsidRPr="008A775D">
        <w:rPr>
          <w:rFonts w:asciiTheme="majorHAnsi" w:eastAsia="Arial" w:hAnsiTheme="majorHAnsi" w:cstheme="majorHAnsi"/>
          <w:b/>
          <w:bCs/>
          <w:color w:val="000000"/>
          <w:sz w:val="24"/>
          <w:szCs w:val="24"/>
        </w:rPr>
        <w:t xml:space="preserve"> script </w:t>
      </w:r>
      <w:proofErr w:type="spellStart"/>
      <w:r w:rsidRPr="008A775D">
        <w:rPr>
          <w:rFonts w:asciiTheme="majorHAnsi" w:eastAsia="Arial" w:hAnsiTheme="majorHAnsi" w:cstheme="majorHAnsi"/>
          <w:b/>
          <w:bCs/>
          <w:color w:val="000000"/>
          <w:sz w:val="24"/>
          <w:szCs w:val="24"/>
        </w:rPr>
        <w:t>where</w:t>
      </w:r>
      <w:proofErr w:type="spellEnd"/>
      <w:r w:rsidRPr="008A775D">
        <w:rPr>
          <w:rFonts w:asciiTheme="majorHAnsi" w:eastAsia="Arial" w:hAnsiTheme="majorHAnsi" w:cstheme="majorHAnsi"/>
          <w:b/>
          <w:bCs/>
          <w:color w:val="000000"/>
          <w:sz w:val="24"/>
          <w:szCs w:val="24"/>
        </w:rPr>
        <w:t xml:space="preserve"> </w:t>
      </w:r>
      <w:proofErr w:type="spellStart"/>
      <w:r w:rsidRPr="008A775D">
        <w:rPr>
          <w:rFonts w:asciiTheme="majorHAnsi" w:eastAsia="Arial" w:hAnsiTheme="majorHAnsi" w:cstheme="majorHAnsi"/>
          <w:b/>
          <w:bCs/>
          <w:color w:val="000000"/>
          <w:sz w:val="24"/>
          <w:szCs w:val="24"/>
        </w:rPr>
        <w:t>indicated</w:t>
      </w:r>
      <w:proofErr w:type="spellEnd"/>
      <w:r w:rsidRPr="008A775D">
        <w:rPr>
          <w:rFonts w:asciiTheme="majorHAnsi" w:eastAsia="Arial" w:hAnsiTheme="majorHAnsi" w:cstheme="majorHAnsi"/>
          <w:b/>
          <w:bCs/>
          <w:color w:val="000000"/>
          <w:sz w:val="24"/>
          <w:szCs w:val="24"/>
        </w:rPr>
        <w:t>.</w:t>
      </w:r>
    </w:p>
    <w:p w14:paraId="4F416BF9" w14:textId="77777777" w:rsidR="008A775D" w:rsidRPr="008A775D" w:rsidRDefault="008A775D" w:rsidP="008A775D">
      <w:pPr>
        <w:spacing w:before="0" w:line="240" w:lineRule="auto"/>
        <w:rPr>
          <w:rFonts w:asciiTheme="majorHAnsi" w:eastAsia="Arial" w:hAnsiTheme="majorHAnsi" w:cstheme="majorHAnsi"/>
          <w:b/>
          <w:bCs/>
          <w:sz w:val="24"/>
          <w:szCs w:val="24"/>
        </w:rPr>
      </w:pPr>
      <w:r w:rsidRPr="008A775D">
        <w:rPr>
          <w:rFonts w:asciiTheme="majorHAnsi" w:eastAsia="Arial" w:hAnsiTheme="majorHAnsi" w:cstheme="majorHAnsi"/>
          <w:b/>
          <w:bCs/>
          <w:sz w:val="24"/>
          <w:szCs w:val="24"/>
        </w:rPr>
        <w:t xml:space="preserve">Prompt : </w:t>
      </w:r>
    </w:p>
    <w:p w14:paraId="1BD80A0C" w14:textId="77777777" w:rsidR="008A775D" w:rsidRPr="00802355" w:rsidRDefault="008A775D" w:rsidP="008A775D">
      <w:pPr>
        <w:shd w:val="clear" w:color="auto" w:fill="EEECE1" w:themeFill="background2"/>
        <w:spacing w:before="0" w:line="240" w:lineRule="auto"/>
        <w:rPr>
          <w:rFonts w:asciiTheme="majorHAnsi" w:eastAsia="Arial" w:hAnsiTheme="majorHAnsi" w:cstheme="majorHAnsi"/>
          <w:sz w:val="24"/>
          <w:szCs w:val="24"/>
        </w:rPr>
      </w:pPr>
      <w:r w:rsidRPr="00802355">
        <w:rPr>
          <w:rFonts w:asciiTheme="majorHAnsi" w:eastAsia="Arial" w:hAnsiTheme="majorHAnsi" w:cstheme="majorHAnsi"/>
          <w:sz w:val="24"/>
          <w:szCs w:val="24"/>
        </w:rPr>
        <w:t xml:space="preserve">You are a </w:t>
      </w:r>
      <w:proofErr w:type="spellStart"/>
      <w:r w:rsidRPr="00802355">
        <w:rPr>
          <w:rFonts w:asciiTheme="majorHAnsi" w:eastAsia="Arial" w:hAnsiTheme="majorHAnsi" w:cstheme="majorHAnsi"/>
          <w:sz w:val="24"/>
          <w:szCs w:val="24"/>
        </w:rPr>
        <w:t>language</w:t>
      </w:r>
      <w:proofErr w:type="spellEnd"/>
      <w:r w:rsidRPr="00802355">
        <w:rPr>
          <w:rFonts w:asciiTheme="majorHAnsi" w:eastAsia="Arial" w:hAnsiTheme="majorHAnsi" w:cstheme="majorHAnsi"/>
          <w:sz w:val="24"/>
          <w:szCs w:val="24"/>
        </w:rPr>
        <w:t xml:space="preserve"> and </w:t>
      </w:r>
      <w:proofErr w:type="spellStart"/>
      <w:r w:rsidRPr="00802355">
        <w:rPr>
          <w:rFonts w:asciiTheme="majorHAnsi" w:eastAsia="Arial" w:hAnsiTheme="majorHAnsi" w:cstheme="majorHAnsi"/>
          <w:sz w:val="24"/>
          <w:szCs w:val="24"/>
        </w:rPr>
        <w:t>history</w:t>
      </w:r>
      <w:proofErr w:type="spellEnd"/>
      <w:r w:rsidRPr="00802355">
        <w:rPr>
          <w:rFonts w:asciiTheme="majorHAnsi" w:eastAsia="Arial" w:hAnsiTheme="majorHAnsi" w:cstheme="majorHAnsi"/>
          <w:sz w:val="24"/>
          <w:szCs w:val="24"/>
        </w:rPr>
        <w:t xml:space="preserve"> coach.</w:t>
      </w:r>
    </w:p>
    <w:p w14:paraId="4A0638FD" w14:textId="77777777" w:rsidR="008A775D" w:rsidRPr="00802355" w:rsidRDefault="008A775D" w:rsidP="008A775D">
      <w:pPr>
        <w:shd w:val="clear" w:color="auto" w:fill="EEECE1" w:themeFill="background2"/>
        <w:spacing w:before="0" w:line="240" w:lineRule="auto"/>
        <w:rPr>
          <w:rFonts w:asciiTheme="majorHAnsi" w:eastAsia="Arial" w:hAnsiTheme="majorHAnsi" w:cstheme="majorHAnsi"/>
          <w:sz w:val="24"/>
          <w:szCs w:val="24"/>
        </w:rPr>
      </w:pPr>
      <w:r w:rsidRPr="00802355">
        <w:rPr>
          <w:rFonts w:asciiTheme="majorHAnsi" w:eastAsia="Arial" w:hAnsiTheme="majorHAnsi" w:cstheme="majorHAnsi"/>
          <w:sz w:val="24"/>
          <w:szCs w:val="24"/>
        </w:rPr>
        <w:t xml:space="preserve">I </w:t>
      </w:r>
      <w:proofErr w:type="spellStart"/>
      <w:r w:rsidRPr="00802355">
        <w:rPr>
          <w:rFonts w:asciiTheme="majorHAnsi" w:eastAsia="Arial" w:hAnsiTheme="majorHAnsi" w:cstheme="majorHAnsi"/>
          <w:sz w:val="24"/>
          <w:szCs w:val="24"/>
        </w:rPr>
        <w:t>will</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give</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you</w:t>
      </w:r>
      <w:proofErr w:type="spellEnd"/>
      <w:r w:rsidRPr="00802355">
        <w:rPr>
          <w:rFonts w:asciiTheme="majorHAnsi" w:eastAsia="Arial" w:hAnsiTheme="majorHAnsi" w:cstheme="majorHAnsi"/>
          <w:sz w:val="24"/>
          <w:szCs w:val="24"/>
        </w:rPr>
        <w:t xml:space="preserve"> a script </w:t>
      </w:r>
      <w:proofErr w:type="spellStart"/>
      <w:r w:rsidRPr="00802355">
        <w:rPr>
          <w:rFonts w:asciiTheme="majorHAnsi" w:eastAsia="Arial" w:hAnsiTheme="majorHAnsi" w:cstheme="majorHAnsi"/>
          <w:sz w:val="24"/>
          <w:szCs w:val="24"/>
        </w:rPr>
        <w:t>written</w:t>
      </w:r>
      <w:proofErr w:type="spellEnd"/>
      <w:r w:rsidRPr="00802355">
        <w:rPr>
          <w:rFonts w:asciiTheme="majorHAnsi" w:eastAsia="Arial" w:hAnsiTheme="majorHAnsi" w:cstheme="majorHAnsi"/>
          <w:sz w:val="24"/>
          <w:szCs w:val="24"/>
        </w:rPr>
        <w:t xml:space="preserve"> by </w:t>
      </w:r>
      <w:proofErr w:type="spellStart"/>
      <w:r w:rsidRPr="00802355">
        <w:rPr>
          <w:rFonts w:asciiTheme="majorHAnsi" w:eastAsia="Arial" w:hAnsiTheme="majorHAnsi" w:cstheme="majorHAnsi"/>
          <w:sz w:val="24"/>
          <w:szCs w:val="24"/>
        </w:rPr>
        <w:t>students</w:t>
      </w:r>
      <w:proofErr w:type="spellEnd"/>
      <w:r w:rsidRPr="00802355">
        <w:rPr>
          <w:rFonts w:asciiTheme="majorHAnsi" w:eastAsia="Arial" w:hAnsiTheme="majorHAnsi" w:cstheme="majorHAnsi"/>
          <w:sz w:val="24"/>
          <w:szCs w:val="24"/>
        </w:rPr>
        <w:t xml:space="preserve"> about the </w:t>
      </w:r>
      <w:proofErr w:type="spellStart"/>
      <w:r w:rsidRPr="00802355">
        <w:rPr>
          <w:rFonts w:asciiTheme="majorHAnsi" w:eastAsia="Arial" w:hAnsiTheme="majorHAnsi" w:cstheme="majorHAnsi"/>
          <w:sz w:val="24"/>
          <w:szCs w:val="24"/>
        </w:rPr>
        <w:t>medieval</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wine</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trade</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between</w:t>
      </w:r>
      <w:proofErr w:type="spellEnd"/>
      <w:r w:rsidRPr="00802355">
        <w:rPr>
          <w:rFonts w:asciiTheme="majorHAnsi" w:eastAsia="Arial" w:hAnsiTheme="majorHAnsi" w:cstheme="majorHAnsi"/>
          <w:sz w:val="24"/>
          <w:szCs w:val="24"/>
        </w:rPr>
        <w:t xml:space="preserve"> Bordeaux and England. </w:t>
      </w:r>
      <w:proofErr w:type="spellStart"/>
      <w:r w:rsidRPr="00802355">
        <w:rPr>
          <w:rFonts w:asciiTheme="majorHAnsi" w:eastAsia="Arial" w:hAnsiTheme="majorHAnsi" w:cstheme="majorHAnsi"/>
          <w:sz w:val="24"/>
          <w:szCs w:val="24"/>
        </w:rPr>
        <w:t>Your</w:t>
      </w:r>
      <w:proofErr w:type="spellEnd"/>
      <w:r w:rsidRPr="00802355">
        <w:rPr>
          <w:rFonts w:asciiTheme="majorHAnsi" w:eastAsia="Arial" w:hAnsiTheme="majorHAnsi" w:cstheme="majorHAnsi"/>
          <w:sz w:val="24"/>
          <w:szCs w:val="24"/>
        </w:rPr>
        <w:t xml:space="preserve"> mission </w:t>
      </w:r>
      <w:proofErr w:type="spellStart"/>
      <w:r w:rsidRPr="00802355">
        <w:rPr>
          <w:rFonts w:asciiTheme="majorHAnsi" w:eastAsia="Arial" w:hAnsiTheme="majorHAnsi" w:cstheme="majorHAnsi"/>
          <w:sz w:val="24"/>
          <w:szCs w:val="24"/>
        </w:rPr>
        <w:t>is</w:t>
      </w:r>
      <w:proofErr w:type="spellEnd"/>
      <w:r w:rsidRPr="00802355">
        <w:rPr>
          <w:rFonts w:asciiTheme="majorHAnsi" w:eastAsia="Arial" w:hAnsiTheme="majorHAnsi" w:cstheme="majorHAnsi"/>
          <w:sz w:val="24"/>
          <w:szCs w:val="24"/>
        </w:rPr>
        <w:t xml:space="preserve"> NOT to rewrite the script.</w:t>
      </w:r>
    </w:p>
    <w:p w14:paraId="6BC51873" w14:textId="77777777" w:rsidR="008A775D" w:rsidRPr="00802355" w:rsidRDefault="008A775D" w:rsidP="008A775D">
      <w:pPr>
        <w:shd w:val="clear" w:color="auto" w:fill="EEECE1" w:themeFill="background2"/>
        <w:spacing w:before="0" w:line="240" w:lineRule="auto"/>
        <w:rPr>
          <w:rFonts w:asciiTheme="majorHAnsi" w:eastAsia="Arial" w:hAnsiTheme="majorHAnsi" w:cstheme="majorHAnsi"/>
          <w:sz w:val="24"/>
          <w:szCs w:val="24"/>
        </w:rPr>
      </w:pPr>
      <w:r w:rsidRPr="00802355">
        <w:rPr>
          <w:rFonts w:asciiTheme="majorHAnsi" w:eastAsia="Arial" w:hAnsiTheme="majorHAnsi" w:cstheme="majorHAnsi"/>
          <w:sz w:val="24"/>
          <w:szCs w:val="24"/>
        </w:rPr>
        <w:t xml:space="preserve">For </w:t>
      </w:r>
      <w:proofErr w:type="spellStart"/>
      <w:r w:rsidRPr="00802355">
        <w:rPr>
          <w:rFonts w:asciiTheme="majorHAnsi" w:eastAsia="Arial" w:hAnsiTheme="majorHAnsi" w:cstheme="majorHAnsi"/>
          <w:sz w:val="24"/>
          <w:szCs w:val="24"/>
        </w:rPr>
        <w:t>each</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mistake</w:t>
      </w:r>
      <w:proofErr w:type="spellEnd"/>
      <w:r w:rsidRPr="00802355">
        <w:rPr>
          <w:rFonts w:asciiTheme="majorHAnsi" w:eastAsia="Arial" w:hAnsiTheme="majorHAnsi" w:cstheme="majorHAnsi"/>
          <w:sz w:val="24"/>
          <w:szCs w:val="24"/>
        </w:rPr>
        <w:t xml:space="preserve"> or </w:t>
      </w:r>
      <w:proofErr w:type="spellStart"/>
      <w:r w:rsidRPr="00802355">
        <w:rPr>
          <w:rFonts w:asciiTheme="majorHAnsi" w:eastAsia="Arial" w:hAnsiTheme="majorHAnsi" w:cstheme="majorHAnsi"/>
          <w:sz w:val="24"/>
          <w:szCs w:val="24"/>
        </w:rPr>
        <w:t>weakness</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you</w:t>
      </w:r>
      <w:proofErr w:type="spellEnd"/>
      <w:r w:rsidRPr="00802355">
        <w:rPr>
          <w:rFonts w:asciiTheme="majorHAnsi" w:eastAsia="Arial" w:hAnsiTheme="majorHAnsi" w:cstheme="majorHAnsi"/>
          <w:sz w:val="24"/>
          <w:szCs w:val="24"/>
        </w:rPr>
        <w:t xml:space="preserve"> </w:t>
      </w:r>
      <w:proofErr w:type="spellStart"/>
      <w:proofErr w:type="gramStart"/>
      <w:r w:rsidRPr="00802355">
        <w:rPr>
          <w:rFonts w:asciiTheme="majorHAnsi" w:eastAsia="Arial" w:hAnsiTheme="majorHAnsi" w:cstheme="majorHAnsi"/>
          <w:sz w:val="24"/>
          <w:szCs w:val="24"/>
        </w:rPr>
        <w:t>identify</w:t>
      </w:r>
      <w:proofErr w:type="spellEnd"/>
      <w:r w:rsidRPr="00802355">
        <w:rPr>
          <w:rFonts w:asciiTheme="majorHAnsi" w:eastAsia="Arial" w:hAnsiTheme="majorHAnsi" w:cstheme="majorHAnsi"/>
          <w:sz w:val="24"/>
          <w:szCs w:val="24"/>
        </w:rPr>
        <w:t>:</w:t>
      </w:r>
      <w:proofErr w:type="gramEnd"/>
    </w:p>
    <w:p w14:paraId="0347EC1E" w14:textId="77777777" w:rsidR="008A775D" w:rsidRPr="00802355" w:rsidRDefault="008A775D" w:rsidP="008A775D">
      <w:pPr>
        <w:numPr>
          <w:ilvl w:val="0"/>
          <w:numId w:val="11"/>
        </w:numPr>
        <w:shd w:val="clear" w:color="auto" w:fill="EEECE1" w:themeFill="background2"/>
        <w:spacing w:before="0" w:line="240" w:lineRule="auto"/>
        <w:rPr>
          <w:rFonts w:asciiTheme="majorHAnsi" w:eastAsia="Arial" w:hAnsiTheme="majorHAnsi" w:cstheme="majorHAnsi"/>
          <w:sz w:val="24"/>
          <w:szCs w:val="24"/>
        </w:rPr>
      </w:pPr>
      <w:proofErr w:type="spellStart"/>
      <w:r w:rsidRPr="00802355">
        <w:rPr>
          <w:rFonts w:asciiTheme="majorHAnsi" w:eastAsia="Arial" w:hAnsiTheme="majorHAnsi" w:cstheme="majorHAnsi"/>
          <w:sz w:val="24"/>
          <w:szCs w:val="24"/>
        </w:rPr>
        <w:t>Quote</w:t>
      </w:r>
      <w:proofErr w:type="spellEnd"/>
      <w:r w:rsidRPr="00802355">
        <w:rPr>
          <w:rFonts w:asciiTheme="majorHAnsi" w:eastAsia="Arial" w:hAnsiTheme="majorHAnsi" w:cstheme="majorHAnsi"/>
          <w:sz w:val="24"/>
          <w:szCs w:val="24"/>
        </w:rPr>
        <w:t xml:space="preserve"> the passage </w:t>
      </w:r>
      <w:proofErr w:type="spellStart"/>
      <w:r w:rsidRPr="00802355">
        <w:rPr>
          <w:rFonts w:asciiTheme="majorHAnsi" w:eastAsia="Arial" w:hAnsiTheme="majorHAnsi" w:cstheme="majorHAnsi"/>
          <w:sz w:val="24"/>
          <w:szCs w:val="24"/>
        </w:rPr>
        <w:t>concerned</w:t>
      </w:r>
      <w:proofErr w:type="spellEnd"/>
      <w:r w:rsidRPr="00802355">
        <w:rPr>
          <w:rFonts w:asciiTheme="majorHAnsi" w:eastAsia="Arial" w:hAnsiTheme="majorHAnsi" w:cstheme="majorHAnsi"/>
          <w:sz w:val="24"/>
          <w:szCs w:val="24"/>
        </w:rPr>
        <w:t>.</w:t>
      </w:r>
    </w:p>
    <w:p w14:paraId="7939E395" w14:textId="77777777" w:rsidR="008A775D" w:rsidRPr="00802355" w:rsidRDefault="008A775D" w:rsidP="008A775D">
      <w:pPr>
        <w:numPr>
          <w:ilvl w:val="0"/>
          <w:numId w:val="11"/>
        </w:numPr>
        <w:shd w:val="clear" w:color="auto" w:fill="EEECE1" w:themeFill="background2"/>
        <w:spacing w:before="0" w:line="240" w:lineRule="auto"/>
        <w:rPr>
          <w:rFonts w:asciiTheme="majorHAnsi" w:eastAsia="Arial" w:hAnsiTheme="majorHAnsi" w:cstheme="majorHAnsi"/>
          <w:sz w:val="24"/>
          <w:szCs w:val="24"/>
        </w:rPr>
      </w:pPr>
      <w:proofErr w:type="spellStart"/>
      <w:r w:rsidRPr="00802355">
        <w:rPr>
          <w:rFonts w:asciiTheme="majorHAnsi" w:eastAsia="Arial" w:hAnsiTheme="majorHAnsi" w:cstheme="majorHAnsi"/>
          <w:sz w:val="24"/>
          <w:szCs w:val="24"/>
        </w:rPr>
        <w:t>Explain</w:t>
      </w:r>
      <w:proofErr w:type="spellEnd"/>
      <w:r w:rsidRPr="00802355">
        <w:rPr>
          <w:rFonts w:asciiTheme="majorHAnsi" w:eastAsia="Arial" w:hAnsiTheme="majorHAnsi" w:cstheme="majorHAnsi"/>
          <w:sz w:val="24"/>
          <w:szCs w:val="24"/>
        </w:rPr>
        <w:t xml:space="preserve"> the </w:t>
      </w:r>
      <w:proofErr w:type="spellStart"/>
      <w:r w:rsidRPr="00802355">
        <w:rPr>
          <w:rFonts w:asciiTheme="majorHAnsi" w:eastAsia="Arial" w:hAnsiTheme="majorHAnsi" w:cstheme="majorHAnsi"/>
          <w:sz w:val="24"/>
          <w:szCs w:val="24"/>
        </w:rPr>
        <w:t>grammar</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vocabulary</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syntax</w:t>
      </w:r>
      <w:proofErr w:type="spellEnd"/>
      <w:r w:rsidRPr="00802355">
        <w:rPr>
          <w:rFonts w:asciiTheme="majorHAnsi" w:eastAsia="Arial" w:hAnsiTheme="majorHAnsi" w:cstheme="majorHAnsi"/>
          <w:sz w:val="24"/>
          <w:szCs w:val="24"/>
        </w:rPr>
        <w:t xml:space="preserve"> or </w:t>
      </w:r>
      <w:proofErr w:type="spellStart"/>
      <w:r w:rsidRPr="00802355">
        <w:rPr>
          <w:rFonts w:asciiTheme="majorHAnsi" w:eastAsia="Arial" w:hAnsiTheme="majorHAnsi" w:cstheme="majorHAnsi"/>
          <w:sz w:val="24"/>
          <w:szCs w:val="24"/>
        </w:rPr>
        <w:t>historical</w:t>
      </w:r>
      <w:proofErr w:type="spellEnd"/>
      <w:r w:rsidRPr="00802355">
        <w:rPr>
          <w:rFonts w:asciiTheme="majorHAnsi" w:eastAsia="Arial" w:hAnsiTheme="majorHAnsi" w:cstheme="majorHAnsi"/>
          <w:sz w:val="24"/>
          <w:szCs w:val="24"/>
        </w:rPr>
        <w:t xml:space="preserve"> issue.</w:t>
      </w:r>
    </w:p>
    <w:p w14:paraId="3CDCBD2C" w14:textId="77777777" w:rsidR="008A775D" w:rsidRPr="00802355" w:rsidRDefault="008A775D" w:rsidP="008A775D">
      <w:pPr>
        <w:numPr>
          <w:ilvl w:val="0"/>
          <w:numId w:val="11"/>
        </w:numPr>
        <w:shd w:val="clear" w:color="auto" w:fill="EEECE1" w:themeFill="background2"/>
        <w:spacing w:before="0" w:line="240" w:lineRule="auto"/>
        <w:rPr>
          <w:rFonts w:asciiTheme="majorHAnsi" w:eastAsia="Arial" w:hAnsiTheme="majorHAnsi" w:cstheme="majorHAnsi"/>
          <w:sz w:val="24"/>
          <w:szCs w:val="24"/>
        </w:rPr>
      </w:pPr>
      <w:proofErr w:type="spellStart"/>
      <w:r w:rsidRPr="00802355">
        <w:rPr>
          <w:rFonts w:asciiTheme="majorHAnsi" w:eastAsia="Arial" w:hAnsiTheme="majorHAnsi" w:cstheme="majorHAnsi"/>
          <w:sz w:val="24"/>
          <w:szCs w:val="24"/>
        </w:rPr>
        <w:t>Explain</w:t>
      </w:r>
      <w:proofErr w:type="spellEnd"/>
      <w:r w:rsidRPr="00802355">
        <w:rPr>
          <w:rFonts w:asciiTheme="majorHAnsi" w:eastAsia="Arial" w:hAnsiTheme="majorHAnsi" w:cstheme="majorHAnsi"/>
          <w:sz w:val="24"/>
          <w:szCs w:val="24"/>
        </w:rPr>
        <w:t xml:space="preserve"> the </w:t>
      </w:r>
      <w:proofErr w:type="spellStart"/>
      <w:r w:rsidRPr="00802355">
        <w:rPr>
          <w:rFonts w:asciiTheme="majorHAnsi" w:eastAsia="Arial" w:hAnsiTheme="majorHAnsi" w:cstheme="majorHAnsi"/>
          <w:sz w:val="24"/>
          <w:szCs w:val="24"/>
        </w:rPr>
        <w:t>rule</w:t>
      </w:r>
      <w:proofErr w:type="spellEnd"/>
      <w:r w:rsidRPr="00802355">
        <w:rPr>
          <w:rFonts w:asciiTheme="majorHAnsi" w:eastAsia="Arial" w:hAnsiTheme="majorHAnsi" w:cstheme="majorHAnsi"/>
          <w:sz w:val="24"/>
          <w:szCs w:val="24"/>
        </w:rPr>
        <w:t xml:space="preserve"> or </w:t>
      </w:r>
      <w:proofErr w:type="spellStart"/>
      <w:r w:rsidRPr="00802355">
        <w:rPr>
          <w:rFonts w:asciiTheme="majorHAnsi" w:eastAsia="Arial" w:hAnsiTheme="majorHAnsi" w:cstheme="majorHAnsi"/>
          <w:sz w:val="24"/>
          <w:szCs w:val="24"/>
        </w:rPr>
        <w:t>historical</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principle</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involved</w:t>
      </w:r>
      <w:proofErr w:type="spellEnd"/>
      <w:r w:rsidRPr="00802355">
        <w:rPr>
          <w:rFonts w:asciiTheme="majorHAnsi" w:eastAsia="Arial" w:hAnsiTheme="majorHAnsi" w:cstheme="majorHAnsi"/>
          <w:sz w:val="24"/>
          <w:szCs w:val="24"/>
        </w:rPr>
        <w:t>.</w:t>
      </w:r>
    </w:p>
    <w:p w14:paraId="7B521D11" w14:textId="77777777" w:rsidR="008A775D" w:rsidRPr="00802355" w:rsidRDefault="008A775D" w:rsidP="008A775D">
      <w:pPr>
        <w:numPr>
          <w:ilvl w:val="0"/>
          <w:numId w:val="11"/>
        </w:numPr>
        <w:shd w:val="clear" w:color="auto" w:fill="EEECE1" w:themeFill="background2"/>
        <w:spacing w:before="0" w:line="240" w:lineRule="auto"/>
        <w:rPr>
          <w:rFonts w:asciiTheme="majorHAnsi" w:eastAsia="Arial" w:hAnsiTheme="majorHAnsi" w:cstheme="majorHAnsi"/>
          <w:sz w:val="24"/>
          <w:szCs w:val="24"/>
        </w:rPr>
      </w:pPr>
      <w:proofErr w:type="spellStart"/>
      <w:r w:rsidRPr="00802355">
        <w:rPr>
          <w:rFonts w:asciiTheme="majorHAnsi" w:eastAsia="Arial" w:hAnsiTheme="majorHAnsi" w:cstheme="majorHAnsi"/>
          <w:sz w:val="24"/>
          <w:szCs w:val="24"/>
        </w:rPr>
        <w:t>Suggest</w:t>
      </w:r>
      <w:proofErr w:type="spellEnd"/>
      <w:r w:rsidRPr="00802355">
        <w:rPr>
          <w:rFonts w:asciiTheme="majorHAnsi" w:eastAsia="Arial" w:hAnsiTheme="majorHAnsi" w:cstheme="majorHAnsi"/>
          <w:sz w:val="24"/>
          <w:szCs w:val="24"/>
        </w:rPr>
        <w:t xml:space="preserve"> one or </w:t>
      </w:r>
      <w:proofErr w:type="spellStart"/>
      <w:r w:rsidRPr="00802355">
        <w:rPr>
          <w:rFonts w:asciiTheme="majorHAnsi" w:eastAsia="Arial" w:hAnsiTheme="majorHAnsi" w:cstheme="majorHAnsi"/>
          <w:sz w:val="24"/>
          <w:szCs w:val="24"/>
        </w:rPr>
        <w:t>two</w:t>
      </w:r>
      <w:proofErr w:type="spellEnd"/>
      <w:r w:rsidRPr="00802355">
        <w:rPr>
          <w:rFonts w:asciiTheme="majorHAnsi" w:eastAsia="Arial" w:hAnsiTheme="majorHAnsi" w:cstheme="majorHAnsi"/>
          <w:sz w:val="24"/>
          <w:szCs w:val="24"/>
        </w:rPr>
        <w:t xml:space="preserve"> possible </w:t>
      </w:r>
      <w:proofErr w:type="spellStart"/>
      <w:r w:rsidRPr="00802355">
        <w:rPr>
          <w:rFonts w:asciiTheme="majorHAnsi" w:eastAsia="Arial" w:hAnsiTheme="majorHAnsi" w:cstheme="majorHAnsi"/>
          <w:sz w:val="24"/>
          <w:szCs w:val="24"/>
        </w:rPr>
        <w:t>improvements</w:t>
      </w:r>
      <w:proofErr w:type="spellEnd"/>
      <w:r w:rsidRPr="00802355">
        <w:rPr>
          <w:rFonts w:asciiTheme="majorHAnsi" w:eastAsia="Arial" w:hAnsiTheme="majorHAnsi" w:cstheme="majorHAnsi"/>
          <w:sz w:val="24"/>
          <w:szCs w:val="24"/>
        </w:rPr>
        <w:t>.</w:t>
      </w:r>
    </w:p>
    <w:p w14:paraId="18321E72" w14:textId="77777777" w:rsidR="008A775D" w:rsidRPr="00802355" w:rsidRDefault="008A775D" w:rsidP="008A775D">
      <w:pPr>
        <w:shd w:val="clear" w:color="auto" w:fill="EEECE1" w:themeFill="background2"/>
        <w:spacing w:before="0" w:line="240" w:lineRule="auto"/>
        <w:rPr>
          <w:rFonts w:asciiTheme="majorHAnsi" w:eastAsia="Arial" w:hAnsiTheme="majorHAnsi" w:cstheme="majorHAnsi"/>
          <w:sz w:val="24"/>
          <w:szCs w:val="24"/>
        </w:rPr>
      </w:pPr>
      <w:r w:rsidRPr="00802355">
        <w:rPr>
          <w:rFonts w:asciiTheme="majorHAnsi" w:eastAsia="Arial" w:hAnsiTheme="majorHAnsi" w:cstheme="majorHAnsi"/>
          <w:sz w:val="24"/>
          <w:szCs w:val="24"/>
        </w:rPr>
        <w:t xml:space="preserve">Do not </w:t>
      </w:r>
      <w:proofErr w:type="spellStart"/>
      <w:r w:rsidRPr="00802355">
        <w:rPr>
          <w:rFonts w:asciiTheme="majorHAnsi" w:eastAsia="Arial" w:hAnsiTheme="majorHAnsi" w:cstheme="majorHAnsi"/>
          <w:sz w:val="24"/>
          <w:szCs w:val="24"/>
        </w:rPr>
        <w:t>directly</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provide</w:t>
      </w:r>
      <w:proofErr w:type="spellEnd"/>
      <w:r w:rsidRPr="00802355">
        <w:rPr>
          <w:rFonts w:asciiTheme="majorHAnsi" w:eastAsia="Arial" w:hAnsiTheme="majorHAnsi" w:cstheme="majorHAnsi"/>
          <w:sz w:val="24"/>
          <w:szCs w:val="24"/>
        </w:rPr>
        <w:t xml:space="preserve"> a </w:t>
      </w:r>
      <w:proofErr w:type="spellStart"/>
      <w:r w:rsidRPr="00802355">
        <w:rPr>
          <w:rFonts w:asciiTheme="majorHAnsi" w:eastAsia="Arial" w:hAnsiTheme="majorHAnsi" w:cstheme="majorHAnsi"/>
          <w:sz w:val="24"/>
          <w:szCs w:val="24"/>
        </w:rPr>
        <w:t>corrected</w:t>
      </w:r>
      <w:proofErr w:type="spellEnd"/>
      <w:r w:rsidRPr="00802355">
        <w:rPr>
          <w:rFonts w:asciiTheme="majorHAnsi" w:eastAsia="Arial" w:hAnsiTheme="majorHAnsi" w:cstheme="majorHAnsi"/>
          <w:sz w:val="24"/>
          <w:szCs w:val="24"/>
        </w:rPr>
        <w:t xml:space="preserve"> version of the </w:t>
      </w:r>
      <w:proofErr w:type="spellStart"/>
      <w:r w:rsidRPr="00802355">
        <w:rPr>
          <w:rFonts w:asciiTheme="majorHAnsi" w:eastAsia="Arial" w:hAnsiTheme="majorHAnsi" w:cstheme="majorHAnsi"/>
          <w:sz w:val="24"/>
          <w:szCs w:val="24"/>
        </w:rPr>
        <w:t>entire</w:t>
      </w:r>
      <w:proofErr w:type="spellEnd"/>
      <w:r w:rsidRPr="00802355">
        <w:rPr>
          <w:rFonts w:asciiTheme="majorHAnsi" w:eastAsia="Arial" w:hAnsiTheme="majorHAnsi" w:cstheme="majorHAnsi"/>
          <w:sz w:val="24"/>
          <w:szCs w:val="24"/>
        </w:rPr>
        <w:t xml:space="preserve"> script.</w:t>
      </w:r>
    </w:p>
    <w:p w14:paraId="55C6CC43" w14:textId="77777777" w:rsidR="008A775D" w:rsidRPr="00802355" w:rsidRDefault="008A775D" w:rsidP="008A775D">
      <w:pPr>
        <w:shd w:val="clear" w:color="auto" w:fill="EEECE1" w:themeFill="background2"/>
        <w:spacing w:before="0" w:line="240" w:lineRule="auto"/>
        <w:rPr>
          <w:rFonts w:asciiTheme="majorHAnsi" w:eastAsia="Arial" w:hAnsiTheme="majorHAnsi" w:cstheme="majorHAnsi"/>
          <w:sz w:val="24"/>
          <w:szCs w:val="24"/>
        </w:rPr>
      </w:pPr>
      <w:r w:rsidRPr="00802355">
        <w:rPr>
          <w:rFonts w:asciiTheme="majorHAnsi" w:eastAsia="Arial" w:hAnsiTheme="majorHAnsi" w:cstheme="majorHAnsi"/>
          <w:sz w:val="24"/>
          <w:szCs w:val="24"/>
        </w:rPr>
        <w:t xml:space="preserve">At the end, </w:t>
      </w:r>
      <w:proofErr w:type="spellStart"/>
      <w:proofErr w:type="gramStart"/>
      <w:r w:rsidRPr="00802355">
        <w:rPr>
          <w:rFonts w:asciiTheme="majorHAnsi" w:eastAsia="Arial" w:hAnsiTheme="majorHAnsi" w:cstheme="majorHAnsi"/>
          <w:sz w:val="24"/>
          <w:szCs w:val="24"/>
        </w:rPr>
        <w:t>provide</w:t>
      </w:r>
      <w:proofErr w:type="spellEnd"/>
      <w:r w:rsidRPr="00802355">
        <w:rPr>
          <w:rFonts w:asciiTheme="majorHAnsi" w:eastAsia="Arial" w:hAnsiTheme="majorHAnsi" w:cstheme="majorHAnsi"/>
          <w:sz w:val="24"/>
          <w:szCs w:val="24"/>
        </w:rPr>
        <w:t>:</w:t>
      </w:r>
      <w:proofErr w:type="gramEnd"/>
    </w:p>
    <w:p w14:paraId="4696FFCE" w14:textId="77777777" w:rsidR="008A775D" w:rsidRPr="00802355" w:rsidRDefault="008A775D" w:rsidP="008A775D">
      <w:pPr>
        <w:numPr>
          <w:ilvl w:val="0"/>
          <w:numId w:val="2"/>
        </w:numPr>
        <w:shd w:val="clear" w:color="auto" w:fill="EEECE1" w:themeFill="background2"/>
        <w:spacing w:before="0" w:line="240" w:lineRule="auto"/>
        <w:rPr>
          <w:rFonts w:asciiTheme="majorHAnsi" w:eastAsia="Arial" w:hAnsiTheme="majorHAnsi" w:cstheme="majorHAnsi"/>
          <w:sz w:val="24"/>
          <w:szCs w:val="24"/>
        </w:rPr>
      </w:pPr>
      <w:proofErr w:type="spellStart"/>
      <w:r w:rsidRPr="00802355">
        <w:rPr>
          <w:rFonts w:asciiTheme="majorHAnsi" w:eastAsia="Arial" w:hAnsiTheme="majorHAnsi" w:cstheme="majorHAnsi"/>
          <w:sz w:val="24"/>
          <w:szCs w:val="24"/>
        </w:rPr>
        <w:t>Three</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strengths</w:t>
      </w:r>
      <w:proofErr w:type="spellEnd"/>
      <w:r w:rsidRPr="00802355">
        <w:rPr>
          <w:rFonts w:asciiTheme="majorHAnsi" w:eastAsia="Arial" w:hAnsiTheme="majorHAnsi" w:cstheme="majorHAnsi"/>
          <w:sz w:val="24"/>
          <w:szCs w:val="24"/>
        </w:rPr>
        <w:t xml:space="preserve"> of the script.</w:t>
      </w:r>
    </w:p>
    <w:p w14:paraId="29E05708" w14:textId="77777777" w:rsidR="008A775D" w:rsidRPr="00802355" w:rsidRDefault="008A775D" w:rsidP="008A775D">
      <w:pPr>
        <w:numPr>
          <w:ilvl w:val="0"/>
          <w:numId w:val="2"/>
        </w:numPr>
        <w:shd w:val="clear" w:color="auto" w:fill="EEECE1" w:themeFill="background2"/>
        <w:spacing w:before="0" w:line="240" w:lineRule="auto"/>
        <w:rPr>
          <w:rFonts w:asciiTheme="majorHAnsi" w:eastAsia="Arial" w:hAnsiTheme="majorHAnsi" w:cstheme="majorHAnsi"/>
          <w:sz w:val="24"/>
          <w:szCs w:val="24"/>
        </w:rPr>
      </w:pPr>
      <w:proofErr w:type="spellStart"/>
      <w:r w:rsidRPr="00802355">
        <w:rPr>
          <w:rFonts w:asciiTheme="majorHAnsi" w:eastAsia="Arial" w:hAnsiTheme="majorHAnsi" w:cstheme="majorHAnsi"/>
          <w:sz w:val="24"/>
          <w:szCs w:val="24"/>
        </w:rPr>
        <w:t>Three</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priorities</w:t>
      </w:r>
      <w:proofErr w:type="spellEnd"/>
      <w:r w:rsidRPr="00802355">
        <w:rPr>
          <w:rFonts w:asciiTheme="majorHAnsi" w:eastAsia="Arial" w:hAnsiTheme="majorHAnsi" w:cstheme="majorHAnsi"/>
          <w:sz w:val="24"/>
          <w:szCs w:val="24"/>
        </w:rPr>
        <w:t xml:space="preserve"> for </w:t>
      </w:r>
      <w:proofErr w:type="spellStart"/>
      <w:r w:rsidRPr="00802355">
        <w:rPr>
          <w:rFonts w:asciiTheme="majorHAnsi" w:eastAsia="Arial" w:hAnsiTheme="majorHAnsi" w:cstheme="majorHAnsi"/>
          <w:sz w:val="24"/>
          <w:szCs w:val="24"/>
        </w:rPr>
        <w:t>improvement</w:t>
      </w:r>
      <w:proofErr w:type="spellEnd"/>
      <w:r w:rsidRPr="00802355">
        <w:rPr>
          <w:rFonts w:asciiTheme="majorHAnsi" w:eastAsia="Arial" w:hAnsiTheme="majorHAnsi" w:cstheme="majorHAnsi"/>
          <w:sz w:val="24"/>
          <w:szCs w:val="24"/>
        </w:rPr>
        <w:t>.</w:t>
      </w:r>
    </w:p>
    <w:p w14:paraId="1E77958A" w14:textId="77777777" w:rsidR="008A775D" w:rsidRPr="00802355" w:rsidRDefault="008A775D" w:rsidP="008A775D">
      <w:pPr>
        <w:numPr>
          <w:ilvl w:val="0"/>
          <w:numId w:val="2"/>
        </w:numPr>
        <w:shd w:val="clear" w:color="auto" w:fill="EEECE1" w:themeFill="background2"/>
        <w:spacing w:before="0" w:line="240" w:lineRule="auto"/>
        <w:rPr>
          <w:rFonts w:asciiTheme="majorHAnsi" w:eastAsia="Arial" w:hAnsiTheme="majorHAnsi" w:cstheme="majorHAnsi"/>
          <w:sz w:val="24"/>
          <w:szCs w:val="24"/>
        </w:rPr>
      </w:pPr>
      <w:r w:rsidRPr="00802355">
        <w:rPr>
          <w:rFonts w:asciiTheme="majorHAnsi" w:eastAsia="Arial" w:hAnsiTheme="majorHAnsi" w:cstheme="majorHAnsi"/>
          <w:sz w:val="24"/>
          <w:szCs w:val="24"/>
        </w:rPr>
        <w:t xml:space="preserve">One question </w:t>
      </w:r>
      <w:proofErr w:type="spellStart"/>
      <w:r w:rsidRPr="00802355">
        <w:rPr>
          <w:rFonts w:asciiTheme="majorHAnsi" w:eastAsia="Arial" w:hAnsiTheme="majorHAnsi" w:cstheme="majorHAnsi"/>
          <w:sz w:val="24"/>
          <w:szCs w:val="24"/>
        </w:rPr>
        <w:t>that</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could</w:t>
      </w:r>
      <w:proofErr w:type="spellEnd"/>
      <w:r w:rsidRPr="00802355">
        <w:rPr>
          <w:rFonts w:asciiTheme="majorHAnsi" w:eastAsia="Arial" w:hAnsiTheme="majorHAnsi" w:cstheme="majorHAnsi"/>
          <w:sz w:val="24"/>
          <w:szCs w:val="24"/>
        </w:rPr>
        <w:t xml:space="preserve"> help us </w:t>
      </w:r>
      <w:proofErr w:type="spellStart"/>
      <w:r w:rsidRPr="00802355">
        <w:rPr>
          <w:rFonts w:asciiTheme="majorHAnsi" w:eastAsia="Arial" w:hAnsiTheme="majorHAnsi" w:cstheme="majorHAnsi"/>
          <w:sz w:val="24"/>
          <w:szCs w:val="24"/>
        </w:rPr>
        <w:t>make</w:t>
      </w:r>
      <w:proofErr w:type="spellEnd"/>
      <w:r w:rsidRPr="00802355">
        <w:rPr>
          <w:rFonts w:asciiTheme="majorHAnsi" w:eastAsia="Arial" w:hAnsiTheme="majorHAnsi" w:cstheme="majorHAnsi"/>
          <w:sz w:val="24"/>
          <w:szCs w:val="24"/>
        </w:rPr>
        <w:t xml:space="preserve"> the </w:t>
      </w:r>
      <w:proofErr w:type="spellStart"/>
      <w:r w:rsidRPr="00802355">
        <w:rPr>
          <w:rFonts w:asciiTheme="majorHAnsi" w:eastAsia="Arial" w:hAnsiTheme="majorHAnsi" w:cstheme="majorHAnsi"/>
          <w:sz w:val="24"/>
          <w:szCs w:val="24"/>
        </w:rPr>
        <w:t>scene</w:t>
      </w:r>
      <w:proofErr w:type="spellEnd"/>
      <w:r w:rsidRPr="00802355">
        <w:rPr>
          <w:rFonts w:asciiTheme="majorHAnsi" w:eastAsia="Arial" w:hAnsiTheme="majorHAnsi" w:cstheme="majorHAnsi"/>
          <w:sz w:val="24"/>
          <w:szCs w:val="24"/>
        </w:rPr>
        <w:t xml:space="preserve"> more </w:t>
      </w:r>
      <w:proofErr w:type="spellStart"/>
      <w:r w:rsidRPr="00802355">
        <w:rPr>
          <w:rFonts w:asciiTheme="majorHAnsi" w:eastAsia="Arial" w:hAnsiTheme="majorHAnsi" w:cstheme="majorHAnsi"/>
          <w:sz w:val="24"/>
          <w:szCs w:val="24"/>
        </w:rPr>
        <w:t>engaging</w:t>
      </w:r>
      <w:proofErr w:type="spellEnd"/>
      <w:r w:rsidRPr="00802355">
        <w:rPr>
          <w:rFonts w:asciiTheme="majorHAnsi" w:eastAsia="Arial" w:hAnsiTheme="majorHAnsi" w:cstheme="majorHAnsi"/>
          <w:sz w:val="24"/>
          <w:szCs w:val="24"/>
        </w:rPr>
        <w:t xml:space="preserve"> for the audience.</w:t>
      </w:r>
    </w:p>
    <w:p w14:paraId="6CB09B7B" w14:textId="77777777" w:rsidR="008A775D" w:rsidRPr="00802355" w:rsidRDefault="008A775D" w:rsidP="008A775D">
      <w:pPr>
        <w:shd w:val="clear" w:color="auto" w:fill="EEECE1" w:themeFill="background2"/>
        <w:spacing w:before="0" w:line="240" w:lineRule="auto"/>
        <w:rPr>
          <w:rFonts w:asciiTheme="majorHAnsi" w:eastAsia="Arial" w:hAnsiTheme="majorHAnsi" w:cstheme="majorHAnsi"/>
          <w:sz w:val="24"/>
          <w:szCs w:val="24"/>
        </w:rPr>
      </w:pPr>
      <w:proofErr w:type="gramStart"/>
      <w:r w:rsidRPr="00802355">
        <w:rPr>
          <w:rFonts w:asciiTheme="majorHAnsi" w:eastAsia="Arial" w:hAnsiTheme="majorHAnsi" w:cstheme="majorHAnsi"/>
          <w:sz w:val="24"/>
          <w:szCs w:val="24"/>
        </w:rPr>
        <w:t>Remember:</w:t>
      </w:r>
      <w:proofErr w:type="gramEnd"/>
    </w:p>
    <w:p w14:paraId="4E49C168" w14:textId="77777777" w:rsidR="008A775D" w:rsidRPr="00802355" w:rsidRDefault="008A775D" w:rsidP="008A775D">
      <w:pPr>
        <w:numPr>
          <w:ilvl w:val="0"/>
          <w:numId w:val="4"/>
        </w:numPr>
        <w:shd w:val="clear" w:color="auto" w:fill="EEECE1" w:themeFill="background2"/>
        <w:spacing w:before="0" w:line="240" w:lineRule="auto"/>
        <w:rPr>
          <w:rFonts w:asciiTheme="majorHAnsi" w:eastAsia="Arial" w:hAnsiTheme="majorHAnsi" w:cstheme="majorHAnsi"/>
          <w:sz w:val="24"/>
          <w:szCs w:val="24"/>
        </w:rPr>
      </w:pPr>
      <w:proofErr w:type="spellStart"/>
      <w:r w:rsidRPr="00802355">
        <w:rPr>
          <w:rFonts w:asciiTheme="majorHAnsi" w:eastAsia="Arial" w:hAnsiTheme="majorHAnsi" w:cstheme="majorHAnsi"/>
          <w:sz w:val="24"/>
          <w:szCs w:val="24"/>
        </w:rPr>
        <w:t>Explain</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before</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correcting</w:t>
      </w:r>
      <w:proofErr w:type="spellEnd"/>
      <w:r w:rsidRPr="00802355">
        <w:rPr>
          <w:rFonts w:asciiTheme="majorHAnsi" w:eastAsia="Arial" w:hAnsiTheme="majorHAnsi" w:cstheme="majorHAnsi"/>
          <w:sz w:val="24"/>
          <w:szCs w:val="24"/>
        </w:rPr>
        <w:t>.</w:t>
      </w:r>
    </w:p>
    <w:p w14:paraId="7E8D9934" w14:textId="77777777" w:rsidR="008A775D" w:rsidRPr="00802355" w:rsidRDefault="008A775D" w:rsidP="008A775D">
      <w:pPr>
        <w:numPr>
          <w:ilvl w:val="0"/>
          <w:numId w:val="4"/>
        </w:numPr>
        <w:shd w:val="clear" w:color="auto" w:fill="EEECE1" w:themeFill="background2"/>
        <w:spacing w:before="0" w:line="240" w:lineRule="auto"/>
        <w:rPr>
          <w:rFonts w:asciiTheme="majorHAnsi" w:eastAsia="Arial" w:hAnsiTheme="majorHAnsi" w:cstheme="majorHAnsi"/>
          <w:sz w:val="24"/>
          <w:szCs w:val="24"/>
        </w:rPr>
      </w:pPr>
      <w:r w:rsidRPr="00802355">
        <w:rPr>
          <w:rFonts w:asciiTheme="majorHAnsi" w:eastAsia="Arial" w:hAnsiTheme="majorHAnsi" w:cstheme="majorHAnsi"/>
          <w:sz w:val="24"/>
          <w:szCs w:val="24"/>
        </w:rPr>
        <w:t xml:space="preserve">Help us </w:t>
      </w:r>
      <w:proofErr w:type="spellStart"/>
      <w:r w:rsidRPr="00802355">
        <w:rPr>
          <w:rFonts w:asciiTheme="majorHAnsi" w:eastAsia="Arial" w:hAnsiTheme="majorHAnsi" w:cstheme="majorHAnsi"/>
          <w:sz w:val="24"/>
          <w:szCs w:val="24"/>
        </w:rPr>
        <w:t>improve</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our</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work</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rather</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than</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doing</w:t>
      </w:r>
      <w:proofErr w:type="spellEnd"/>
      <w:r w:rsidRPr="00802355">
        <w:rPr>
          <w:rFonts w:asciiTheme="majorHAnsi" w:eastAsia="Arial" w:hAnsiTheme="majorHAnsi" w:cstheme="majorHAnsi"/>
          <w:sz w:val="24"/>
          <w:szCs w:val="24"/>
        </w:rPr>
        <w:t xml:space="preserve"> the </w:t>
      </w:r>
      <w:proofErr w:type="spellStart"/>
      <w:r w:rsidRPr="00802355">
        <w:rPr>
          <w:rFonts w:asciiTheme="majorHAnsi" w:eastAsia="Arial" w:hAnsiTheme="majorHAnsi" w:cstheme="majorHAnsi"/>
          <w:sz w:val="24"/>
          <w:szCs w:val="24"/>
        </w:rPr>
        <w:t>work</w:t>
      </w:r>
      <w:proofErr w:type="spellEnd"/>
      <w:r w:rsidRPr="00802355">
        <w:rPr>
          <w:rFonts w:asciiTheme="majorHAnsi" w:eastAsia="Arial" w:hAnsiTheme="majorHAnsi" w:cstheme="majorHAnsi"/>
          <w:sz w:val="24"/>
          <w:szCs w:val="24"/>
        </w:rPr>
        <w:t xml:space="preserve"> for us.</w:t>
      </w:r>
    </w:p>
    <w:p w14:paraId="193B6BB6" w14:textId="77777777" w:rsidR="008A775D" w:rsidRPr="00802355" w:rsidRDefault="008A775D" w:rsidP="008A775D">
      <w:pPr>
        <w:shd w:val="clear" w:color="auto" w:fill="EEECE1" w:themeFill="background2"/>
        <w:spacing w:before="0" w:line="240" w:lineRule="auto"/>
        <w:rPr>
          <w:rFonts w:asciiTheme="majorHAnsi" w:eastAsia="Arial" w:hAnsiTheme="majorHAnsi" w:cstheme="majorHAnsi"/>
          <w:sz w:val="24"/>
          <w:szCs w:val="24"/>
        </w:rPr>
      </w:pPr>
      <w:proofErr w:type="spellStart"/>
      <w:r w:rsidRPr="00802355">
        <w:rPr>
          <w:rFonts w:asciiTheme="majorHAnsi" w:eastAsia="Arial" w:hAnsiTheme="majorHAnsi" w:cstheme="majorHAnsi"/>
          <w:sz w:val="24"/>
          <w:szCs w:val="24"/>
        </w:rPr>
        <w:t>Here</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is</w:t>
      </w:r>
      <w:proofErr w:type="spellEnd"/>
      <w:r w:rsidRPr="00802355">
        <w:rPr>
          <w:rFonts w:asciiTheme="majorHAnsi" w:eastAsia="Arial" w:hAnsiTheme="majorHAnsi" w:cstheme="majorHAnsi"/>
          <w:sz w:val="24"/>
          <w:szCs w:val="24"/>
        </w:rPr>
        <w:t xml:space="preserve"> </w:t>
      </w:r>
      <w:proofErr w:type="spellStart"/>
      <w:r w:rsidRPr="00802355">
        <w:rPr>
          <w:rFonts w:asciiTheme="majorHAnsi" w:eastAsia="Arial" w:hAnsiTheme="majorHAnsi" w:cstheme="majorHAnsi"/>
          <w:sz w:val="24"/>
          <w:szCs w:val="24"/>
        </w:rPr>
        <w:t>our</w:t>
      </w:r>
      <w:proofErr w:type="spellEnd"/>
      <w:r w:rsidRPr="00802355">
        <w:rPr>
          <w:rFonts w:asciiTheme="majorHAnsi" w:eastAsia="Arial" w:hAnsiTheme="majorHAnsi" w:cstheme="majorHAnsi"/>
          <w:sz w:val="24"/>
          <w:szCs w:val="24"/>
        </w:rPr>
        <w:t xml:space="preserve"> </w:t>
      </w:r>
      <w:proofErr w:type="gramStart"/>
      <w:r w:rsidRPr="00802355">
        <w:rPr>
          <w:rFonts w:asciiTheme="majorHAnsi" w:eastAsia="Arial" w:hAnsiTheme="majorHAnsi" w:cstheme="majorHAnsi"/>
          <w:sz w:val="24"/>
          <w:szCs w:val="24"/>
        </w:rPr>
        <w:t>script:</w:t>
      </w:r>
      <w:proofErr w:type="gramEnd"/>
    </w:p>
    <w:p w14:paraId="2830A972" w14:textId="4BE29F5A" w:rsidR="008A775D" w:rsidRPr="008A775D" w:rsidRDefault="008A775D" w:rsidP="008A775D">
      <w:pPr>
        <w:shd w:val="clear" w:color="auto" w:fill="EEECE1" w:themeFill="background2"/>
        <w:spacing w:before="0" w:line="240" w:lineRule="auto"/>
        <w:rPr>
          <w:rFonts w:asciiTheme="majorHAnsi" w:eastAsia="Arial" w:hAnsiTheme="majorHAnsi" w:cstheme="majorHAnsi"/>
          <w:sz w:val="24"/>
          <w:szCs w:val="24"/>
        </w:rPr>
      </w:pPr>
      <w:r w:rsidRPr="00802355">
        <w:rPr>
          <w:rFonts w:asciiTheme="majorHAnsi" w:eastAsia="Arial" w:hAnsiTheme="majorHAnsi" w:cstheme="majorHAnsi"/>
          <w:sz w:val="24"/>
          <w:szCs w:val="24"/>
        </w:rPr>
        <w:t>[PASTE YOUR SCRIPT HERE]</w:t>
      </w:r>
    </w:p>
    <w:p w14:paraId="40070799" w14:textId="604DEAAC" w:rsidR="00CE226B" w:rsidRPr="008A775D" w:rsidRDefault="004C0201">
      <w:pPr>
        <w:spacing w:before="240" w:line="276" w:lineRule="auto"/>
        <w:rPr>
          <w:rFonts w:asciiTheme="majorHAnsi" w:eastAsia="Arial" w:hAnsiTheme="majorHAnsi" w:cstheme="majorHAnsi"/>
          <w:i/>
          <w:iCs/>
          <w:color w:val="000000"/>
          <w:sz w:val="24"/>
          <w:szCs w:val="24"/>
        </w:rPr>
      </w:pPr>
      <w:r w:rsidRPr="008A775D">
        <w:rPr>
          <w:rFonts w:asciiTheme="majorHAnsi" w:eastAsia="Arial" w:hAnsiTheme="majorHAnsi" w:cstheme="majorHAnsi"/>
          <w:i/>
          <w:iCs/>
          <w:color w:val="000000"/>
          <w:sz w:val="24"/>
          <w:szCs w:val="24"/>
        </w:rPr>
        <w:t>Complétez individuellement :</w:t>
      </w:r>
    </w:p>
    <w:p w14:paraId="68BB4049" w14:textId="77777777" w:rsidR="00CE226B" w:rsidRPr="00802355" w:rsidRDefault="004C0201">
      <w:pPr>
        <w:numPr>
          <w:ilvl w:val="0"/>
          <w:numId w:val="5"/>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AI </w:t>
      </w:r>
      <w:proofErr w:type="gramStart"/>
      <w:r w:rsidRPr="00802355">
        <w:rPr>
          <w:rFonts w:asciiTheme="majorHAnsi" w:eastAsia="Arial" w:hAnsiTheme="majorHAnsi" w:cstheme="majorHAnsi"/>
          <w:color w:val="000000"/>
          <w:sz w:val="24"/>
          <w:szCs w:val="24"/>
        </w:rPr>
        <w:t>as a</w:t>
      </w:r>
      <w:proofErr w:type="gram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tool</w:t>
      </w:r>
      <w:proofErr w:type="spellEnd"/>
      <w:r w:rsidRPr="00802355">
        <w:rPr>
          <w:rFonts w:asciiTheme="majorHAnsi" w:eastAsia="Arial" w:hAnsiTheme="majorHAnsi" w:cstheme="majorHAnsi"/>
          <w:color w:val="000000"/>
          <w:sz w:val="24"/>
          <w:szCs w:val="24"/>
        </w:rPr>
        <w:t>, not a source</w:t>
      </w:r>
    </w:p>
    <w:p w14:paraId="729E2A33" w14:textId="77777777" w:rsidR="00CE226B" w:rsidRPr="00802355" w:rsidRDefault="004C0201">
      <w:pPr>
        <w:numPr>
          <w:ilvl w:val="1"/>
          <w:numId w:val="5"/>
        </w:numPr>
        <w:spacing w:before="0" w:line="276" w:lineRule="auto"/>
        <w:rPr>
          <w:rFonts w:asciiTheme="majorHAnsi" w:eastAsia="Arial" w:hAnsiTheme="majorHAnsi" w:cstheme="majorHAnsi"/>
          <w:color w:val="000000"/>
          <w:sz w:val="24"/>
          <w:szCs w:val="24"/>
        </w:rPr>
      </w:pPr>
      <w:proofErr w:type="spellStart"/>
      <w:r w:rsidRPr="00802355">
        <w:rPr>
          <w:rFonts w:asciiTheme="majorHAnsi" w:eastAsia="Arial" w:hAnsiTheme="majorHAnsi" w:cstheme="majorHAnsi"/>
          <w:color w:val="000000"/>
          <w:sz w:val="24"/>
          <w:szCs w:val="24"/>
        </w:rPr>
        <w:t>What</w:t>
      </w:r>
      <w:proofErr w:type="spellEnd"/>
      <w:r w:rsidRPr="00802355">
        <w:rPr>
          <w:rFonts w:asciiTheme="majorHAnsi" w:eastAsia="Arial" w:hAnsiTheme="majorHAnsi" w:cstheme="majorHAnsi"/>
          <w:color w:val="000000"/>
          <w:sz w:val="24"/>
          <w:szCs w:val="24"/>
        </w:rPr>
        <w:t xml:space="preserve"> I </w:t>
      </w:r>
      <w:proofErr w:type="spellStart"/>
      <w:proofErr w:type="gramStart"/>
      <w:r w:rsidRPr="00802355">
        <w:rPr>
          <w:rFonts w:asciiTheme="majorHAnsi" w:eastAsia="Arial" w:hAnsiTheme="majorHAnsi" w:cstheme="majorHAnsi"/>
          <w:color w:val="000000"/>
          <w:sz w:val="24"/>
          <w:szCs w:val="24"/>
        </w:rPr>
        <w:t>learned</w:t>
      </w:r>
      <w:proofErr w:type="spellEnd"/>
      <w:r w:rsidRPr="00802355">
        <w:rPr>
          <w:rFonts w:asciiTheme="majorHAnsi" w:eastAsia="Arial" w:hAnsiTheme="majorHAnsi" w:cstheme="majorHAnsi"/>
          <w:color w:val="000000"/>
          <w:sz w:val="24"/>
          <w:szCs w:val="24"/>
        </w:rPr>
        <w:t>:</w:t>
      </w:r>
      <w:proofErr w:type="gramEnd"/>
      <w:r w:rsidRPr="00802355">
        <w:rPr>
          <w:rFonts w:asciiTheme="majorHAnsi" w:eastAsia="Arial" w:hAnsiTheme="majorHAnsi" w:cstheme="majorHAnsi"/>
          <w:color w:val="000000"/>
          <w:sz w:val="24"/>
          <w:szCs w:val="24"/>
        </w:rPr>
        <w:t xml:space="preserve"> _______</w:t>
      </w:r>
    </w:p>
    <w:p w14:paraId="38C5E622" w14:textId="77777777" w:rsidR="00CE226B" w:rsidRPr="00802355" w:rsidRDefault="004C0201">
      <w:pPr>
        <w:numPr>
          <w:ilvl w:val="1"/>
          <w:numId w:val="5"/>
        </w:numPr>
        <w:spacing w:before="0" w:line="276" w:lineRule="auto"/>
        <w:rPr>
          <w:rFonts w:asciiTheme="majorHAnsi" w:eastAsia="Arial" w:hAnsiTheme="majorHAnsi" w:cstheme="majorHAnsi"/>
          <w:color w:val="000000"/>
          <w:sz w:val="24"/>
          <w:szCs w:val="24"/>
        </w:rPr>
      </w:pPr>
      <w:proofErr w:type="spellStart"/>
      <w:r w:rsidRPr="00802355">
        <w:rPr>
          <w:rFonts w:asciiTheme="majorHAnsi" w:eastAsia="Arial" w:hAnsiTheme="majorHAnsi" w:cstheme="majorHAnsi"/>
          <w:color w:val="000000"/>
          <w:sz w:val="24"/>
          <w:szCs w:val="24"/>
        </w:rPr>
        <w:t>My</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rule</w:t>
      </w:r>
      <w:proofErr w:type="spellEnd"/>
      <w:r w:rsidRPr="00802355">
        <w:rPr>
          <w:rFonts w:asciiTheme="majorHAnsi" w:eastAsia="Arial" w:hAnsiTheme="majorHAnsi" w:cstheme="majorHAnsi"/>
          <w:color w:val="000000"/>
          <w:sz w:val="24"/>
          <w:szCs w:val="24"/>
        </w:rPr>
        <w:t xml:space="preserve"> of </w:t>
      </w:r>
      <w:proofErr w:type="gramStart"/>
      <w:r w:rsidRPr="00802355">
        <w:rPr>
          <w:rFonts w:asciiTheme="majorHAnsi" w:eastAsia="Arial" w:hAnsiTheme="majorHAnsi" w:cstheme="majorHAnsi"/>
          <w:color w:val="000000"/>
          <w:sz w:val="24"/>
          <w:szCs w:val="24"/>
        </w:rPr>
        <w:t>caution:</w:t>
      </w:r>
      <w:proofErr w:type="gramEnd"/>
      <w:r w:rsidRPr="00802355">
        <w:rPr>
          <w:rFonts w:asciiTheme="majorHAnsi" w:eastAsia="Arial" w:hAnsiTheme="majorHAnsi" w:cstheme="majorHAnsi"/>
          <w:color w:val="000000"/>
          <w:sz w:val="24"/>
          <w:szCs w:val="24"/>
        </w:rPr>
        <w:t xml:space="preserve"> _______</w:t>
      </w:r>
    </w:p>
    <w:p w14:paraId="1B1A66B8" w14:textId="77777777" w:rsidR="00CE226B" w:rsidRPr="00802355" w:rsidRDefault="004C0201">
      <w:pPr>
        <w:numPr>
          <w:ilvl w:val="0"/>
          <w:numId w:val="5"/>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The danger of </w:t>
      </w:r>
      <w:proofErr w:type="spellStart"/>
      <w:r w:rsidRPr="00802355">
        <w:rPr>
          <w:rFonts w:asciiTheme="majorHAnsi" w:eastAsia="Arial" w:hAnsiTheme="majorHAnsi" w:cstheme="majorHAnsi"/>
          <w:color w:val="000000"/>
          <w:sz w:val="24"/>
          <w:szCs w:val="24"/>
        </w:rPr>
        <w:t>smooth</w:t>
      </w:r>
      <w:proofErr w:type="spellEnd"/>
      <w:r w:rsidRPr="00802355">
        <w:rPr>
          <w:rFonts w:asciiTheme="majorHAnsi" w:eastAsia="Arial" w:hAnsiTheme="majorHAnsi" w:cstheme="majorHAnsi"/>
          <w:color w:val="000000"/>
          <w:sz w:val="24"/>
          <w:szCs w:val="24"/>
        </w:rPr>
        <w:t xml:space="preserve"> narratives</w:t>
      </w:r>
    </w:p>
    <w:p w14:paraId="5EE35571" w14:textId="77777777" w:rsidR="00CE226B" w:rsidRPr="00802355" w:rsidRDefault="004C0201">
      <w:pPr>
        <w:numPr>
          <w:ilvl w:val="1"/>
          <w:numId w:val="5"/>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How AI </w:t>
      </w:r>
      <w:proofErr w:type="gramStart"/>
      <w:r w:rsidRPr="00802355">
        <w:rPr>
          <w:rFonts w:asciiTheme="majorHAnsi" w:eastAsia="Arial" w:hAnsiTheme="majorHAnsi" w:cstheme="majorHAnsi"/>
          <w:color w:val="000000"/>
          <w:sz w:val="24"/>
          <w:szCs w:val="24"/>
        </w:rPr>
        <w:t>simplifies</w:t>
      </w:r>
      <w:proofErr w:type="gram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complex</w:t>
      </w:r>
      <w:proofErr w:type="spellEnd"/>
      <w:r w:rsidRPr="00802355">
        <w:rPr>
          <w:rFonts w:asciiTheme="majorHAnsi" w:eastAsia="Arial" w:hAnsiTheme="majorHAnsi" w:cstheme="majorHAnsi"/>
          <w:color w:val="000000"/>
          <w:sz w:val="24"/>
          <w:szCs w:val="24"/>
        </w:rPr>
        <w:t xml:space="preserve"> </w:t>
      </w:r>
      <w:proofErr w:type="spellStart"/>
      <w:proofErr w:type="gramStart"/>
      <w:r w:rsidRPr="00802355">
        <w:rPr>
          <w:rFonts w:asciiTheme="majorHAnsi" w:eastAsia="Arial" w:hAnsiTheme="majorHAnsi" w:cstheme="majorHAnsi"/>
          <w:color w:val="000000"/>
          <w:sz w:val="24"/>
          <w:szCs w:val="24"/>
        </w:rPr>
        <w:t>history</w:t>
      </w:r>
      <w:proofErr w:type="spellEnd"/>
      <w:r w:rsidRPr="00802355">
        <w:rPr>
          <w:rFonts w:asciiTheme="majorHAnsi" w:eastAsia="Arial" w:hAnsiTheme="majorHAnsi" w:cstheme="majorHAnsi"/>
          <w:color w:val="000000"/>
          <w:sz w:val="24"/>
          <w:szCs w:val="24"/>
        </w:rPr>
        <w:t>:</w:t>
      </w:r>
      <w:proofErr w:type="gramEnd"/>
      <w:r w:rsidRPr="00802355">
        <w:rPr>
          <w:rFonts w:asciiTheme="majorHAnsi" w:eastAsia="Arial" w:hAnsiTheme="majorHAnsi" w:cstheme="majorHAnsi"/>
          <w:color w:val="000000"/>
          <w:sz w:val="24"/>
          <w:szCs w:val="24"/>
        </w:rPr>
        <w:t xml:space="preserve"> _______</w:t>
      </w:r>
    </w:p>
    <w:p w14:paraId="5251BD85" w14:textId="77777777" w:rsidR="00CE226B" w:rsidRPr="00802355" w:rsidRDefault="004C0201">
      <w:pPr>
        <w:numPr>
          <w:ilvl w:val="1"/>
          <w:numId w:val="5"/>
        </w:numPr>
        <w:spacing w:before="0" w:line="276" w:lineRule="auto"/>
        <w:rPr>
          <w:rFonts w:asciiTheme="majorHAnsi" w:eastAsia="Arial" w:hAnsiTheme="majorHAnsi" w:cstheme="majorHAnsi"/>
          <w:color w:val="000000"/>
          <w:sz w:val="24"/>
          <w:szCs w:val="24"/>
        </w:rPr>
      </w:pPr>
      <w:proofErr w:type="spellStart"/>
      <w:r w:rsidRPr="00802355">
        <w:rPr>
          <w:rFonts w:asciiTheme="majorHAnsi" w:eastAsia="Arial" w:hAnsiTheme="majorHAnsi" w:cstheme="majorHAnsi"/>
          <w:color w:val="000000"/>
          <w:sz w:val="24"/>
          <w:szCs w:val="24"/>
        </w:rPr>
        <w:t>What</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gets</w:t>
      </w:r>
      <w:proofErr w:type="spellEnd"/>
      <w:r w:rsidRPr="00802355">
        <w:rPr>
          <w:rFonts w:asciiTheme="majorHAnsi" w:eastAsia="Arial" w:hAnsiTheme="majorHAnsi" w:cstheme="majorHAnsi"/>
          <w:color w:val="000000"/>
          <w:sz w:val="24"/>
          <w:szCs w:val="24"/>
        </w:rPr>
        <w:t xml:space="preserve"> </w:t>
      </w:r>
      <w:proofErr w:type="spellStart"/>
      <w:proofErr w:type="gramStart"/>
      <w:r w:rsidRPr="00802355">
        <w:rPr>
          <w:rFonts w:asciiTheme="majorHAnsi" w:eastAsia="Arial" w:hAnsiTheme="majorHAnsi" w:cstheme="majorHAnsi"/>
          <w:color w:val="000000"/>
          <w:sz w:val="24"/>
          <w:szCs w:val="24"/>
        </w:rPr>
        <w:t>erased</w:t>
      </w:r>
      <w:proofErr w:type="spellEnd"/>
      <w:r w:rsidRPr="00802355">
        <w:rPr>
          <w:rFonts w:asciiTheme="majorHAnsi" w:eastAsia="Arial" w:hAnsiTheme="majorHAnsi" w:cstheme="majorHAnsi"/>
          <w:color w:val="000000"/>
          <w:sz w:val="24"/>
          <w:szCs w:val="24"/>
        </w:rPr>
        <w:t>:</w:t>
      </w:r>
      <w:proofErr w:type="gramEnd"/>
      <w:r w:rsidRPr="00802355">
        <w:rPr>
          <w:rFonts w:asciiTheme="majorHAnsi" w:eastAsia="Arial" w:hAnsiTheme="majorHAnsi" w:cstheme="majorHAnsi"/>
          <w:color w:val="000000"/>
          <w:sz w:val="24"/>
          <w:szCs w:val="24"/>
        </w:rPr>
        <w:t xml:space="preserve"> _______</w:t>
      </w:r>
    </w:p>
    <w:p w14:paraId="24E07F9E" w14:textId="77777777" w:rsidR="00CE226B" w:rsidRPr="00802355" w:rsidRDefault="004C0201">
      <w:pPr>
        <w:numPr>
          <w:ilvl w:val="0"/>
          <w:numId w:val="5"/>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The power of </w:t>
      </w:r>
      <w:proofErr w:type="spellStart"/>
      <w:r w:rsidRPr="00802355">
        <w:rPr>
          <w:rFonts w:asciiTheme="majorHAnsi" w:eastAsia="Arial" w:hAnsiTheme="majorHAnsi" w:cstheme="majorHAnsi"/>
          <w:color w:val="000000"/>
          <w:sz w:val="24"/>
          <w:szCs w:val="24"/>
        </w:rPr>
        <w:t>primary</w:t>
      </w:r>
      <w:proofErr w:type="spellEnd"/>
      <w:r w:rsidRPr="00802355">
        <w:rPr>
          <w:rFonts w:asciiTheme="majorHAnsi" w:eastAsia="Arial" w:hAnsiTheme="majorHAnsi" w:cstheme="majorHAnsi"/>
          <w:color w:val="000000"/>
          <w:sz w:val="24"/>
          <w:szCs w:val="24"/>
        </w:rPr>
        <w:t xml:space="preserve"> sources</w:t>
      </w:r>
    </w:p>
    <w:p w14:paraId="538CA43E" w14:textId="77777777" w:rsidR="00CE226B" w:rsidRPr="00802355" w:rsidRDefault="004C0201">
      <w:pPr>
        <w:numPr>
          <w:ilvl w:val="1"/>
          <w:numId w:val="5"/>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One document </w:t>
      </w:r>
      <w:proofErr w:type="spellStart"/>
      <w:r w:rsidRPr="00802355">
        <w:rPr>
          <w:rFonts w:asciiTheme="majorHAnsi" w:eastAsia="Arial" w:hAnsiTheme="majorHAnsi" w:cstheme="majorHAnsi"/>
          <w:color w:val="000000"/>
          <w:sz w:val="24"/>
          <w:szCs w:val="24"/>
        </w:rPr>
        <w:t>that</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changed</w:t>
      </w:r>
      <w:proofErr w:type="spellEnd"/>
      <w:r w:rsidRPr="00802355">
        <w:rPr>
          <w:rFonts w:asciiTheme="majorHAnsi" w:eastAsia="Arial" w:hAnsiTheme="majorHAnsi" w:cstheme="majorHAnsi"/>
          <w:color w:val="000000"/>
          <w:sz w:val="24"/>
          <w:szCs w:val="24"/>
        </w:rPr>
        <w:t xml:space="preserve"> </w:t>
      </w:r>
      <w:proofErr w:type="spellStart"/>
      <w:r w:rsidRPr="00802355">
        <w:rPr>
          <w:rFonts w:asciiTheme="majorHAnsi" w:eastAsia="Arial" w:hAnsiTheme="majorHAnsi" w:cstheme="majorHAnsi"/>
          <w:color w:val="000000"/>
          <w:sz w:val="24"/>
          <w:szCs w:val="24"/>
        </w:rPr>
        <w:t>my</w:t>
      </w:r>
      <w:proofErr w:type="spellEnd"/>
      <w:r w:rsidRPr="00802355">
        <w:rPr>
          <w:rFonts w:asciiTheme="majorHAnsi" w:eastAsia="Arial" w:hAnsiTheme="majorHAnsi" w:cstheme="majorHAnsi"/>
          <w:color w:val="000000"/>
          <w:sz w:val="24"/>
          <w:szCs w:val="24"/>
        </w:rPr>
        <w:t xml:space="preserve"> </w:t>
      </w:r>
      <w:proofErr w:type="spellStart"/>
      <w:proofErr w:type="gramStart"/>
      <w:r w:rsidRPr="00802355">
        <w:rPr>
          <w:rFonts w:asciiTheme="majorHAnsi" w:eastAsia="Arial" w:hAnsiTheme="majorHAnsi" w:cstheme="majorHAnsi"/>
          <w:color w:val="000000"/>
          <w:sz w:val="24"/>
          <w:szCs w:val="24"/>
        </w:rPr>
        <w:t>understanding</w:t>
      </w:r>
      <w:proofErr w:type="spellEnd"/>
      <w:r w:rsidRPr="00802355">
        <w:rPr>
          <w:rFonts w:asciiTheme="majorHAnsi" w:eastAsia="Arial" w:hAnsiTheme="majorHAnsi" w:cstheme="majorHAnsi"/>
          <w:color w:val="000000"/>
          <w:sz w:val="24"/>
          <w:szCs w:val="24"/>
        </w:rPr>
        <w:t>:</w:t>
      </w:r>
      <w:proofErr w:type="gramEnd"/>
      <w:r w:rsidRPr="00802355">
        <w:rPr>
          <w:rFonts w:asciiTheme="majorHAnsi" w:eastAsia="Arial" w:hAnsiTheme="majorHAnsi" w:cstheme="majorHAnsi"/>
          <w:color w:val="000000"/>
          <w:sz w:val="24"/>
          <w:szCs w:val="24"/>
        </w:rPr>
        <w:t xml:space="preserve"> _______</w:t>
      </w:r>
    </w:p>
    <w:p w14:paraId="5585C22D" w14:textId="77777777" w:rsidR="00CE226B" w:rsidRDefault="004C0201">
      <w:pPr>
        <w:numPr>
          <w:ilvl w:val="1"/>
          <w:numId w:val="5"/>
        </w:numPr>
        <w:spacing w:before="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Why archives </w:t>
      </w:r>
      <w:proofErr w:type="spellStart"/>
      <w:r w:rsidRPr="00802355">
        <w:rPr>
          <w:rFonts w:asciiTheme="majorHAnsi" w:eastAsia="Arial" w:hAnsiTheme="majorHAnsi" w:cstheme="majorHAnsi"/>
          <w:color w:val="000000"/>
          <w:sz w:val="24"/>
          <w:szCs w:val="24"/>
        </w:rPr>
        <w:t>matter</w:t>
      </w:r>
      <w:proofErr w:type="spellEnd"/>
      <w:r w:rsidRPr="00802355">
        <w:rPr>
          <w:rFonts w:asciiTheme="majorHAnsi" w:eastAsia="Arial" w:hAnsiTheme="majorHAnsi" w:cstheme="majorHAnsi"/>
          <w:color w:val="000000"/>
          <w:sz w:val="24"/>
          <w:szCs w:val="24"/>
        </w:rPr>
        <w:t xml:space="preserve"> more </w:t>
      </w:r>
      <w:proofErr w:type="spellStart"/>
      <w:r w:rsidRPr="00802355">
        <w:rPr>
          <w:rFonts w:asciiTheme="majorHAnsi" w:eastAsia="Arial" w:hAnsiTheme="majorHAnsi" w:cstheme="majorHAnsi"/>
          <w:color w:val="000000"/>
          <w:sz w:val="24"/>
          <w:szCs w:val="24"/>
        </w:rPr>
        <w:t>than</w:t>
      </w:r>
      <w:proofErr w:type="spellEnd"/>
      <w:r w:rsidRPr="00802355">
        <w:rPr>
          <w:rFonts w:asciiTheme="majorHAnsi" w:eastAsia="Arial" w:hAnsiTheme="majorHAnsi" w:cstheme="majorHAnsi"/>
          <w:color w:val="000000"/>
          <w:sz w:val="24"/>
          <w:szCs w:val="24"/>
        </w:rPr>
        <w:t xml:space="preserve"> </w:t>
      </w:r>
      <w:proofErr w:type="spellStart"/>
      <w:proofErr w:type="gramStart"/>
      <w:r w:rsidRPr="00802355">
        <w:rPr>
          <w:rFonts w:asciiTheme="majorHAnsi" w:eastAsia="Arial" w:hAnsiTheme="majorHAnsi" w:cstheme="majorHAnsi"/>
          <w:color w:val="000000"/>
          <w:sz w:val="24"/>
          <w:szCs w:val="24"/>
        </w:rPr>
        <w:t>algorithms</w:t>
      </w:r>
      <w:proofErr w:type="spellEnd"/>
      <w:r w:rsidRPr="00802355">
        <w:rPr>
          <w:rFonts w:asciiTheme="majorHAnsi" w:eastAsia="Arial" w:hAnsiTheme="majorHAnsi" w:cstheme="majorHAnsi"/>
          <w:color w:val="000000"/>
          <w:sz w:val="24"/>
          <w:szCs w:val="24"/>
        </w:rPr>
        <w:t>:</w:t>
      </w:r>
      <w:proofErr w:type="gramEnd"/>
      <w:r w:rsidRPr="00802355">
        <w:rPr>
          <w:rFonts w:asciiTheme="majorHAnsi" w:eastAsia="Arial" w:hAnsiTheme="majorHAnsi" w:cstheme="majorHAnsi"/>
          <w:color w:val="000000"/>
          <w:sz w:val="24"/>
          <w:szCs w:val="24"/>
        </w:rPr>
        <w:t xml:space="preserve"> _______</w:t>
      </w:r>
    </w:p>
    <w:p w14:paraId="740CB78D" w14:textId="77777777" w:rsidR="00802355" w:rsidRDefault="00802355" w:rsidP="00802355">
      <w:pPr>
        <w:spacing w:before="0" w:line="276" w:lineRule="auto"/>
        <w:rPr>
          <w:rFonts w:asciiTheme="majorHAnsi" w:eastAsia="Arial" w:hAnsiTheme="majorHAnsi" w:cstheme="majorHAnsi"/>
          <w:color w:val="000000"/>
          <w:sz w:val="24"/>
          <w:szCs w:val="24"/>
        </w:rPr>
      </w:pPr>
    </w:p>
    <w:p w14:paraId="10D07B50" w14:textId="0ED485E0" w:rsidR="00802355" w:rsidRPr="00802355" w:rsidRDefault="00802355" w:rsidP="008A775D">
      <w:pPr>
        <w:spacing w:before="0" w:line="240" w:lineRule="auto"/>
        <w:rPr>
          <w:rFonts w:asciiTheme="majorHAnsi" w:eastAsia="Arial" w:hAnsiTheme="majorHAnsi" w:cstheme="majorHAnsi"/>
          <w:b/>
          <w:bCs/>
          <w:color w:val="000000"/>
          <w:sz w:val="24"/>
          <w:szCs w:val="24"/>
        </w:rPr>
      </w:pPr>
      <w:r w:rsidRPr="00802355">
        <w:rPr>
          <w:rFonts w:asciiTheme="majorHAnsi" w:eastAsia="Arial" w:hAnsiTheme="majorHAnsi" w:cstheme="majorHAnsi"/>
          <w:b/>
          <w:bCs/>
          <w:color w:val="000000"/>
          <w:sz w:val="24"/>
          <w:szCs w:val="24"/>
        </w:rPr>
        <w:t>Bibliographie/sitographie :</w:t>
      </w:r>
    </w:p>
    <w:p w14:paraId="60CB5C5B" w14:textId="70C15284" w:rsidR="00802355" w:rsidRPr="008A775D" w:rsidRDefault="00802355" w:rsidP="008A775D">
      <w:pPr>
        <w:spacing w:before="0" w:line="240" w:lineRule="auto"/>
        <w:outlineLvl w:val="2"/>
        <w:rPr>
          <w:rFonts w:asciiTheme="majorHAnsi" w:eastAsia="Times New Roman" w:hAnsiTheme="majorHAnsi" w:cstheme="majorHAnsi"/>
          <w:b/>
          <w:bCs/>
          <w:color w:val="auto"/>
          <w:sz w:val="24"/>
          <w:szCs w:val="24"/>
          <w:lang w:val="fr-FR"/>
        </w:rPr>
      </w:pPr>
      <w:r w:rsidRPr="008A775D">
        <w:rPr>
          <w:rFonts w:asciiTheme="majorHAnsi" w:eastAsia="Times New Roman" w:hAnsiTheme="majorHAnsi" w:cstheme="majorHAnsi"/>
          <w:b/>
          <w:bCs/>
          <w:color w:val="auto"/>
          <w:sz w:val="24"/>
          <w:szCs w:val="24"/>
          <w:lang w:val="fr-FR"/>
        </w:rPr>
        <w:t>1. Usages de l’IA par les historiens (recherche et méthodologie) :</w:t>
      </w:r>
    </w:p>
    <w:p w14:paraId="74A2FEEC" w14:textId="77777777" w:rsidR="00802355" w:rsidRPr="00802355" w:rsidRDefault="00802355" w:rsidP="00802355">
      <w:pPr>
        <w:numPr>
          <w:ilvl w:val="0"/>
          <w:numId w:val="12"/>
        </w:numPr>
        <w:spacing w:before="100" w:beforeAutospacing="1" w:after="100" w:afterAutospacing="1" w:line="240" w:lineRule="auto"/>
        <w:rPr>
          <w:rFonts w:asciiTheme="majorHAnsi" w:eastAsia="Times New Roman" w:hAnsiTheme="majorHAnsi" w:cstheme="majorHAnsi"/>
          <w:color w:val="auto"/>
          <w:sz w:val="24"/>
          <w:szCs w:val="24"/>
          <w:lang w:val="fr-FR"/>
        </w:rPr>
      </w:pPr>
      <w:hyperlink r:id="rId6" w:tgtFrame="_blank" w:history="1">
        <w:r w:rsidRPr="00802355">
          <w:rPr>
            <w:rFonts w:asciiTheme="majorHAnsi" w:eastAsia="Times New Roman" w:hAnsiTheme="majorHAnsi" w:cstheme="majorHAnsi"/>
            <w:color w:val="0000FF"/>
            <w:sz w:val="24"/>
            <w:szCs w:val="24"/>
            <w:u w:val="single"/>
            <w:lang w:val="fr-FR"/>
          </w:rPr>
          <w:t>L’IA formée aux classiques aide les historiens à combler les lacunes</w:t>
        </w:r>
      </w:hyperlink>
      <w:r w:rsidRPr="00802355">
        <w:rPr>
          <w:rFonts w:asciiTheme="majorHAnsi" w:eastAsia="Times New Roman" w:hAnsiTheme="majorHAnsi" w:cstheme="majorHAnsi"/>
          <w:color w:val="auto"/>
          <w:sz w:val="24"/>
          <w:szCs w:val="24"/>
          <w:lang w:val="fr-FR"/>
        </w:rPr>
        <w:t xml:space="preserve"> </w:t>
      </w:r>
      <w:r w:rsidRPr="00802355">
        <w:rPr>
          <w:rFonts w:asciiTheme="majorHAnsi" w:eastAsia="Times New Roman" w:hAnsiTheme="majorHAnsi" w:cstheme="majorHAnsi"/>
          <w:i/>
          <w:iCs/>
          <w:color w:val="auto"/>
          <w:sz w:val="24"/>
          <w:szCs w:val="24"/>
          <w:lang w:val="fr-FR"/>
        </w:rPr>
        <w:t xml:space="preserve">Projet </w:t>
      </w:r>
      <w:proofErr w:type="spellStart"/>
      <w:r w:rsidRPr="00802355">
        <w:rPr>
          <w:rFonts w:asciiTheme="majorHAnsi" w:eastAsia="Times New Roman" w:hAnsiTheme="majorHAnsi" w:cstheme="majorHAnsi"/>
          <w:i/>
          <w:iCs/>
          <w:color w:val="auto"/>
          <w:sz w:val="24"/>
          <w:szCs w:val="24"/>
          <w:lang w:val="fr-FR"/>
        </w:rPr>
        <w:t>PythiaPlus</w:t>
      </w:r>
      <w:proofErr w:type="spellEnd"/>
      <w:r w:rsidRPr="00802355">
        <w:rPr>
          <w:rFonts w:asciiTheme="majorHAnsi" w:eastAsia="Times New Roman" w:hAnsiTheme="majorHAnsi" w:cstheme="majorHAnsi"/>
          <w:i/>
          <w:iCs/>
          <w:color w:val="auto"/>
          <w:sz w:val="24"/>
          <w:szCs w:val="24"/>
          <w:lang w:val="fr-FR"/>
        </w:rPr>
        <w:t xml:space="preserve"> (UE) :</w:t>
      </w:r>
      <w:r w:rsidRPr="00802355">
        <w:rPr>
          <w:rFonts w:asciiTheme="majorHAnsi" w:eastAsia="Times New Roman" w:hAnsiTheme="majorHAnsi" w:cstheme="majorHAnsi"/>
          <w:color w:val="auto"/>
          <w:sz w:val="24"/>
          <w:szCs w:val="24"/>
          <w:lang w:val="fr-FR"/>
        </w:rPr>
        <w:t xml:space="preserve"> Présentation de l’outil Ithaca, qui utilise l’IA pour restaurer des textes anciens, dater et localiser des inscriptions avec une précision accrue (jusqu’à 72 % en collaboration avec des historiens). Exemple concret de reverse engineering historique et de collaboration homme-machine. </w:t>
      </w:r>
      <w:r w:rsidRPr="00802355">
        <w:rPr>
          <w:rFonts w:asciiTheme="majorHAnsi" w:eastAsia="Times New Roman" w:hAnsiTheme="majorHAnsi" w:cstheme="majorHAnsi"/>
          <w:i/>
          <w:iCs/>
          <w:color w:val="auto"/>
          <w:sz w:val="24"/>
          <w:szCs w:val="24"/>
          <w:lang w:val="fr-FR"/>
        </w:rPr>
        <w:t>Source : Commission européenne, 2024.</w:t>
      </w:r>
    </w:p>
    <w:p w14:paraId="2C1AAB35" w14:textId="77777777" w:rsidR="00802355" w:rsidRPr="00802355" w:rsidRDefault="00802355" w:rsidP="00802355">
      <w:pPr>
        <w:numPr>
          <w:ilvl w:val="0"/>
          <w:numId w:val="12"/>
        </w:numPr>
        <w:spacing w:before="100" w:beforeAutospacing="1" w:after="100" w:afterAutospacing="1" w:line="240" w:lineRule="auto"/>
        <w:rPr>
          <w:rFonts w:asciiTheme="majorHAnsi" w:eastAsia="Times New Roman" w:hAnsiTheme="majorHAnsi" w:cstheme="majorHAnsi"/>
          <w:color w:val="auto"/>
          <w:sz w:val="24"/>
          <w:szCs w:val="24"/>
          <w:lang w:val="fr-FR"/>
        </w:rPr>
      </w:pPr>
      <w:hyperlink r:id="rId7" w:tgtFrame="_blank" w:history="1">
        <w:r w:rsidRPr="00802355">
          <w:rPr>
            <w:rFonts w:asciiTheme="majorHAnsi" w:eastAsia="Times New Roman" w:hAnsiTheme="majorHAnsi" w:cstheme="majorHAnsi"/>
            <w:color w:val="0000FF"/>
            <w:sz w:val="24"/>
            <w:szCs w:val="24"/>
            <w:u w:val="single"/>
            <w:lang w:val="fr-FR"/>
          </w:rPr>
          <w:t>Quand l’IA aide à raconter l’histoire de vieux manuscrits</w:t>
        </w:r>
      </w:hyperlink>
      <w:r w:rsidRPr="00802355">
        <w:rPr>
          <w:rFonts w:asciiTheme="majorHAnsi" w:eastAsia="Times New Roman" w:hAnsiTheme="majorHAnsi" w:cstheme="majorHAnsi"/>
          <w:color w:val="auto"/>
          <w:sz w:val="24"/>
          <w:szCs w:val="24"/>
          <w:lang w:val="fr-FR"/>
        </w:rPr>
        <w:t xml:space="preserve"> </w:t>
      </w:r>
      <w:r w:rsidRPr="00802355">
        <w:rPr>
          <w:rFonts w:asciiTheme="majorHAnsi" w:eastAsia="Times New Roman" w:hAnsiTheme="majorHAnsi" w:cstheme="majorHAnsi"/>
          <w:i/>
          <w:iCs/>
          <w:color w:val="auto"/>
          <w:sz w:val="24"/>
          <w:szCs w:val="24"/>
          <w:lang w:val="fr-FR"/>
        </w:rPr>
        <w:t>Institut Polytechnique de Paris :</w:t>
      </w:r>
      <w:r w:rsidRPr="00802355">
        <w:rPr>
          <w:rFonts w:asciiTheme="majorHAnsi" w:eastAsia="Times New Roman" w:hAnsiTheme="majorHAnsi" w:cstheme="majorHAnsi"/>
          <w:color w:val="auto"/>
          <w:sz w:val="24"/>
          <w:szCs w:val="24"/>
          <w:lang w:val="fr-FR"/>
        </w:rPr>
        <w:t xml:space="preserve"> Collaboration entre mathématiciens et historiens (Sorbonne Université, Collège de France, IRHT) pour développer des outils d’analyse automatique de manuscrits médiévaux et d’illustrations scientifiques. </w:t>
      </w:r>
      <w:r w:rsidRPr="00802355">
        <w:rPr>
          <w:rFonts w:asciiTheme="majorHAnsi" w:eastAsia="Times New Roman" w:hAnsiTheme="majorHAnsi" w:cstheme="majorHAnsi"/>
          <w:i/>
          <w:iCs/>
          <w:color w:val="auto"/>
          <w:sz w:val="24"/>
          <w:szCs w:val="24"/>
          <w:lang w:val="fr-FR"/>
        </w:rPr>
        <w:t>Source : IP Paris, 2025.</w:t>
      </w:r>
    </w:p>
    <w:p w14:paraId="1626D351" w14:textId="77777777" w:rsidR="00802355" w:rsidRPr="00802355" w:rsidRDefault="00802355" w:rsidP="00802355">
      <w:pPr>
        <w:numPr>
          <w:ilvl w:val="0"/>
          <w:numId w:val="12"/>
        </w:numPr>
        <w:spacing w:before="100" w:beforeAutospacing="1" w:after="100" w:afterAutospacing="1" w:line="240" w:lineRule="auto"/>
        <w:rPr>
          <w:rFonts w:asciiTheme="majorHAnsi" w:eastAsia="Times New Roman" w:hAnsiTheme="majorHAnsi" w:cstheme="majorHAnsi"/>
          <w:color w:val="auto"/>
          <w:sz w:val="24"/>
          <w:szCs w:val="24"/>
          <w:lang w:val="fr-FR"/>
        </w:rPr>
      </w:pPr>
      <w:hyperlink r:id="rId8" w:tgtFrame="_blank" w:history="1">
        <w:r w:rsidRPr="00802355">
          <w:rPr>
            <w:rFonts w:asciiTheme="majorHAnsi" w:eastAsia="Times New Roman" w:hAnsiTheme="majorHAnsi" w:cstheme="majorHAnsi"/>
            <w:color w:val="0000FF"/>
            <w:sz w:val="24"/>
            <w:szCs w:val="24"/>
            <w:u w:val="single"/>
            <w:lang w:val="fr-FR"/>
          </w:rPr>
          <w:t>L’IA ouvre de nouveaux outils à la recherche en histoire</w:t>
        </w:r>
      </w:hyperlink>
      <w:r w:rsidRPr="00802355">
        <w:rPr>
          <w:rFonts w:asciiTheme="majorHAnsi" w:eastAsia="Times New Roman" w:hAnsiTheme="majorHAnsi" w:cstheme="majorHAnsi"/>
          <w:color w:val="auto"/>
          <w:sz w:val="24"/>
          <w:szCs w:val="24"/>
          <w:lang w:val="fr-FR"/>
        </w:rPr>
        <w:t xml:space="preserve"> </w:t>
      </w:r>
      <w:r w:rsidRPr="00802355">
        <w:rPr>
          <w:rFonts w:asciiTheme="majorHAnsi" w:eastAsia="Times New Roman" w:hAnsiTheme="majorHAnsi" w:cstheme="majorHAnsi"/>
          <w:i/>
          <w:iCs/>
          <w:color w:val="auto"/>
          <w:sz w:val="24"/>
          <w:szCs w:val="24"/>
          <w:lang w:val="fr-FR"/>
        </w:rPr>
        <w:t>Orange Hello Future :</w:t>
      </w:r>
      <w:r w:rsidRPr="00802355">
        <w:rPr>
          <w:rFonts w:asciiTheme="majorHAnsi" w:eastAsia="Times New Roman" w:hAnsiTheme="majorHAnsi" w:cstheme="majorHAnsi"/>
          <w:color w:val="auto"/>
          <w:sz w:val="24"/>
          <w:szCs w:val="24"/>
          <w:lang w:val="fr-FR"/>
        </w:rPr>
        <w:t xml:space="preserve"> Présentation de projets comme </w:t>
      </w:r>
      <w:proofErr w:type="spellStart"/>
      <w:r w:rsidRPr="00802355">
        <w:rPr>
          <w:rFonts w:asciiTheme="majorHAnsi" w:eastAsia="Times New Roman" w:hAnsiTheme="majorHAnsi" w:cstheme="majorHAnsi"/>
          <w:color w:val="auto"/>
          <w:sz w:val="24"/>
          <w:szCs w:val="24"/>
          <w:lang w:val="fr-FR"/>
        </w:rPr>
        <w:t>MapReader</w:t>
      </w:r>
      <w:proofErr w:type="spellEnd"/>
      <w:r w:rsidRPr="00802355">
        <w:rPr>
          <w:rFonts w:asciiTheme="majorHAnsi" w:eastAsia="Times New Roman" w:hAnsiTheme="majorHAnsi" w:cstheme="majorHAnsi"/>
          <w:color w:val="auto"/>
          <w:sz w:val="24"/>
          <w:szCs w:val="24"/>
          <w:lang w:val="fr-FR"/>
        </w:rPr>
        <w:t xml:space="preserve"> (exploration de cartes anciennes par </w:t>
      </w:r>
      <w:r w:rsidRPr="00802355">
        <w:rPr>
          <w:rFonts w:asciiTheme="majorHAnsi" w:eastAsia="Times New Roman" w:hAnsiTheme="majorHAnsi" w:cstheme="majorHAnsi"/>
          <w:i/>
          <w:iCs/>
          <w:color w:val="auto"/>
          <w:sz w:val="24"/>
          <w:szCs w:val="24"/>
          <w:lang w:val="fr-FR"/>
        </w:rPr>
        <w:t>computer vision</w:t>
      </w:r>
      <w:r w:rsidRPr="00802355">
        <w:rPr>
          <w:rFonts w:asciiTheme="majorHAnsi" w:eastAsia="Times New Roman" w:hAnsiTheme="majorHAnsi" w:cstheme="majorHAnsi"/>
          <w:color w:val="auto"/>
          <w:sz w:val="24"/>
          <w:szCs w:val="24"/>
          <w:lang w:val="fr-FR"/>
        </w:rPr>
        <w:t xml:space="preserve">) ou Back In Time (Inria), qui utilisent l’IA pour déchiffrer des documents cryptés ou analyser des données historiques. </w:t>
      </w:r>
      <w:r w:rsidRPr="00802355">
        <w:rPr>
          <w:rFonts w:asciiTheme="majorHAnsi" w:eastAsia="Times New Roman" w:hAnsiTheme="majorHAnsi" w:cstheme="majorHAnsi"/>
          <w:i/>
          <w:iCs/>
          <w:color w:val="auto"/>
          <w:sz w:val="24"/>
          <w:szCs w:val="24"/>
          <w:lang w:val="fr-FR"/>
        </w:rPr>
        <w:t>Source : Orange, 2024.</w:t>
      </w:r>
    </w:p>
    <w:p w14:paraId="6A8593B4" w14:textId="77777777" w:rsidR="00802355" w:rsidRPr="00802355" w:rsidRDefault="00802355" w:rsidP="00802355">
      <w:pPr>
        <w:numPr>
          <w:ilvl w:val="0"/>
          <w:numId w:val="12"/>
        </w:numPr>
        <w:spacing w:before="100" w:beforeAutospacing="1" w:after="100" w:afterAutospacing="1" w:line="240" w:lineRule="auto"/>
        <w:rPr>
          <w:rFonts w:asciiTheme="majorHAnsi" w:eastAsia="Times New Roman" w:hAnsiTheme="majorHAnsi" w:cstheme="majorHAnsi"/>
          <w:color w:val="auto"/>
          <w:sz w:val="24"/>
          <w:szCs w:val="24"/>
          <w:lang w:val="fr-FR"/>
        </w:rPr>
      </w:pPr>
      <w:hyperlink r:id="rId9" w:tgtFrame="_blank" w:history="1">
        <w:r w:rsidRPr="00802355">
          <w:rPr>
            <w:rFonts w:asciiTheme="majorHAnsi" w:eastAsia="Times New Roman" w:hAnsiTheme="majorHAnsi" w:cstheme="majorHAnsi"/>
            <w:color w:val="0000FF"/>
            <w:sz w:val="24"/>
            <w:szCs w:val="24"/>
            <w:u w:val="single"/>
            <w:lang w:val="fr-FR"/>
          </w:rPr>
          <w:t>L’IA pour l’histoire : succès, promesses, écueils</w:t>
        </w:r>
      </w:hyperlink>
      <w:r w:rsidRPr="00802355">
        <w:rPr>
          <w:rFonts w:asciiTheme="majorHAnsi" w:eastAsia="Times New Roman" w:hAnsiTheme="majorHAnsi" w:cstheme="majorHAnsi"/>
          <w:color w:val="auto"/>
          <w:sz w:val="24"/>
          <w:szCs w:val="24"/>
          <w:lang w:val="fr-FR"/>
        </w:rPr>
        <w:t xml:space="preserve"> </w:t>
      </w:r>
      <w:r w:rsidRPr="00802355">
        <w:rPr>
          <w:rFonts w:asciiTheme="majorHAnsi" w:eastAsia="Times New Roman" w:hAnsiTheme="majorHAnsi" w:cstheme="majorHAnsi"/>
          <w:i/>
          <w:iCs/>
          <w:color w:val="auto"/>
          <w:sz w:val="24"/>
          <w:szCs w:val="24"/>
          <w:lang w:val="fr-FR"/>
        </w:rPr>
        <w:t>France Culture :</w:t>
      </w:r>
      <w:r w:rsidRPr="00802355">
        <w:rPr>
          <w:rFonts w:asciiTheme="majorHAnsi" w:eastAsia="Times New Roman" w:hAnsiTheme="majorHAnsi" w:cstheme="majorHAnsi"/>
          <w:color w:val="auto"/>
          <w:sz w:val="24"/>
          <w:szCs w:val="24"/>
          <w:lang w:val="fr-FR"/>
        </w:rPr>
        <w:t xml:space="preserve"> Podcast avec des historiens (CNRS, Collège de France) sur les enjeux méthodologiques de l’IA en histoire : numérisation des archives, déchiffrement de manuscrits, et limites éthiques. </w:t>
      </w:r>
      <w:r w:rsidRPr="00802355">
        <w:rPr>
          <w:rFonts w:asciiTheme="majorHAnsi" w:eastAsia="Times New Roman" w:hAnsiTheme="majorHAnsi" w:cstheme="majorHAnsi"/>
          <w:i/>
          <w:iCs/>
          <w:color w:val="auto"/>
          <w:sz w:val="24"/>
          <w:szCs w:val="24"/>
          <w:lang w:val="fr-FR"/>
        </w:rPr>
        <w:t>Source : Radio France, 2024.</w:t>
      </w:r>
    </w:p>
    <w:p w14:paraId="218052F5" w14:textId="43877768" w:rsidR="00802355" w:rsidRPr="00802355" w:rsidRDefault="00802355" w:rsidP="00802355">
      <w:pPr>
        <w:spacing w:before="0" w:line="240" w:lineRule="auto"/>
        <w:rPr>
          <w:rFonts w:asciiTheme="majorHAnsi" w:eastAsia="Times New Roman" w:hAnsiTheme="majorHAnsi" w:cstheme="majorHAnsi"/>
          <w:color w:val="auto"/>
          <w:sz w:val="24"/>
          <w:szCs w:val="24"/>
          <w:lang w:val="fr-FR"/>
        </w:rPr>
      </w:pPr>
    </w:p>
    <w:p w14:paraId="52FB506D" w14:textId="74FE6DE3" w:rsidR="00802355" w:rsidRPr="008A775D" w:rsidRDefault="00802355" w:rsidP="00802355">
      <w:pPr>
        <w:spacing w:before="100" w:beforeAutospacing="1" w:after="100" w:afterAutospacing="1" w:line="240" w:lineRule="auto"/>
        <w:outlineLvl w:val="2"/>
        <w:rPr>
          <w:rFonts w:asciiTheme="majorHAnsi" w:eastAsia="Times New Roman" w:hAnsiTheme="majorHAnsi" w:cstheme="majorHAnsi"/>
          <w:b/>
          <w:bCs/>
          <w:color w:val="auto"/>
          <w:sz w:val="24"/>
          <w:szCs w:val="24"/>
          <w:lang w:val="fr-FR"/>
        </w:rPr>
      </w:pPr>
      <w:r w:rsidRPr="008A775D">
        <w:rPr>
          <w:rFonts w:asciiTheme="majorHAnsi" w:eastAsia="Times New Roman" w:hAnsiTheme="majorHAnsi" w:cstheme="majorHAnsi"/>
          <w:b/>
          <w:bCs/>
          <w:color w:val="auto"/>
          <w:sz w:val="24"/>
          <w:szCs w:val="24"/>
          <w:lang w:val="fr-FR"/>
        </w:rPr>
        <w:lastRenderedPageBreak/>
        <w:t>2. Usages pédagogiques et didactiques de l’IA en classe d’histoire</w:t>
      </w:r>
      <w:r w:rsidR="002941EA" w:rsidRPr="008A775D">
        <w:rPr>
          <w:rFonts w:asciiTheme="majorHAnsi" w:eastAsia="Times New Roman" w:hAnsiTheme="majorHAnsi" w:cstheme="majorHAnsi"/>
          <w:b/>
          <w:bCs/>
          <w:color w:val="auto"/>
          <w:sz w:val="24"/>
          <w:szCs w:val="24"/>
          <w:lang w:val="fr-FR"/>
        </w:rPr>
        <w:t> :</w:t>
      </w:r>
    </w:p>
    <w:p w14:paraId="0E49541F" w14:textId="77777777" w:rsidR="00802355" w:rsidRPr="002941EA" w:rsidRDefault="00802355" w:rsidP="00802355">
      <w:pPr>
        <w:numPr>
          <w:ilvl w:val="0"/>
          <w:numId w:val="13"/>
        </w:numPr>
        <w:spacing w:before="100" w:beforeAutospacing="1" w:after="100" w:afterAutospacing="1" w:line="240" w:lineRule="auto"/>
        <w:rPr>
          <w:rFonts w:asciiTheme="majorHAnsi" w:eastAsia="Times New Roman" w:hAnsiTheme="majorHAnsi" w:cstheme="majorHAnsi"/>
          <w:color w:val="auto"/>
          <w:sz w:val="24"/>
          <w:szCs w:val="24"/>
          <w:lang w:val="fr-FR"/>
        </w:rPr>
      </w:pPr>
      <w:hyperlink r:id="rId10" w:tgtFrame="_blank" w:history="1">
        <w:r w:rsidRPr="00802355">
          <w:rPr>
            <w:rFonts w:asciiTheme="majorHAnsi" w:eastAsia="Times New Roman" w:hAnsiTheme="majorHAnsi" w:cstheme="majorHAnsi"/>
            <w:color w:val="0000FF"/>
            <w:sz w:val="24"/>
            <w:szCs w:val="24"/>
            <w:u w:val="single"/>
            <w:lang w:val="fr-FR"/>
          </w:rPr>
          <w:t>Intelligence Artificielle et éducation : exemple de l’Histoire-Géographie</w:t>
        </w:r>
      </w:hyperlink>
      <w:r w:rsidRPr="00802355">
        <w:rPr>
          <w:rFonts w:asciiTheme="majorHAnsi" w:eastAsia="Times New Roman" w:hAnsiTheme="majorHAnsi" w:cstheme="majorHAnsi"/>
          <w:color w:val="auto"/>
          <w:sz w:val="24"/>
          <w:szCs w:val="24"/>
          <w:lang w:val="fr-FR"/>
        </w:rPr>
        <w:t xml:space="preserve"> </w:t>
      </w:r>
      <w:proofErr w:type="spellStart"/>
      <w:r w:rsidRPr="00802355">
        <w:rPr>
          <w:rFonts w:asciiTheme="majorHAnsi" w:eastAsia="Times New Roman" w:hAnsiTheme="majorHAnsi" w:cstheme="majorHAnsi"/>
          <w:i/>
          <w:iCs/>
          <w:color w:val="auto"/>
          <w:sz w:val="24"/>
          <w:szCs w:val="24"/>
          <w:lang w:val="fr-FR"/>
        </w:rPr>
        <w:t>Educavox</w:t>
      </w:r>
      <w:proofErr w:type="spellEnd"/>
      <w:r w:rsidRPr="00802355">
        <w:rPr>
          <w:rFonts w:asciiTheme="majorHAnsi" w:eastAsia="Times New Roman" w:hAnsiTheme="majorHAnsi" w:cstheme="majorHAnsi"/>
          <w:i/>
          <w:iCs/>
          <w:color w:val="auto"/>
          <w:sz w:val="24"/>
          <w:szCs w:val="24"/>
          <w:lang w:val="fr-FR"/>
        </w:rPr>
        <w:t xml:space="preserve"> :</w:t>
      </w:r>
      <w:r w:rsidRPr="00802355">
        <w:rPr>
          <w:rFonts w:asciiTheme="majorHAnsi" w:eastAsia="Times New Roman" w:hAnsiTheme="majorHAnsi" w:cstheme="majorHAnsi"/>
          <w:color w:val="auto"/>
          <w:sz w:val="24"/>
          <w:szCs w:val="24"/>
          <w:lang w:val="fr-FR"/>
        </w:rPr>
        <w:t xml:space="preserve"> Analyse des apports pédagogiques de l’IA pour générer des exercices différenciés, corriger des copies, ou optimiser la préparation de cours en HG/HGGSP. Insiste sur l’esprit critique et l’éthique. </w:t>
      </w:r>
      <w:r w:rsidRPr="00802355">
        <w:rPr>
          <w:rFonts w:asciiTheme="majorHAnsi" w:eastAsia="Times New Roman" w:hAnsiTheme="majorHAnsi" w:cstheme="majorHAnsi"/>
          <w:i/>
          <w:iCs/>
          <w:color w:val="auto"/>
          <w:sz w:val="24"/>
          <w:szCs w:val="24"/>
          <w:lang w:val="fr-FR"/>
        </w:rPr>
        <w:t xml:space="preserve">Source : </w:t>
      </w:r>
      <w:proofErr w:type="spellStart"/>
      <w:r w:rsidRPr="00802355">
        <w:rPr>
          <w:rFonts w:asciiTheme="majorHAnsi" w:eastAsia="Times New Roman" w:hAnsiTheme="majorHAnsi" w:cstheme="majorHAnsi"/>
          <w:i/>
          <w:iCs/>
          <w:color w:val="auto"/>
          <w:sz w:val="24"/>
          <w:szCs w:val="24"/>
          <w:lang w:val="fr-FR"/>
        </w:rPr>
        <w:t>Educavox</w:t>
      </w:r>
      <w:proofErr w:type="spellEnd"/>
      <w:r w:rsidRPr="00802355">
        <w:rPr>
          <w:rFonts w:asciiTheme="majorHAnsi" w:eastAsia="Times New Roman" w:hAnsiTheme="majorHAnsi" w:cstheme="majorHAnsi"/>
          <w:i/>
          <w:iCs/>
          <w:color w:val="auto"/>
          <w:sz w:val="24"/>
          <w:szCs w:val="24"/>
          <w:lang w:val="fr-FR"/>
        </w:rPr>
        <w:t>, 2023.</w:t>
      </w:r>
    </w:p>
    <w:p w14:paraId="067028EF" w14:textId="56B174B5" w:rsidR="002941EA" w:rsidRDefault="002941EA" w:rsidP="002941EA">
      <w:pPr>
        <w:numPr>
          <w:ilvl w:val="0"/>
          <w:numId w:val="13"/>
        </w:numPr>
        <w:spacing w:before="100" w:beforeAutospacing="1" w:after="100" w:afterAutospacing="1" w:line="240" w:lineRule="auto"/>
        <w:rPr>
          <w:rFonts w:asciiTheme="majorHAnsi" w:eastAsia="Times New Roman" w:hAnsiTheme="majorHAnsi" w:cstheme="majorHAnsi"/>
          <w:i/>
          <w:iCs/>
          <w:color w:val="auto"/>
          <w:sz w:val="24"/>
          <w:szCs w:val="24"/>
          <w:lang w:val="fr-FR"/>
        </w:rPr>
      </w:pPr>
      <w:hyperlink r:id="rId11" w:history="1">
        <w:r w:rsidRPr="002941EA">
          <w:rPr>
            <w:rStyle w:val="Lienhypertexte"/>
            <w:rFonts w:asciiTheme="majorHAnsi" w:eastAsia="Times New Roman" w:hAnsiTheme="majorHAnsi" w:cstheme="majorHAnsi"/>
            <w:sz w:val="24"/>
            <w:szCs w:val="24"/>
            <w:lang w:val="fr-FR"/>
          </w:rPr>
          <w:t>Boite à prompts pour les enseignants d'histoire &amp; géographie</w:t>
        </w:r>
      </w:hyperlink>
      <w:r>
        <w:rPr>
          <w:rFonts w:asciiTheme="majorHAnsi" w:eastAsia="Times New Roman" w:hAnsiTheme="majorHAnsi" w:cstheme="majorHAnsi"/>
          <w:color w:val="auto"/>
          <w:sz w:val="24"/>
          <w:szCs w:val="24"/>
          <w:lang w:val="fr-FR"/>
        </w:rPr>
        <w:t xml:space="preserve"> </w:t>
      </w:r>
      <w:r w:rsidRPr="002941EA">
        <w:rPr>
          <w:rFonts w:asciiTheme="majorHAnsi" w:eastAsia="Times New Roman" w:hAnsiTheme="majorHAnsi" w:cstheme="majorHAnsi"/>
          <w:i/>
          <w:iCs/>
          <w:color w:val="auto"/>
          <w:sz w:val="24"/>
          <w:szCs w:val="24"/>
          <w:lang w:val="fr-FR"/>
        </w:rPr>
        <w:t>Académie de Toulouse</w:t>
      </w:r>
      <w:r>
        <w:rPr>
          <w:rFonts w:asciiTheme="majorHAnsi" w:eastAsia="Times New Roman" w:hAnsiTheme="majorHAnsi" w:cstheme="majorHAnsi"/>
          <w:i/>
          <w:iCs/>
          <w:color w:val="auto"/>
          <w:sz w:val="24"/>
          <w:szCs w:val="24"/>
          <w:lang w:val="fr-FR"/>
        </w:rPr>
        <w:t> :</w:t>
      </w:r>
      <w:r w:rsidRPr="002941EA">
        <w:t xml:space="preserve"> </w:t>
      </w:r>
      <w:r w:rsidRPr="002941EA">
        <w:rPr>
          <w:rFonts w:asciiTheme="majorHAnsi" w:eastAsia="Times New Roman" w:hAnsiTheme="majorHAnsi" w:cstheme="majorHAnsi"/>
          <w:i/>
          <w:iCs/>
          <w:color w:val="auto"/>
          <w:sz w:val="24"/>
          <w:szCs w:val="24"/>
          <w:lang w:val="fr-FR"/>
        </w:rPr>
        <w:t>Exemples de prompts pédagogiques avec l’intelligence artificielle française Mistral « Le Chat »</w:t>
      </w:r>
    </w:p>
    <w:p w14:paraId="48065372" w14:textId="5783B42F" w:rsidR="002941EA" w:rsidRPr="002941EA" w:rsidRDefault="002941EA" w:rsidP="002941EA">
      <w:pPr>
        <w:numPr>
          <w:ilvl w:val="0"/>
          <w:numId w:val="13"/>
        </w:numPr>
        <w:spacing w:before="100" w:beforeAutospacing="1" w:after="100" w:afterAutospacing="1" w:line="240" w:lineRule="auto"/>
        <w:rPr>
          <w:rFonts w:asciiTheme="majorHAnsi" w:eastAsia="Times New Roman" w:hAnsiTheme="majorHAnsi" w:cstheme="majorHAnsi"/>
          <w:color w:val="auto"/>
          <w:sz w:val="24"/>
          <w:szCs w:val="24"/>
          <w:lang w:val="fr-FR"/>
        </w:rPr>
      </w:pPr>
      <w:hyperlink r:id="rId12" w:history="1">
        <w:proofErr w:type="spellStart"/>
        <w:r w:rsidRPr="002941EA">
          <w:rPr>
            <w:rStyle w:val="Lienhypertexte"/>
            <w:rFonts w:asciiTheme="majorHAnsi" w:eastAsia="Times New Roman" w:hAnsiTheme="majorHAnsi" w:cstheme="majorHAnsi"/>
            <w:sz w:val="24"/>
            <w:szCs w:val="24"/>
            <w:lang w:val="fr-FR"/>
          </w:rPr>
          <w:t>Understanding</w:t>
        </w:r>
        <w:proofErr w:type="spellEnd"/>
        <w:r w:rsidRPr="002941EA">
          <w:rPr>
            <w:rStyle w:val="Lienhypertexte"/>
            <w:rFonts w:asciiTheme="majorHAnsi" w:eastAsia="Times New Roman" w:hAnsiTheme="majorHAnsi" w:cstheme="majorHAnsi"/>
            <w:sz w:val="24"/>
            <w:szCs w:val="24"/>
            <w:lang w:val="fr-FR"/>
          </w:rPr>
          <w:t xml:space="preserve"> Bias in AI </w:t>
        </w:r>
        <w:proofErr w:type="spellStart"/>
        <w:r w:rsidRPr="002941EA">
          <w:rPr>
            <w:rStyle w:val="Lienhypertexte"/>
            <w:rFonts w:asciiTheme="majorHAnsi" w:eastAsia="Times New Roman" w:hAnsiTheme="majorHAnsi" w:cstheme="majorHAnsi"/>
            <w:sz w:val="24"/>
            <w:szCs w:val="24"/>
            <w:lang w:val="fr-FR"/>
          </w:rPr>
          <w:t>Responses</w:t>
        </w:r>
        <w:proofErr w:type="spellEnd"/>
        <w:r w:rsidRPr="002941EA">
          <w:rPr>
            <w:rStyle w:val="Lienhypertexte"/>
            <w:rFonts w:asciiTheme="majorHAnsi" w:eastAsia="Times New Roman" w:hAnsiTheme="majorHAnsi" w:cstheme="majorHAnsi"/>
            <w:sz w:val="24"/>
            <w:szCs w:val="24"/>
            <w:lang w:val="fr-FR"/>
          </w:rPr>
          <w:t xml:space="preserve"> about </w:t>
        </w:r>
        <w:proofErr w:type="spellStart"/>
        <w:r w:rsidRPr="002941EA">
          <w:rPr>
            <w:rStyle w:val="Lienhypertexte"/>
            <w:rFonts w:asciiTheme="majorHAnsi" w:eastAsia="Times New Roman" w:hAnsiTheme="majorHAnsi" w:cstheme="majorHAnsi"/>
            <w:sz w:val="24"/>
            <w:szCs w:val="24"/>
            <w:lang w:val="fr-FR"/>
          </w:rPr>
          <w:t>Colonization</w:t>
        </w:r>
        <w:proofErr w:type="spellEnd"/>
      </w:hyperlink>
      <w:r w:rsidRPr="002941EA">
        <w:rPr>
          <w:rFonts w:asciiTheme="majorHAnsi" w:eastAsia="Times New Roman" w:hAnsiTheme="majorHAnsi" w:cstheme="majorHAnsi"/>
          <w:color w:val="auto"/>
          <w:sz w:val="24"/>
          <w:szCs w:val="24"/>
          <w:lang w:val="fr-FR"/>
        </w:rPr>
        <w:t xml:space="preserve"> </w:t>
      </w:r>
      <w:r w:rsidRPr="002941EA">
        <w:rPr>
          <w:rFonts w:asciiTheme="majorHAnsi" w:eastAsia="Times New Roman" w:hAnsiTheme="majorHAnsi" w:cstheme="majorHAnsi"/>
          <w:i/>
          <w:iCs/>
          <w:color w:val="auto"/>
          <w:sz w:val="24"/>
          <w:szCs w:val="24"/>
          <w:lang w:val="fr-FR"/>
        </w:rPr>
        <w:t>Académie de Toulouse</w:t>
      </w:r>
      <w:r w:rsidRPr="002941EA">
        <w:rPr>
          <w:rFonts w:asciiTheme="majorHAnsi" w:eastAsia="Times New Roman" w:hAnsiTheme="majorHAnsi" w:cstheme="majorHAnsi"/>
          <w:color w:val="auto"/>
          <w:sz w:val="24"/>
          <w:szCs w:val="24"/>
          <w:lang w:val="fr-FR"/>
        </w:rPr>
        <w:t xml:space="preserve"> : Ce scénario pédagogique invite les élèves de Première en DNL Histoire à adopter une posture critique face aux productions de l’intelligence artificielle appliquées à l’histoire coloniale britannique. À partir de la question Does the AI tell the </w:t>
      </w:r>
      <w:proofErr w:type="spellStart"/>
      <w:r w:rsidRPr="002941EA">
        <w:rPr>
          <w:rFonts w:asciiTheme="majorHAnsi" w:eastAsia="Times New Roman" w:hAnsiTheme="majorHAnsi" w:cstheme="majorHAnsi"/>
          <w:color w:val="auto"/>
          <w:sz w:val="24"/>
          <w:szCs w:val="24"/>
          <w:lang w:val="fr-FR"/>
        </w:rPr>
        <w:t>whole</w:t>
      </w:r>
      <w:proofErr w:type="spellEnd"/>
      <w:r w:rsidRPr="002941EA">
        <w:rPr>
          <w:rFonts w:asciiTheme="majorHAnsi" w:eastAsia="Times New Roman" w:hAnsiTheme="majorHAnsi" w:cstheme="majorHAnsi"/>
          <w:color w:val="auto"/>
          <w:sz w:val="24"/>
          <w:szCs w:val="24"/>
          <w:lang w:val="fr-FR"/>
        </w:rPr>
        <w:t xml:space="preserve"> story of the British </w:t>
      </w:r>
      <w:proofErr w:type="gramStart"/>
      <w:r w:rsidRPr="002941EA">
        <w:rPr>
          <w:rFonts w:asciiTheme="majorHAnsi" w:eastAsia="Times New Roman" w:hAnsiTheme="majorHAnsi" w:cstheme="majorHAnsi"/>
          <w:color w:val="auto"/>
          <w:sz w:val="24"/>
          <w:szCs w:val="24"/>
          <w:lang w:val="fr-FR"/>
        </w:rPr>
        <w:t>Empire?,</w:t>
      </w:r>
      <w:proofErr w:type="gramEnd"/>
      <w:r w:rsidRPr="002941EA">
        <w:rPr>
          <w:rFonts w:asciiTheme="majorHAnsi" w:eastAsia="Times New Roman" w:hAnsiTheme="majorHAnsi" w:cstheme="majorHAnsi"/>
          <w:color w:val="auto"/>
          <w:sz w:val="24"/>
          <w:szCs w:val="24"/>
          <w:lang w:val="fr-FR"/>
        </w:rPr>
        <w:t xml:space="preserve"> les élèves comparent des textes générés par IA avec des sources historiques authentiques afin d’identifier omissions, biais lexicaux et points de vue implicites. Ils conçoivent ensuite un contre-prompt pour obtenir une réponse plus nuancée et contextualisée. </w:t>
      </w:r>
    </w:p>
    <w:p w14:paraId="2E2CD9AB" w14:textId="77777777" w:rsidR="00802355" w:rsidRPr="00802355" w:rsidRDefault="00802355" w:rsidP="00802355">
      <w:pPr>
        <w:numPr>
          <w:ilvl w:val="0"/>
          <w:numId w:val="13"/>
        </w:numPr>
        <w:spacing w:before="100" w:beforeAutospacing="1" w:after="100" w:afterAutospacing="1" w:line="240" w:lineRule="auto"/>
        <w:rPr>
          <w:rFonts w:asciiTheme="majorHAnsi" w:eastAsia="Times New Roman" w:hAnsiTheme="majorHAnsi" w:cstheme="majorHAnsi"/>
          <w:color w:val="auto"/>
          <w:sz w:val="24"/>
          <w:szCs w:val="24"/>
          <w:lang w:val="fr-FR"/>
        </w:rPr>
      </w:pPr>
      <w:hyperlink r:id="rId13" w:tgtFrame="_blank" w:history="1">
        <w:r w:rsidRPr="00802355">
          <w:rPr>
            <w:rFonts w:asciiTheme="majorHAnsi" w:eastAsia="Times New Roman" w:hAnsiTheme="majorHAnsi" w:cstheme="majorHAnsi"/>
            <w:color w:val="0000FF"/>
            <w:sz w:val="24"/>
            <w:szCs w:val="24"/>
            <w:u w:val="single"/>
            <w:lang w:val="fr-FR"/>
          </w:rPr>
          <w:t>L’intelligence artificielle pour enseigner et apprendre (support de formation)</w:t>
        </w:r>
      </w:hyperlink>
      <w:r w:rsidRPr="00802355">
        <w:rPr>
          <w:rFonts w:asciiTheme="majorHAnsi" w:eastAsia="Times New Roman" w:hAnsiTheme="majorHAnsi" w:cstheme="majorHAnsi"/>
          <w:color w:val="auto"/>
          <w:sz w:val="24"/>
          <w:szCs w:val="24"/>
          <w:lang w:val="fr-FR"/>
        </w:rPr>
        <w:t xml:space="preserve"> </w:t>
      </w:r>
      <w:r w:rsidRPr="00802355">
        <w:rPr>
          <w:rFonts w:asciiTheme="majorHAnsi" w:eastAsia="Times New Roman" w:hAnsiTheme="majorHAnsi" w:cstheme="majorHAnsi"/>
          <w:i/>
          <w:iCs/>
          <w:color w:val="auto"/>
          <w:sz w:val="24"/>
          <w:szCs w:val="24"/>
          <w:lang w:val="fr-FR"/>
        </w:rPr>
        <w:t>Académie de Lille :</w:t>
      </w:r>
      <w:r w:rsidRPr="00802355">
        <w:rPr>
          <w:rFonts w:asciiTheme="majorHAnsi" w:eastAsia="Times New Roman" w:hAnsiTheme="majorHAnsi" w:cstheme="majorHAnsi"/>
          <w:color w:val="auto"/>
          <w:sz w:val="24"/>
          <w:szCs w:val="24"/>
          <w:lang w:val="fr-FR"/>
        </w:rPr>
        <w:t xml:space="preserve"> Ressources institutionnelles pour intégrer l’IA en classe, avec des exemples concrets (analyse de sources, visualisation de données, collaboration numérique). </w:t>
      </w:r>
      <w:r w:rsidRPr="00802355">
        <w:rPr>
          <w:rFonts w:asciiTheme="majorHAnsi" w:eastAsia="Times New Roman" w:hAnsiTheme="majorHAnsi" w:cstheme="majorHAnsi"/>
          <w:i/>
          <w:iCs/>
          <w:color w:val="auto"/>
          <w:sz w:val="24"/>
          <w:szCs w:val="24"/>
          <w:lang w:val="fr-FR"/>
        </w:rPr>
        <w:t>Source : Rectorat de Lille, 2025.</w:t>
      </w:r>
    </w:p>
    <w:p w14:paraId="09A735A3" w14:textId="77777777" w:rsidR="00802355" w:rsidRPr="00802355" w:rsidRDefault="00802355" w:rsidP="00802355">
      <w:pPr>
        <w:numPr>
          <w:ilvl w:val="0"/>
          <w:numId w:val="13"/>
        </w:numPr>
        <w:spacing w:before="100" w:beforeAutospacing="1" w:after="100" w:afterAutospacing="1" w:line="240" w:lineRule="auto"/>
        <w:rPr>
          <w:rFonts w:asciiTheme="majorHAnsi" w:eastAsia="Times New Roman" w:hAnsiTheme="majorHAnsi" w:cstheme="majorHAnsi"/>
          <w:color w:val="auto"/>
          <w:sz w:val="24"/>
          <w:szCs w:val="24"/>
          <w:lang w:val="fr-FR"/>
        </w:rPr>
      </w:pPr>
      <w:hyperlink r:id="rId14" w:tgtFrame="_blank" w:history="1">
        <w:r w:rsidRPr="00802355">
          <w:rPr>
            <w:rFonts w:asciiTheme="majorHAnsi" w:eastAsia="Times New Roman" w:hAnsiTheme="majorHAnsi" w:cstheme="majorHAnsi"/>
            <w:color w:val="0000FF"/>
            <w:sz w:val="24"/>
            <w:szCs w:val="24"/>
            <w:u w:val="single"/>
            <w:lang w:val="fr-FR"/>
          </w:rPr>
          <w:t>Utiliser l’IA en classe en Histoire-Géographie</w:t>
        </w:r>
      </w:hyperlink>
      <w:r w:rsidRPr="00802355">
        <w:rPr>
          <w:rFonts w:asciiTheme="majorHAnsi" w:eastAsia="Times New Roman" w:hAnsiTheme="majorHAnsi" w:cstheme="majorHAnsi"/>
          <w:color w:val="auto"/>
          <w:sz w:val="24"/>
          <w:szCs w:val="24"/>
          <w:lang w:val="fr-FR"/>
        </w:rPr>
        <w:t xml:space="preserve"> </w:t>
      </w:r>
      <w:r w:rsidRPr="00802355">
        <w:rPr>
          <w:rFonts w:asciiTheme="majorHAnsi" w:eastAsia="Times New Roman" w:hAnsiTheme="majorHAnsi" w:cstheme="majorHAnsi"/>
          <w:i/>
          <w:iCs/>
          <w:color w:val="auto"/>
          <w:sz w:val="24"/>
          <w:szCs w:val="24"/>
          <w:lang w:val="fr-FR"/>
        </w:rPr>
        <w:t>Académie de Clermont-Ferrand :</w:t>
      </w:r>
      <w:r w:rsidRPr="00802355">
        <w:rPr>
          <w:rFonts w:asciiTheme="majorHAnsi" w:eastAsia="Times New Roman" w:hAnsiTheme="majorHAnsi" w:cstheme="majorHAnsi"/>
          <w:color w:val="auto"/>
          <w:sz w:val="24"/>
          <w:szCs w:val="24"/>
          <w:lang w:val="fr-FR"/>
        </w:rPr>
        <w:t xml:space="preserve"> Fiche pratique sur la confrontation des réponses d’IA avec des sources primaires (ex : Presse Quotidienne Nationale) et l’usage d’outils générateurs d’images pour des présentations orales. </w:t>
      </w:r>
      <w:r w:rsidRPr="00802355">
        <w:rPr>
          <w:rFonts w:asciiTheme="majorHAnsi" w:eastAsia="Times New Roman" w:hAnsiTheme="majorHAnsi" w:cstheme="majorHAnsi"/>
          <w:i/>
          <w:iCs/>
          <w:color w:val="auto"/>
          <w:sz w:val="24"/>
          <w:szCs w:val="24"/>
          <w:lang w:val="fr-FR"/>
        </w:rPr>
        <w:t>Source : Rectorat de Clermont-Ferrand, 2025.</w:t>
      </w:r>
    </w:p>
    <w:p w14:paraId="6EC170C0" w14:textId="77777777" w:rsidR="00802355" w:rsidRPr="00802355" w:rsidRDefault="00802355" w:rsidP="00802355">
      <w:pPr>
        <w:numPr>
          <w:ilvl w:val="0"/>
          <w:numId w:val="13"/>
        </w:numPr>
        <w:spacing w:before="100" w:beforeAutospacing="1" w:after="100" w:afterAutospacing="1" w:line="240" w:lineRule="auto"/>
        <w:rPr>
          <w:rFonts w:asciiTheme="majorHAnsi" w:eastAsia="Times New Roman" w:hAnsiTheme="majorHAnsi" w:cstheme="majorHAnsi"/>
          <w:color w:val="auto"/>
          <w:sz w:val="24"/>
          <w:szCs w:val="24"/>
          <w:lang w:val="fr-FR"/>
        </w:rPr>
      </w:pPr>
      <w:hyperlink r:id="rId15" w:tgtFrame="_blank" w:history="1">
        <w:r w:rsidRPr="00802355">
          <w:rPr>
            <w:rFonts w:asciiTheme="majorHAnsi" w:eastAsia="Times New Roman" w:hAnsiTheme="majorHAnsi" w:cstheme="majorHAnsi"/>
            <w:color w:val="0000FF"/>
            <w:sz w:val="24"/>
            <w:szCs w:val="24"/>
            <w:u w:val="single"/>
            <w:lang w:val="fr-FR"/>
          </w:rPr>
          <w:t>IA et pédagogie : qu’en pensent vraiment les enseignants ?</w:t>
        </w:r>
      </w:hyperlink>
      <w:r w:rsidRPr="00802355">
        <w:rPr>
          <w:rFonts w:asciiTheme="majorHAnsi" w:eastAsia="Times New Roman" w:hAnsiTheme="majorHAnsi" w:cstheme="majorHAnsi"/>
          <w:color w:val="auto"/>
          <w:sz w:val="24"/>
          <w:szCs w:val="24"/>
          <w:lang w:val="fr-FR"/>
        </w:rPr>
        <w:t xml:space="preserve"> </w:t>
      </w:r>
      <w:proofErr w:type="spellStart"/>
      <w:r w:rsidRPr="00802355">
        <w:rPr>
          <w:rFonts w:asciiTheme="majorHAnsi" w:eastAsia="Times New Roman" w:hAnsiTheme="majorHAnsi" w:cstheme="majorHAnsi"/>
          <w:i/>
          <w:iCs/>
          <w:color w:val="auto"/>
          <w:sz w:val="24"/>
          <w:szCs w:val="24"/>
          <w:lang w:val="fr-FR"/>
        </w:rPr>
        <w:t>EdTech</w:t>
      </w:r>
      <w:proofErr w:type="spellEnd"/>
      <w:r w:rsidRPr="00802355">
        <w:rPr>
          <w:rFonts w:asciiTheme="majorHAnsi" w:eastAsia="Times New Roman" w:hAnsiTheme="majorHAnsi" w:cstheme="majorHAnsi"/>
          <w:i/>
          <w:iCs/>
          <w:color w:val="auto"/>
          <w:sz w:val="24"/>
          <w:szCs w:val="24"/>
          <w:lang w:val="fr-FR"/>
        </w:rPr>
        <w:t xml:space="preserve"> Actu :</w:t>
      </w:r>
      <w:r w:rsidRPr="00802355">
        <w:rPr>
          <w:rFonts w:asciiTheme="majorHAnsi" w:eastAsia="Times New Roman" w:hAnsiTheme="majorHAnsi" w:cstheme="majorHAnsi"/>
          <w:color w:val="auto"/>
          <w:sz w:val="24"/>
          <w:szCs w:val="24"/>
          <w:lang w:val="fr-FR"/>
        </w:rPr>
        <w:t xml:space="preserve"> Retour d’expérience d’enseignants (dont un professeur d’histoire-géographie) sur l’analyse critique de textes générés par IA, la confrontation avec des archives (ex : </w:t>
      </w:r>
      <w:r w:rsidRPr="00802355">
        <w:rPr>
          <w:rFonts w:asciiTheme="majorHAnsi" w:eastAsia="Times New Roman" w:hAnsiTheme="majorHAnsi" w:cstheme="majorHAnsi"/>
          <w:i/>
          <w:iCs/>
          <w:color w:val="auto"/>
          <w:sz w:val="24"/>
          <w:szCs w:val="24"/>
          <w:lang w:val="fr-FR"/>
        </w:rPr>
        <w:t>Mémoire des Hommes</w:t>
      </w:r>
      <w:r w:rsidRPr="00802355">
        <w:rPr>
          <w:rFonts w:asciiTheme="majorHAnsi" w:eastAsia="Times New Roman" w:hAnsiTheme="majorHAnsi" w:cstheme="majorHAnsi"/>
          <w:color w:val="auto"/>
          <w:sz w:val="24"/>
          <w:szCs w:val="24"/>
          <w:lang w:val="fr-FR"/>
        </w:rPr>
        <w:t xml:space="preserve">), et l’adaptation des parcours pédagogiques. </w:t>
      </w:r>
      <w:r w:rsidRPr="00802355">
        <w:rPr>
          <w:rFonts w:asciiTheme="majorHAnsi" w:eastAsia="Times New Roman" w:hAnsiTheme="majorHAnsi" w:cstheme="majorHAnsi"/>
          <w:i/>
          <w:iCs/>
          <w:color w:val="auto"/>
          <w:sz w:val="24"/>
          <w:szCs w:val="24"/>
          <w:lang w:val="fr-FR"/>
        </w:rPr>
        <w:t xml:space="preserve">Source : </w:t>
      </w:r>
      <w:proofErr w:type="spellStart"/>
      <w:r w:rsidRPr="00802355">
        <w:rPr>
          <w:rFonts w:asciiTheme="majorHAnsi" w:eastAsia="Times New Roman" w:hAnsiTheme="majorHAnsi" w:cstheme="majorHAnsi"/>
          <w:i/>
          <w:iCs/>
          <w:color w:val="auto"/>
          <w:sz w:val="24"/>
          <w:szCs w:val="24"/>
          <w:lang w:val="fr-FR"/>
        </w:rPr>
        <w:t>EdTech</w:t>
      </w:r>
      <w:proofErr w:type="spellEnd"/>
      <w:r w:rsidRPr="00802355">
        <w:rPr>
          <w:rFonts w:asciiTheme="majorHAnsi" w:eastAsia="Times New Roman" w:hAnsiTheme="majorHAnsi" w:cstheme="majorHAnsi"/>
          <w:i/>
          <w:iCs/>
          <w:color w:val="auto"/>
          <w:sz w:val="24"/>
          <w:szCs w:val="24"/>
          <w:lang w:val="fr-FR"/>
        </w:rPr>
        <w:t xml:space="preserve"> Actu, 2025.</w:t>
      </w:r>
    </w:p>
    <w:p w14:paraId="0E0F5AFB" w14:textId="77777777" w:rsidR="00802355" w:rsidRPr="00802355" w:rsidRDefault="00802355" w:rsidP="00802355">
      <w:pPr>
        <w:numPr>
          <w:ilvl w:val="0"/>
          <w:numId w:val="13"/>
        </w:numPr>
        <w:spacing w:before="100" w:beforeAutospacing="1" w:after="100" w:afterAutospacing="1" w:line="240" w:lineRule="auto"/>
        <w:rPr>
          <w:rFonts w:asciiTheme="majorHAnsi" w:eastAsia="Times New Roman" w:hAnsiTheme="majorHAnsi" w:cstheme="majorHAnsi"/>
          <w:color w:val="auto"/>
          <w:sz w:val="24"/>
          <w:szCs w:val="24"/>
          <w:lang w:val="fr-FR"/>
        </w:rPr>
      </w:pPr>
      <w:hyperlink r:id="rId16" w:tgtFrame="_blank" w:history="1">
        <w:r w:rsidRPr="00802355">
          <w:rPr>
            <w:rFonts w:asciiTheme="majorHAnsi" w:eastAsia="Times New Roman" w:hAnsiTheme="majorHAnsi" w:cstheme="majorHAnsi"/>
            <w:color w:val="0000FF"/>
            <w:sz w:val="24"/>
            <w:szCs w:val="24"/>
            <w:u w:val="single"/>
            <w:lang w:val="fr-FR"/>
          </w:rPr>
          <w:t>15 exemples concrets d’utilisation en classe de l’IA</w:t>
        </w:r>
      </w:hyperlink>
      <w:r w:rsidRPr="00802355">
        <w:rPr>
          <w:rFonts w:asciiTheme="majorHAnsi" w:eastAsia="Times New Roman" w:hAnsiTheme="majorHAnsi" w:cstheme="majorHAnsi"/>
          <w:color w:val="auto"/>
          <w:sz w:val="24"/>
          <w:szCs w:val="24"/>
          <w:lang w:val="fr-FR"/>
        </w:rPr>
        <w:t xml:space="preserve"> </w:t>
      </w:r>
      <w:proofErr w:type="spellStart"/>
      <w:r w:rsidRPr="00802355">
        <w:rPr>
          <w:rFonts w:asciiTheme="majorHAnsi" w:eastAsia="Times New Roman" w:hAnsiTheme="majorHAnsi" w:cstheme="majorHAnsi"/>
          <w:i/>
          <w:iCs/>
          <w:color w:val="auto"/>
          <w:sz w:val="24"/>
          <w:szCs w:val="24"/>
          <w:lang w:val="fr-FR"/>
        </w:rPr>
        <w:t>Educavox</w:t>
      </w:r>
      <w:proofErr w:type="spellEnd"/>
      <w:r w:rsidRPr="00802355">
        <w:rPr>
          <w:rFonts w:asciiTheme="majorHAnsi" w:eastAsia="Times New Roman" w:hAnsiTheme="majorHAnsi" w:cstheme="majorHAnsi"/>
          <w:i/>
          <w:iCs/>
          <w:color w:val="auto"/>
          <w:sz w:val="24"/>
          <w:szCs w:val="24"/>
          <w:lang w:val="fr-FR"/>
        </w:rPr>
        <w:t xml:space="preserve"> :</w:t>
      </w:r>
      <w:r w:rsidRPr="00802355">
        <w:rPr>
          <w:rFonts w:asciiTheme="majorHAnsi" w:eastAsia="Times New Roman" w:hAnsiTheme="majorHAnsi" w:cstheme="majorHAnsi"/>
          <w:color w:val="auto"/>
          <w:sz w:val="24"/>
          <w:szCs w:val="24"/>
          <w:lang w:val="fr-FR"/>
        </w:rPr>
        <w:t xml:space="preserve"> Liste d’outils et de cas d’usage en HG/HGGSP, incluant la génération de supports visuels (</w:t>
      </w:r>
      <w:proofErr w:type="spellStart"/>
      <w:r w:rsidRPr="00802355">
        <w:rPr>
          <w:rFonts w:asciiTheme="majorHAnsi" w:eastAsia="Times New Roman" w:hAnsiTheme="majorHAnsi" w:cstheme="majorHAnsi"/>
          <w:color w:val="auto"/>
          <w:sz w:val="24"/>
          <w:szCs w:val="24"/>
          <w:lang w:val="fr-FR"/>
        </w:rPr>
        <w:t>Midjourney</w:t>
      </w:r>
      <w:proofErr w:type="spellEnd"/>
      <w:r w:rsidRPr="00802355">
        <w:rPr>
          <w:rFonts w:asciiTheme="majorHAnsi" w:eastAsia="Times New Roman" w:hAnsiTheme="majorHAnsi" w:cstheme="majorHAnsi"/>
          <w:color w:val="auto"/>
          <w:sz w:val="24"/>
          <w:szCs w:val="24"/>
          <w:lang w:val="fr-FR"/>
        </w:rPr>
        <w:t xml:space="preserve">), l’écriture collaborative, ou l’évaluation assistée. </w:t>
      </w:r>
      <w:r w:rsidRPr="00802355">
        <w:rPr>
          <w:rFonts w:asciiTheme="majorHAnsi" w:eastAsia="Times New Roman" w:hAnsiTheme="majorHAnsi" w:cstheme="majorHAnsi"/>
          <w:i/>
          <w:iCs/>
          <w:color w:val="auto"/>
          <w:sz w:val="24"/>
          <w:szCs w:val="24"/>
          <w:lang w:val="fr-FR"/>
        </w:rPr>
        <w:t xml:space="preserve">Source : </w:t>
      </w:r>
      <w:proofErr w:type="spellStart"/>
      <w:r w:rsidRPr="00802355">
        <w:rPr>
          <w:rFonts w:asciiTheme="majorHAnsi" w:eastAsia="Times New Roman" w:hAnsiTheme="majorHAnsi" w:cstheme="majorHAnsi"/>
          <w:i/>
          <w:iCs/>
          <w:color w:val="auto"/>
          <w:sz w:val="24"/>
          <w:szCs w:val="24"/>
          <w:lang w:val="fr-FR"/>
        </w:rPr>
        <w:t>Educavox</w:t>
      </w:r>
      <w:proofErr w:type="spellEnd"/>
      <w:r w:rsidRPr="00802355">
        <w:rPr>
          <w:rFonts w:asciiTheme="majorHAnsi" w:eastAsia="Times New Roman" w:hAnsiTheme="majorHAnsi" w:cstheme="majorHAnsi"/>
          <w:i/>
          <w:iCs/>
          <w:color w:val="auto"/>
          <w:sz w:val="24"/>
          <w:szCs w:val="24"/>
          <w:lang w:val="fr-FR"/>
        </w:rPr>
        <w:t>, 2023.</w:t>
      </w:r>
    </w:p>
    <w:p w14:paraId="7E2211F1" w14:textId="77777777" w:rsidR="00802355" w:rsidRPr="00802355" w:rsidRDefault="00802355" w:rsidP="00802355">
      <w:pPr>
        <w:numPr>
          <w:ilvl w:val="0"/>
          <w:numId w:val="13"/>
        </w:numPr>
        <w:spacing w:before="100" w:beforeAutospacing="1" w:after="100" w:afterAutospacing="1" w:line="240" w:lineRule="auto"/>
        <w:rPr>
          <w:rFonts w:asciiTheme="majorHAnsi" w:eastAsia="Times New Roman" w:hAnsiTheme="majorHAnsi" w:cstheme="majorHAnsi"/>
          <w:color w:val="auto"/>
          <w:sz w:val="24"/>
          <w:szCs w:val="24"/>
          <w:lang w:val="fr-FR"/>
        </w:rPr>
      </w:pPr>
      <w:hyperlink r:id="rId17" w:tgtFrame="_blank" w:history="1">
        <w:r w:rsidRPr="00802355">
          <w:rPr>
            <w:rFonts w:asciiTheme="majorHAnsi" w:eastAsia="Times New Roman" w:hAnsiTheme="majorHAnsi" w:cstheme="majorHAnsi"/>
            <w:color w:val="0000FF"/>
            <w:sz w:val="24"/>
            <w:szCs w:val="24"/>
            <w:u w:val="single"/>
            <w:lang w:val="fr-FR"/>
          </w:rPr>
          <w:t>Pour une culturelle histoire de l’IA</w:t>
        </w:r>
      </w:hyperlink>
      <w:r w:rsidRPr="00802355">
        <w:rPr>
          <w:rFonts w:asciiTheme="majorHAnsi" w:eastAsia="Times New Roman" w:hAnsiTheme="majorHAnsi" w:cstheme="majorHAnsi"/>
          <w:color w:val="auto"/>
          <w:sz w:val="24"/>
          <w:szCs w:val="24"/>
          <w:lang w:val="fr-FR"/>
        </w:rPr>
        <w:t xml:space="preserve"> </w:t>
      </w:r>
      <w:r w:rsidRPr="00802355">
        <w:rPr>
          <w:rFonts w:asciiTheme="majorHAnsi" w:eastAsia="Times New Roman" w:hAnsiTheme="majorHAnsi" w:cstheme="majorHAnsi"/>
          <w:i/>
          <w:iCs/>
          <w:color w:val="auto"/>
          <w:sz w:val="24"/>
          <w:szCs w:val="24"/>
          <w:lang w:val="fr-FR"/>
        </w:rPr>
        <w:t>BnF :</w:t>
      </w:r>
      <w:r w:rsidRPr="00802355">
        <w:rPr>
          <w:rFonts w:asciiTheme="majorHAnsi" w:eastAsia="Times New Roman" w:hAnsiTheme="majorHAnsi" w:cstheme="majorHAnsi"/>
          <w:color w:val="auto"/>
          <w:sz w:val="24"/>
          <w:szCs w:val="24"/>
          <w:lang w:val="fr-FR"/>
        </w:rPr>
        <w:t xml:space="preserve"> Réflexion sur l’IA comme objet culturel et historique, avec des pistes pour aborder ses enjeux éthiques et mémoriels en classe (liens avec les humanités numériques). </w:t>
      </w:r>
      <w:r w:rsidRPr="00802355">
        <w:rPr>
          <w:rFonts w:asciiTheme="majorHAnsi" w:eastAsia="Times New Roman" w:hAnsiTheme="majorHAnsi" w:cstheme="majorHAnsi"/>
          <w:i/>
          <w:iCs/>
          <w:color w:val="auto"/>
          <w:sz w:val="24"/>
          <w:szCs w:val="24"/>
          <w:lang w:val="fr-FR"/>
        </w:rPr>
        <w:t>Source : Bibliothèque nationale de France, 2024.</w:t>
      </w:r>
    </w:p>
    <w:p w14:paraId="1F161E63" w14:textId="77777777" w:rsidR="00802355" w:rsidRPr="00802355" w:rsidRDefault="00802355" w:rsidP="00802355">
      <w:pPr>
        <w:spacing w:before="0" w:line="276" w:lineRule="auto"/>
        <w:rPr>
          <w:rFonts w:asciiTheme="majorHAnsi" w:eastAsia="Arial" w:hAnsiTheme="majorHAnsi" w:cstheme="majorHAnsi"/>
          <w:color w:val="000000"/>
          <w:sz w:val="24"/>
          <w:szCs w:val="24"/>
        </w:rPr>
      </w:pPr>
    </w:p>
    <w:p w14:paraId="07772885" w14:textId="73297BFD" w:rsidR="00CE226B" w:rsidRDefault="004C0201">
      <w:pPr>
        <w:spacing w:before="240" w:line="276" w:lineRule="auto"/>
        <w:rPr>
          <w:rFonts w:asciiTheme="majorHAnsi" w:eastAsia="Arial" w:hAnsiTheme="majorHAnsi" w:cstheme="majorHAnsi"/>
          <w:color w:val="000000"/>
          <w:sz w:val="24"/>
          <w:szCs w:val="24"/>
        </w:rPr>
      </w:pPr>
      <w:r w:rsidRPr="00802355">
        <w:rPr>
          <w:rFonts w:asciiTheme="majorHAnsi" w:eastAsia="Arial" w:hAnsiTheme="majorHAnsi" w:cstheme="majorHAnsi"/>
          <w:color w:val="000000"/>
          <w:sz w:val="24"/>
          <w:szCs w:val="24"/>
        </w:rPr>
        <w:t xml:space="preserve"> </w:t>
      </w:r>
      <w:r w:rsidR="008A775D">
        <w:rPr>
          <w:rFonts w:asciiTheme="majorHAnsi" w:eastAsia="Arial" w:hAnsiTheme="majorHAnsi" w:cstheme="majorHAnsi"/>
          <w:color w:val="000000"/>
          <w:sz w:val="24"/>
          <w:szCs w:val="24"/>
        </w:rPr>
        <w:t xml:space="preserve">Pour plus d’information, contacter Elodie Thédenat </w:t>
      </w:r>
      <w:hyperlink r:id="rId18" w:history="1">
        <w:r w:rsidR="008A775D" w:rsidRPr="000710EC">
          <w:rPr>
            <w:rStyle w:val="Lienhypertexte"/>
            <w:rFonts w:asciiTheme="majorHAnsi" w:eastAsia="Arial" w:hAnsiTheme="majorHAnsi" w:cstheme="majorHAnsi"/>
            <w:sz w:val="24"/>
            <w:szCs w:val="24"/>
          </w:rPr>
          <w:t>Elodie.Thedenat@ac-toulouse.fr</w:t>
        </w:r>
      </w:hyperlink>
      <w:r w:rsidR="008A775D">
        <w:rPr>
          <w:rFonts w:asciiTheme="majorHAnsi" w:eastAsia="Arial" w:hAnsiTheme="majorHAnsi" w:cstheme="majorHAnsi"/>
          <w:color w:val="000000"/>
          <w:sz w:val="24"/>
          <w:szCs w:val="24"/>
        </w:rPr>
        <w:t xml:space="preserve">, Perrine Gourio </w:t>
      </w:r>
      <w:hyperlink r:id="rId19" w:history="1">
        <w:r w:rsidR="008A775D" w:rsidRPr="000710EC">
          <w:rPr>
            <w:rStyle w:val="Lienhypertexte"/>
            <w:rFonts w:asciiTheme="majorHAnsi" w:eastAsia="Arial" w:hAnsiTheme="majorHAnsi" w:cstheme="majorHAnsi"/>
            <w:sz w:val="24"/>
            <w:szCs w:val="24"/>
          </w:rPr>
          <w:t>perrine-morgane.gourio@ac-toulouse.fr</w:t>
        </w:r>
      </w:hyperlink>
      <w:r w:rsidR="008A775D">
        <w:rPr>
          <w:rFonts w:asciiTheme="majorHAnsi" w:eastAsia="Arial" w:hAnsiTheme="majorHAnsi" w:cstheme="majorHAnsi"/>
          <w:color w:val="000000"/>
          <w:sz w:val="24"/>
          <w:szCs w:val="24"/>
        </w:rPr>
        <w:t xml:space="preserve">, Xavier Chalot </w:t>
      </w:r>
      <w:hyperlink r:id="rId20" w:history="1">
        <w:r w:rsidR="008A775D" w:rsidRPr="000710EC">
          <w:rPr>
            <w:rStyle w:val="Lienhypertexte"/>
            <w:rFonts w:asciiTheme="majorHAnsi" w:eastAsia="Arial" w:hAnsiTheme="majorHAnsi" w:cstheme="majorHAnsi"/>
            <w:sz w:val="24"/>
            <w:szCs w:val="24"/>
          </w:rPr>
          <w:t>xavier.chalot@ac-toulouse.fr</w:t>
        </w:r>
      </w:hyperlink>
    </w:p>
    <w:p w14:paraId="67B4D067" w14:textId="77777777" w:rsidR="008A775D" w:rsidRPr="00802355" w:rsidRDefault="008A775D">
      <w:pPr>
        <w:spacing w:before="240" w:line="276" w:lineRule="auto"/>
        <w:rPr>
          <w:rFonts w:asciiTheme="majorHAnsi" w:eastAsia="Arial" w:hAnsiTheme="majorHAnsi" w:cstheme="majorHAnsi"/>
          <w:color w:val="000000"/>
          <w:sz w:val="24"/>
          <w:szCs w:val="24"/>
        </w:rPr>
      </w:pPr>
    </w:p>
    <w:p w14:paraId="015A2693" w14:textId="77777777" w:rsidR="00CE226B" w:rsidRPr="00802355" w:rsidRDefault="00CE226B">
      <w:pPr>
        <w:spacing w:before="0" w:line="240" w:lineRule="auto"/>
        <w:rPr>
          <w:rFonts w:asciiTheme="majorHAnsi" w:eastAsia="Arial" w:hAnsiTheme="majorHAnsi" w:cstheme="majorHAnsi"/>
          <w:color w:val="000000"/>
          <w:sz w:val="24"/>
          <w:szCs w:val="24"/>
        </w:rPr>
      </w:pPr>
    </w:p>
    <w:p w14:paraId="7A8687FA" w14:textId="77777777" w:rsidR="00CE226B" w:rsidRPr="00802355" w:rsidRDefault="00CE226B">
      <w:pPr>
        <w:spacing w:before="0" w:line="240" w:lineRule="auto"/>
        <w:rPr>
          <w:rFonts w:asciiTheme="majorHAnsi" w:eastAsia="Arial" w:hAnsiTheme="majorHAnsi" w:cstheme="majorHAnsi"/>
          <w:sz w:val="24"/>
          <w:szCs w:val="24"/>
        </w:rPr>
      </w:pPr>
    </w:p>
    <w:p w14:paraId="161B72F7" w14:textId="77777777" w:rsidR="00CE226B" w:rsidRPr="00802355" w:rsidRDefault="00CE226B">
      <w:pPr>
        <w:spacing w:before="0" w:line="240" w:lineRule="auto"/>
        <w:rPr>
          <w:rFonts w:asciiTheme="majorHAnsi" w:eastAsia="Arial" w:hAnsiTheme="majorHAnsi" w:cstheme="majorHAnsi"/>
          <w:color w:val="000000"/>
          <w:sz w:val="24"/>
          <w:szCs w:val="24"/>
        </w:rPr>
      </w:pPr>
    </w:p>
    <w:p w14:paraId="36163763" w14:textId="77777777" w:rsidR="00CE226B" w:rsidRPr="00802355" w:rsidRDefault="00CE226B">
      <w:pPr>
        <w:spacing w:before="0" w:line="240" w:lineRule="auto"/>
        <w:rPr>
          <w:rFonts w:asciiTheme="majorHAnsi" w:hAnsiTheme="majorHAnsi" w:cstheme="majorHAnsi"/>
          <w:sz w:val="24"/>
          <w:szCs w:val="24"/>
        </w:rPr>
      </w:pPr>
    </w:p>
    <w:sectPr w:rsidR="00CE226B" w:rsidRPr="00802355" w:rsidSect="008A775D">
      <w:pgSz w:w="11906" w:h="16838"/>
      <w:pgMar w:top="426" w:right="873" w:bottom="284"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Code Pro">
    <w:charset w:val="00"/>
    <w:family w:val="modern"/>
    <w:pitch w:val="fixed"/>
    <w:sig w:usb0="200002F7" w:usb1="02003803" w:usb2="00000000" w:usb3="00000000" w:csb0="0000019F" w:csb1="00000000"/>
    <w:embedRegular r:id="rId1" w:fontKey="{11A9748A-CACE-4F36-A63E-CF08021E6445}"/>
    <w:embedBold r:id="rId2" w:fontKey="{5A398986-74EF-42EB-AAED-9D5B29995B17}"/>
  </w:font>
  <w:font w:name="Oswald">
    <w:charset w:val="00"/>
    <w:family w:val="auto"/>
    <w:pitch w:val="variable"/>
    <w:sig w:usb0="2000020F" w:usb1="00000000" w:usb2="00000000" w:usb3="00000000" w:csb0="00000197" w:csb1="00000000"/>
    <w:embedRegular r:id="rId3" w:fontKey="{945EDE60-8B62-476B-A905-12A14543AB6D}"/>
  </w:font>
  <w:font w:name="Trebuchet MS">
    <w:panose1 w:val="020B0603020202020204"/>
    <w:charset w:val="00"/>
    <w:family w:val="swiss"/>
    <w:pitch w:val="variable"/>
    <w:sig w:usb0="00000687" w:usb1="00000000" w:usb2="00000000" w:usb3="00000000" w:csb0="0000009F" w:csb1="00000000"/>
    <w:embedRegular r:id="rId4" w:fontKey="{27CBA5B6-E557-4755-87EE-52F834CC8DA5}"/>
    <w:embedItalic r:id="rId5" w:fontKey="{84C3F272-07EF-455D-9F42-7B9B783AB603}"/>
  </w:font>
  <w:font w:name="Calibri">
    <w:panose1 w:val="020F0502020204030204"/>
    <w:charset w:val="00"/>
    <w:family w:val="swiss"/>
    <w:pitch w:val="variable"/>
    <w:sig w:usb0="E4002EFF" w:usb1="C200247B" w:usb2="00000009" w:usb3="00000000" w:csb0="000001FF" w:csb1="00000000"/>
    <w:embedRegular r:id="rId6" w:fontKey="{8CEE1731-4C5F-4360-A2AD-15FD19DCCC7E}"/>
    <w:embedBold r:id="rId7" w:fontKey="{FF423263-244D-4469-9378-94C2B7591293}"/>
    <w:embedItalic r:id="rId8" w:fontKey="{65C09250-C89A-4D65-A865-0D62C7494D73}"/>
    <w:embedBoldItalic r:id="rId9" w:fontKey="{83FBC282-43DD-4D07-96F5-D69232A12BF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F0299AA5-2DB4-4DF2-97DB-BD0A4A48B9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E3F46"/>
    <w:multiLevelType w:val="multilevel"/>
    <w:tmpl w:val="59B02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3F155D"/>
    <w:multiLevelType w:val="multilevel"/>
    <w:tmpl w:val="66D8CE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6462E1"/>
    <w:multiLevelType w:val="multilevel"/>
    <w:tmpl w:val="3382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2A13CB"/>
    <w:multiLevelType w:val="multilevel"/>
    <w:tmpl w:val="0F126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BB2B4E"/>
    <w:multiLevelType w:val="multilevel"/>
    <w:tmpl w:val="076E4E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1BC44F2"/>
    <w:multiLevelType w:val="multilevel"/>
    <w:tmpl w:val="82544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85109A"/>
    <w:multiLevelType w:val="multilevel"/>
    <w:tmpl w:val="272C4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AF7BDE"/>
    <w:multiLevelType w:val="multilevel"/>
    <w:tmpl w:val="A5762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CB478C"/>
    <w:multiLevelType w:val="multilevel"/>
    <w:tmpl w:val="18BEA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F1644A5"/>
    <w:multiLevelType w:val="multilevel"/>
    <w:tmpl w:val="7D48C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030A7A"/>
    <w:multiLevelType w:val="multilevel"/>
    <w:tmpl w:val="2E4EE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C03071"/>
    <w:multiLevelType w:val="multilevel"/>
    <w:tmpl w:val="209ED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7F3BF8"/>
    <w:multiLevelType w:val="multilevel"/>
    <w:tmpl w:val="A9B293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B0C3D73"/>
    <w:multiLevelType w:val="multilevel"/>
    <w:tmpl w:val="65722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468491">
    <w:abstractNumId w:val="5"/>
  </w:num>
  <w:num w:numId="2" w16cid:durableId="1078480494">
    <w:abstractNumId w:val="9"/>
  </w:num>
  <w:num w:numId="3" w16cid:durableId="44836417">
    <w:abstractNumId w:val="0"/>
  </w:num>
  <w:num w:numId="4" w16cid:durableId="1792897183">
    <w:abstractNumId w:val="11"/>
  </w:num>
  <w:num w:numId="5" w16cid:durableId="1988702892">
    <w:abstractNumId w:val="12"/>
  </w:num>
  <w:num w:numId="6" w16cid:durableId="933442016">
    <w:abstractNumId w:val="6"/>
  </w:num>
  <w:num w:numId="7" w16cid:durableId="1103650941">
    <w:abstractNumId w:val="13"/>
  </w:num>
  <w:num w:numId="8" w16cid:durableId="696269683">
    <w:abstractNumId w:val="10"/>
  </w:num>
  <w:num w:numId="9" w16cid:durableId="1800218380">
    <w:abstractNumId w:val="3"/>
  </w:num>
  <w:num w:numId="10" w16cid:durableId="917522072">
    <w:abstractNumId w:val="8"/>
  </w:num>
  <w:num w:numId="11" w16cid:durableId="1793010488">
    <w:abstractNumId w:val="4"/>
  </w:num>
  <w:num w:numId="12" w16cid:durableId="351340651">
    <w:abstractNumId w:val="7"/>
  </w:num>
  <w:num w:numId="13" w16cid:durableId="1678262986">
    <w:abstractNumId w:val="1"/>
  </w:num>
  <w:num w:numId="14" w16cid:durableId="83887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26B"/>
    <w:rsid w:val="00092DCC"/>
    <w:rsid w:val="00247AF4"/>
    <w:rsid w:val="002941EA"/>
    <w:rsid w:val="002D080D"/>
    <w:rsid w:val="004C0201"/>
    <w:rsid w:val="0064481F"/>
    <w:rsid w:val="00790D6C"/>
    <w:rsid w:val="00802355"/>
    <w:rsid w:val="008A775D"/>
    <w:rsid w:val="00905AC6"/>
    <w:rsid w:val="00A74DCC"/>
    <w:rsid w:val="00A84B81"/>
    <w:rsid w:val="00CE226B"/>
    <w:rsid w:val="00D9213D"/>
    <w:rsid w:val="00F133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03310"/>
  <w15:docId w15:val="{5D99BC66-81C6-42F4-BA17-B1CCD644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fr" w:eastAsia="fr-FR"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Titre2">
    <w:name w:val="heading 2"/>
    <w:basedOn w:val="Normal"/>
    <w:next w:val="Normal"/>
    <w:uiPriority w:val="9"/>
    <w:unhideWhenUsed/>
    <w:qFormat/>
    <w:pPr>
      <w:keepNext/>
      <w:keepLines/>
      <w:spacing w:before="320" w:line="240" w:lineRule="auto"/>
      <w:outlineLvl w:val="1"/>
    </w:pPr>
    <w:rPr>
      <w:b/>
      <w:bCs/>
      <w:color w:val="E31C60"/>
    </w:rPr>
  </w:style>
  <w:style w:type="paragraph" w:styleId="Titre3">
    <w:name w:val="heading 3"/>
    <w:basedOn w:val="Normal"/>
    <w:next w:val="Normal"/>
    <w:uiPriority w:val="9"/>
    <w:unhideWhenUsed/>
    <w:qFormat/>
    <w:pPr>
      <w:keepNext/>
      <w:keepLines/>
      <w:spacing w:before="320"/>
      <w:outlineLvl w:val="2"/>
    </w:pPr>
    <w:rPr>
      <w:rFonts w:ascii="Oswald" w:eastAsia="Oswald" w:hAnsi="Oswald" w:cs="Oswald"/>
      <w:sz w:val="24"/>
      <w:szCs w:val="24"/>
    </w:rPr>
  </w:style>
  <w:style w:type="paragraph" w:styleId="Titre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Titre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Titre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ous-titre">
    <w:name w:val="Subtitle"/>
    <w:basedOn w:val="Normal"/>
    <w:next w:val="Normal"/>
    <w:uiPriority w:val="11"/>
    <w:qFormat/>
    <w:pPr>
      <w:keepNext/>
      <w:keepLines/>
      <w:spacing w:before="120"/>
    </w:pPr>
    <w:rPr>
      <w:b/>
      <w:bCs/>
      <w:color w:val="E31C60"/>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802355"/>
    <w:pPr>
      <w:spacing w:before="100" w:beforeAutospacing="1" w:after="100" w:afterAutospacing="1" w:line="240" w:lineRule="auto"/>
    </w:pPr>
    <w:rPr>
      <w:rFonts w:ascii="Times New Roman" w:eastAsia="Times New Roman" w:hAnsi="Times New Roman" w:cs="Times New Roman"/>
      <w:color w:val="auto"/>
      <w:sz w:val="24"/>
      <w:szCs w:val="24"/>
      <w:lang w:val="fr-FR"/>
    </w:rPr>
  </w:style>
  <w:style w:type="character" w:styleId="lev">
    <w:name w:val="Strong"/>
    <w:basedOn w:val="Policepardfaut"/>
    <w:uiPriority w:val="22"/>
    <w:qFormat/>
    <w:rsid w:val="00802355"/>
    <w:rPr>
      <w:b/>
      <w:bCs/>
    </w:rPr>
  </w:style>
  <w:style w:type="character" w:styleId="Lienhypertexte">
    <w:name w:val="Hyperlink"/>
    <w:basedOn w:val="Policepardfaut"/>
    <w:uiPriority w:val="99"/>
    <w:unhideWhenUsed/>
    <w:rsid w:val="002941EA"/>
    <w:rPr>
      <w:color w:val="0000FF" w:themeColor="hyperlink"/>
      <w:u w:val="single"/>
    </w:rPr>
  </w:style>
  <w:style w:type="character" w:styleId="Mentionnonrsolue">
    <w:name w:val="Unresolved Mention"/>
    <w:basedOn w:val="Policepardfaut"/>
    <w:uiPriority w:val="99"/>
    <w:semiHidden/>
    <w:unhideWhenUsed/>
    <w:rsid w:val="00294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lofuture.orange.com/fr/lia-ouvre-de-nouveaux-outils-a-la-recherche-en-histoire/" TargetMode="External"/><Relationship Id="rId13" Type="http://schemas.openxmlformats.org/officeDocument/2006/relationships/hyperlink" Target="https://pedagogie.ac-lille.fr/histoire-geographie/2025/12/10/lintelligence-artificielle-pour-enseigner-et-apprendre-support-de-formation/" TargetMode="External"/><Relationship Id="rId18" Type="http://schemas.openxmlformats.org/officeDocument/2006/relationships/hyperlink" Target="mailto:Elodie.Thedenat@ac-toulouse.f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p-paris.fr/actualites/quand-lintelligence-artificielle-aide-raconter-lhistoire-de-vieux-manuscrits" TargetMode="External"/><Relationship Id="rId12" Type="http://schemas.openxmlformats.org/officeDocument/2006/relationships/hyperlink" Target="https://pedagogie.ac-toulouse.fr/hgemc/traam-understanding-bias-ai-responses-about-colonization" TargetMode="External"/><Relationship Id="rId17" Type="http://schemas.openxmlformats.org/officeDocument/2006/relationships/hyperlink" Target="https://www.bnf.fr/fr/pour-une-culturelle-histoire-de-lia" TargetMode="External"/><Relationship Id="rId2" Type="http://schemas.openxmlformats.org/officeDocument/2006/relationships/styles" Target="styles.xml"/><Relationship Id="rId16" Type="http://schemas.openxmlformats.org/officeDocument/2006/relationships/hyperlink" Target="https://www.educavox.fr/innovation/pedagogie/15-exemples-concrets-d-utilisation-en-classe-de-l-ia" TargetMode="External"/><Relationship Id="rId20" Type="http://schemas.openxmlformats.org/officeDocument/2006/relationships/hyperlink" Target="mailto:xavier.chalot@ac-toulouse.fr" TargetMode="External"/><Relationship Id="rId1" Type="http://schemas.openxmlformats.org/officeDocument/2006/relationships/numbering" Target="numbering.xml"/><Relationship Id="rId6" Type="http://schemas.openxmlformats.org/officeDocument/2006/relationships/hyperlink" Target="https://projects.research-and-innovation.ec.europa.eu/fr/projects/success-stories/all/lia-formee-aux-classiques-aide-les-historiens-combler-les-lacunes" TargetMode="External"/><Relationship Id="rId11" Type="http://schemas.openxmlformats.org/officeDocument/2006/relationships/hyperlink" Target="https://pedagogie.ac-toulouse.fr/hgemc/boite-prompts-pour-les-enseignants-dhistoire-geographie" TargetMode="External"/><Relationship Id="rId5" Type="http://schemas.openxmlformats.org/officeDocument/2006/relationships/image" Target="media/image1.png"/><Relationship Id="rId15" Type="http://schemas.openxmlformats.org/officeDocument/2006/relationships/hyperlink" Target="https://edtechactu.com/digital-learning/ia-et-pedagogie-quen-pensent-vraiment-les-enseignants/" TargetMode="External"/><Relationship Id="rId10" Type="http://schemas.openxmlformats.org/officeDocument/2006/relationships/hyperlink" Target="https://www.educavox.fr/innovation/pedagogie/intelligence-artificielle-et-education-exemple-de-l-histoire-geographie-histoire-geographie-geopolitique-et-sciences-politiques" TargetMode="External"/><Relationship Id="rId19" Type="http://schemas.openxmlformats.org/officeDocument/2006/relationships/hyperlink" Target="mailto:perrine-morgane.gourio@ac-toulouse.fr" TargetMode="External"/><Relationship Id="rId4" Type="http://schemas.openxmlformats.org/officeDocument/2006/relationships/webSettings" Target="webSettings.xml"/><Relationship Id="rId9" Type="http://schemas.openxmlformats.org/officeDocument/2006/relationships/hyperlink" Target="https://www.radiofrance.fr/franceculture/podcasts/le-cours-de-l-histoire/l-ia-pour-l-histoire-succes-promesses-ecueils-8808890" TargetMode="External"/><Relationship Id="rId14" Type="http://schemas.openxmlformats.org/officeDocument/2006/relationships/hyperlink" Target="https://pedagogie.ac-clermont.fr/disciplines/histoire-geographie/categorie/ressources/ressources-numeriques-traam/lia-ressource-et-outil-au-service-de-lenseignant-et-des-eleves-en-hg/utiliser-lia-en-classe-en-histoire-geographi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1868</Words>
  <Characters>10279</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perrine Gourio</dc:creator>
  <cp:lastModifiedBy>perrine Gourio</cp:lastModifiedBy>
  <cp:revision>2</cp:revision>
  <dcterms:created xsi:type="dcterms:W3CDTF">2026-06-15T16:52:00Z</dcterms:created>
  <dcterms:modified xsi:type="dcterms:W3CDTF">2026-06-15T16:52:00Z</dcterms:modified>
</cp:coreProperties>
</file>