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pacing w:before="0" w:after="320" w:line="240" w:lineRule="auto"/>
        <w:rPr>
          <w:rStyle w:val="Aucun"/>
          <w:rFonts w:ascii="Times Roman" w:hAnsi="Times Roman"/>
          <w:sz w:val="32"/>
          <w:szCs w:val="32"/>
        </w:rPr>
      </w:pPr>
      <w:r>
        <w:rPr>
          <w:rStyle w:val="Aucun"/>
          <w:rFonts w:ascii="Times Roman" w:hAnsi="Times Roman"/>
          <w:sz w:val="32"/>
          <w:szCs w:val="32"/>
        </w:rPr>
        <w:drawing xmlns:a="http://schemas.openxmlformats.org/drawingml/2006/main">
          <wp:inline distT="0" distB="0" distL="0" distR="0">
            <wp:extent cx="913846" cy="745168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846" cy="7451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Par défaut"/>
        <w:spacing w:before="0" w:after="320"/>
        <w:jc w:val="center"/>
        <w:rPr>
          <w:rStyle w:val="Aucun"/>
          <w:rFonts w:ascii="Times Roman" w:cs="Times Roman" w:hAnsi="Times Roman" w:eastAsia="Times Roman"/>
          <w:sz w:val="40"/>
          <w:szCs w:val="40"/>
        </w:rPr>
      </w:pPr>
      <w:r>
        <w:rPr>
          <w:rStyle w:val="Aucun"/>
          <w:rFonts w:ascii="Times Roman" w:hAnsi="Times Roman"/>
          <w:sz w:val="40"/>
          <w:szCs w:val="40"/>
          <w:rtl w:val="0"/>
          <w:lang w:val="fr-FR"/>
        </w:rPr>
        <w:t>INFORMATION PROGRAMME D</w:t>
      </w:r>
      <w:r>
        <w:rPr>
          <w:rStyle w:val="Aucun"/>
          <w:rFonts w:ascii="Times Roman" w:hAnsi="Times Roman" w:hint="default"/>
          <w:sz w:val="40"/>
          <w:szCs w:val="40"/>
          <w:rtl w:val="0"/>
          <w:lang w:val="fr-FR"/>
        </w:rPr>
        <w:t>’</w:t>
      </w:r>
      <w:r>
        <w:rPr>
          <w:rStyle w:val="Aucun"/>
          <w:rFonts w:ascii="Times Roman" w:hAnsi="Times Roman"/>
          <w:sz w:val="40"/>
          <w:szCs w:val="40"/>
          <w:rtl w:val="0"/>
          <w:lang w:val="fr-FR"/>
        </w:rPr>
        <w:t>ECHANGE ACADEMIQUE BRIGITTE SAUZAY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en-US"/>
        </w:rPr>
        <w:t>Chers parents,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Dans le cadre de ses partenariats avec les L</w:t>
      </w:r>
      <w:r>
        <w:rPr>
          <w:rStyle w:val="Aucun"/>
          <w:rFonts w:ascii="Times Roman" w:hAnsi="Times Roman" w:hint="default"/>
          <w:rtl w:val="0"/>
          <w:lang w:val="fr-FR"/>
        </w:rPr>
        <w:t>ä</w:t>
      </w:r>
      <w:r>
        <w:rPr>
          <w:rStyle w:val="Aucun"/>
          <w:rFonts w:ascii="Times Roman" w:hAnsi="Times Roman"/>
          <w:rtl w:val="0"/>
          <w:lang w:val="fr-FR"/>
        </w:rPr>
        <w:t>nder de Basse-Saxe et de Hambourg (2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gions en Allemagne),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acad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 xml:space="preserve">mie de Toulouse propose aux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ves germanistes des classes de 4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me, 3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 xml:space="preserve">me et 2nde des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changes individuels.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Le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 en Allemagne est d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une dur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 xml:space="preserve">e de 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2 mois minimum</w:t>
      </w:r>
      <w:r>
        <w:rPr>
          <w:rStyle w:val="Aucun"/>
          <w:rFonts w:ascii="Times Roman" w:hAnsi="Times Roman"/>
          <w:rtl w:val="0"/>
          <w:lang w:val="fr-FR"/>
        </w:rPr>
        <w:t xml:space="preserve"> pouvant aller jusqu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’à </w:t>
      </w:r>
      <w:r>
        <w:rPr>
          <w:rStyle w:val="Aucun"/>
          <w:rFonts w:ascii="Times Roman" w:hAnsi="Times Roman"/>
          <w:rtl w:val="0"/>
          <w:lang w:val="fr-FR"/>
        </w:rPr>
        <w:t xml:space="preserve">3 mois; il doit avoir lieu 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entre le 3 avril 2027 et le 26 juin 2027</w:t>
      </w:r>
      <w:r>
        <w:rPr>
          <w:rStyle w:val="Aucun"/>
          <w:rFonts w:ascii="Times Roman" w:hAnsi="Times Roman"/>
          <w:rtl w:val="0"/>
          <w:lang w:val="fr-FR"/>
        </w:rPr>
        <w:t>. Votre enfant sera scolaris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é </w:t>
      </w:r>
      <w:r>
        <w:rPr>
          <w:rStyle w:val="Aucun"/>
          <w:rFonts w:ascii="Times Roman" w:hAnsi="Times Roman"/>
          <w:rtl w:val="0"/>
          <w:lang w:val="fr-FR"/>
        </w:rPr>
        <w:t>dans le m</w:t>
      </w:r>
      <w:r>
        <w:rPr>
          <w:rStyle w:val="Aucun"/>
          <w:rFonts w:ascii="Times Roman" w:hAnsi="Times Roman" w:hint="default"/>
          <w:rtl w:val="0"/>
          <w:lang w:val="fr-FR"/>
        </w:rPr>
        <w:t>ê</w:t>
      </w:r>
      <w:r>
        <w:rPr>
          <w:rStyle w:val="Aucun"/>
          <w:rFonts w:ascii="Times Roman" w:hAnsi="Times Roman"/>
          <w:rtl w:val="0"/>
          <w:lang w:val="fr-FR"/>
        </w:rPr>
        <w:t xml:space="preserve">me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tablissement que son correspondant allemand.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  <w:b w:val="1"/>
          <w:bCs w:val="1"/>
        </w:rPr>
      </w:pPr>
      <w:r>
        <w:rPr>
          <w:rStyle w:val="Aucun"/>
          <w:rFonts w:ascii="Times Roman" w:hAnsi="Times Roman"/>
          <w:rtl w:val="0"/>
          <w:lang w:val="fr-FR"/>
        </w:rPr>
        <w:t>Comme il s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agit d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 xml:space="preserve">un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change, le correspondant allemand sera pr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sent et scolaris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é </w:t>
      </w:r>
      <w:r>
        <w:rPr>
          <w:rStyle w:val="Aucun"/>
          <w:rFonts w:ascii="Times Roman" w:hAnsi="Times Roman"/>
          <w:rtl w:val="0"/>
          <w:lang w:val="fr-FR"/>
        </w:rPr>
        <w:t>en France dans l</w:t>
      </w:r>
      <w:r>
        <w:rPr>
          <w:rStyle w:val="Aucun"/>
          <w:rFonts w:ascii="Times Roman" w:hAnsi="Times Roman" w:hint="default"/>
          <w:rtl w:val="0"/>
          <w:lang w:val="fr-FR"/>
        </w:rPr>
        <w:t>’é</w:t>
      </w:r>
      <w:r>
        <w:rPr>
          <w:rStyle w:val="Aucun"/>
          <w:rFonts w:ascii="Times Roman" w:hAnsi="Times Roman"/>
          <w:rtl w:val="0"/>
          <w:lang w:val="fr-FR"/>
        </w:rPr>
        <w:t xml:space="preserve">tablissement de votre enfant 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entre le 12 septembre 2027 et le 3 d</w:t>
      </w:r>
      <w:r>
        <w:rPr>
          <w:rStyle w:val="Aucun"/>
          <w:rFonts w:ascii="Times Roman" w:hAnsi="Times Roman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cembre 2027.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Ce programme d</w:t>
      </w:r>
      <w:r>
        <w:rPr>
          <w:rStyle w:val="Aucun"/>
          <w:rFonts w:ascii="Times Roman" w:hAnsi="Times Roman" w:hint="default"/>
          <w:rtl w:val="0"/>
          <w:lang w:val="fr-FR"/>
        </w:rPr>
        <w:t>’é</w:t>
      </w:r>
      <w:r>
        <w:rPr>
          <w:rStyle w:val="Aucun"/>
          <w:rFonts w:ascii="Times Roman" w:hAnsi="Times Roman"/>
          <w:rtl w:val="0"/>
          <w:lang w:val="fr-FR"/>
        </w:rPr>
        <w:t xml:space="preserve">change individuel s'adresse </w:t>
      </w:r>
      <w:r>
        <w:rPr>
          <w:rStyle w:val="Aucun"/>
          <w:rFonts w:ascii="Times Roman" w:hAnsi="Times Roman" w:hint="default"/>
          <w:rtl w:val="0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 xml:space="preserve">des </w:t>
      </w:r>
      <w:r>
        <w:rPr>
          <w:rStyle w:val="Aucun"/>
          <w:rFonts w:ascii="Times Roman" w:hAnsi="Times Roman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l</w:t>
      </w:r>
      <w:r>
        <w:rPr>
          <w:rStyle w:val="Aucun"/>
          <w:rFonts w:ascii="Times Roman" w:hAnsi="Times Roman" w:hint="default"/>
          <w:b w:val="1"/>
          <w:bCs w:val="1"/>
          <w:rtl w:val="0"/>
          <w:lang w:val="it-IT"/>
        </w:rPr>
        <w:t>è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ves motiv</w:t>
      </w:r>
      <w:r>
        <w:rPr>
          <w:rStyle w:val="Aucun"/>
          <w:rFonts w:ascii="Times Roman" w:hAnsi="Times Roman" w:hint="default"/>
          <w:b w:val="1"/>
          <w:bCs w:val="1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s,  curieux, sociables, ouverts</w:t>
      </w:r>
      <w:r>
        <w:rPr>
          <w:rStyle w:val="Aucun"/>
          <w:rFonts w:ascii="Times Roman" w:hAnsi="Times Roman"/>
          <w:rtl w:val="0"/>
        </w:rPr>
        <w:t xml:space="preserve"> </w:t>
      </w:r>
      <w:r>
        <w:rPr>
          <w:rStyle w:val="Aucun"/>
          <w:rFonts w:ascii="Times Roman" w:hAnsi="Times Roman"/>
          <w:rtl w:val="0"/>
          <w:lang w:val="fr-FR"/>
        </w:rPr>
        <w:t>et ayant un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 xml:space="preserve"> niveau d</w:t>
      </w:r>
      <w:r>
        <w:rPr>
          <w:rStyle w:val="Aucun"/>
          <w:rFonts w:ascii="Times Roman" w:hAnsi="Times Roman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allemand leur permettant de s</w:t>
      </w:r>
      <w:r>
        <w:rPr>
          <w:rStyle w:val="Aucun"/>
          <w:rFonts w:ascii="Times Roman" w:hAnsi="Times Roman" w:hint="default"/>
          <w:b w:val="1"/>
          <w:bCs w:val="1"/>
          <w:rtl w:val="0"/>
          <w:lang w:val="fr-FR"/>
        </w:rPr>
        <w:t>’</w:t>
      </w:r>
      <w:r>
        <w:rPr>
          <w:rStyle w:val="Aucun"/>
          <w:rFonts w:ascii="Times Roman" w:hAnsi="Times Roman"/>
          <w:b w:val="1"/>
          <w:bCs w:val="1"/>
          <w:rtl w:val="0"/>
          <w:lang w:val="fr-FR"/>
        </w:rPr>
        <w:t>orienter et de communiquer (niveau A1/A2)</w:t>
      </w:r>
      <w:r>
        <w:rPr>
          <w:rStyle w:val="Aucun"/>
          <w:rFonts w:ascii="Times Roman" w:hAnsi="Times Roman"/>
          <w:rtl w:val="0"/>
          <w:lang w:val="fr-FR"/>
        </w:rPr>
        <w:t xml:space="preserve">, car les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</w:rPr>
        <w:t>l</w:t>
      </w:r>
      <w:r>
        <w:rPr>
          <w:rStyle w:val="Aucun"/>
          <w:rFonts w:ascii="Times Roman" w:hAnsi="Times Roman" w:hint="default"/>
          <w:rtl w:val="0"/>
          <w:lang w:val="it-IT"/>
        </w:rPr>
        <w:t>è</w:t>
      </w:r>
      <w:r>
        <w:rPr>
          <w:rStyle w:val="Aucun"/>
          <w:rFonts w:ascii="Times Roman" w:hAnsi="Times Roman"/>
          <w:rtl w:val="0"/>
          <w:lang w:val="fr-FR"/>
        </w:rPr>
        <w:t>ves vivent dans une famille allemande et suivent les m</w:t>
      </w:r>
      <w:r>
        <w:rPr>
          <w:rStyle w:val="Aucun"/>
          <w:rFonts w:ascii="Times Roman" w:hAnsi="Times Roman" w:hint="default"/>
          <w:rtl w:val="0"/>
        </w:rPr>
        <w:t>ê</w:t>
      </w:r>
      <w:r>
        <w:rPr>
          <w:rStyle w:val="Aucun"/>
          <w:rFonts w:ascii="Times Roman" w:hAnsi="Times Roman"/>
          <w:rtl w:val="0"/>
          <w:lang w:val="fr-FR"/>
        </w:rPr>
        <w:t>mes cours que leur partenaire allemand au Gymnasium (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tablissement d</w:t>
      </w:r>
      <w:r>
        <w:rPr>
          <w:rStyle w:val="Aucun"/>
          <w:rFonts w:ascii="Times Roman" w:hAnsi="Times Roman" w:hint="default"/>
          <w:rtl w:val="0"/>
          <w:lang w:val="fr-FR"/>
        </w:rPr>
        <w:t>’é</w:t>
      </w:r>
      <w:r>
        <w:rPr>
          <w:rStyle w:val="Aucun"/>
          <w:rFonts w:ascii="Times Roman" w:hAnsi="Times Roman"/>
          <w:rtl w:val="0"/>
          <w:lang w:val="fr-FR"/>
        </w:rPr>
        <w:t>ducation secondaire)</w:t>
      </w:r>
      <w:r>
        <w:rPr>
          <w:rStyle w:val="Aucun"/>
          <w:rFonts w:ascii="Times Roman" w:hAnsi="Times Roman"/>
          <w:rtl w:val="0"/>
        </w:rPr>
        <w:t xml:space="preserve">. </w:t>
      </w:r>
      <w:r>
        <w:rPr>
          <w:rStyle w:val="Aucun"/>
          <w:rFonts w:ascii="Times Roman" w:hAnsi="Times Roman"/>
          <w:rtl w:val="0"/>
          <w:lang w:val="fr-FR"/>
        </w:rPr>
        <w:t>La famille est partie prenante de ce projet puisqu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 xml:space="preserve">elle doit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tablir un lien avec la famille allemande et accueillir le correspondant dans les meilleures conditions.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/>
          <w:rtl w:val="0"/>
          <w:lang w:val="fr-FR"/>
        </w:rPr>
        <w:t>e R</w:t>
      </w:r>
      <w:r>
        <w:rPr>
          <w:rStyle w:val="Aucun"/>
          <w:rFonts w:ascii="Times Roman" w:hAnsi="Times Roman"/>
          <w:rtl w:val="0"/>
          <w:lang w:val="fr-FR"/>
        </w:rPr>
        <w:t>ectorat de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acad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mie s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 xml:space="preserve">occupe de trouver un correspondant 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 xml:space="preserve">votre enfant 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appui du dossier qu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il aura compl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t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 xml:space="preserve">; </w:t>
      </w:r>
      <w:r>
        <w:rPr>
          <w:rStyle w:val="Aucun"/>
          <w:rFonts w:ascii="Times Roman" w:hAnsi="Times Roman"/>
          <w:rtl w:val="0"/>
          <w:lang w:val="fr-FR"/>
        </w:rPr>
        <w:t>un</w:t>
      </w:r>
      <w:r>
        <w:rPr>
          <w:rStyle w:val="Aucun"/>
          <w:rFonts w:ascii="Times Roman" w:hAnsi="Times Roman"/>
          <w:rtl w:val="0"/>
          <w:lang w:val="fr-FR"/>
        </w:rPr>
        <w:t xml:space="preserve"> voyage aller sera accompagn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é </w:t>
      </w:r>
      <w:r>
        <w:rPr>
          <w:rStyle w:val="Aucun"/>
          <w:rFonts w:ascii="Times Roman" w:hAnsi="Times Roman"/>
          <w:rtl w:val="0"/>
          <w:lang w:val="fr-FR"/>
        </w:rPr>
        <w:t>par un adulte, et un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f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rent p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dagogique sera en lien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 xml:space="preserve">gulier avec les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ves lors de leur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Si votre enfant a d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 xml:space="preserve">un correspondant qui envisage 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galement un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 en France, les modalit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s sont diff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rentes et un peu plus souples. Vous choisissez la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gion en Allemagne, avez une certaine libert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é </w:t>
      </w:r>
      <w:r>
        <w:rPr>
          <w:rStyle w:val="Aucun"/>
          <w:rFonts w:ascii="Times Roman" w:hAnsi="Times Roman"/>
          <w:rtl w:val="0"/>
          <w:lang w:val="fr-FR"/>
        </w:rPr>
        <w:t>sur les dates du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 et organisez int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gralement le voyage.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  <w:lang w:val="fr-FR"/>
        </w:rPr>
      </w:pPr>
      <w:r>
        <w:rPr>
          <w:rStyle w:val="Aucun"/>
          <w:rFonts w:ascii="Times Roman" w:hAnsi="Times Roman"/>
          <w:rtl w:val="0"/>
          <w:lang w:val="fr-FR"/>
        </w:rPr>
        <w:t xml:space="preserve">Si, dans tous les cas, le trajet reste 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>la charge des familles,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OFAJ (Office Franco-Allemand pour la Jeunesse) verse une subvention apr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s le retour de l</w:t>
      </w:r>
      <w:r>
        <w:rPr>
          <w:rStyle w:val="Aucun"/>
          <w:rFonts w:ascii="Times Roman" w:hAnsi="Times Roman" w:hint="default"/>
          <w:rtl w:val="0"/>
          <w:lang w:val="fr-FR"/>
        </w:rPr>
        <w:t>’é</w:t>
      </w: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ve sous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serve du respect des conditions de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OFAJ.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>A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issu du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jour, une attestation de pr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sence sera d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livr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e par l</w:t>
      </w:r>
      <w:r>
        <w:rPr>
          <w:rStyle w:val="Aucun"/>
          <w:rFonts w:ascii="Times Roman" w:hAnsi="Times Roman" w:hint="default"/>
          <w:rtl w:val="0"/>
          <w:lang w:val="fr-FR"/>
        </w:rPr>
        <w:t>’é</w:t>
      </w:r>
      <w:r>
        <w:rPr>
          <w:rStyle w:val="Aucun"/>
          <w:rFonts w:ascii="Times Roman" w:hAnsi="Times Roman"/>
          <w:rtl w:val="0"/>
          <w:lang w:val="fr-FR"/>
        </w:rPr>
        <w:t>tablissement d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accueil, afin que le 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jour soit reconnu par le Rectorat de Toulouse, qui d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livrera alors un certificat de mobilit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.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 xml:space="preserve">Je me tiens naturellement 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>votre disposition pour toute question. Vous pouvez me contacter via 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 xml:space="preserve">ENT ou </w:t>
      </w:r>
      <w:r>
        <w:rPr>
          <w:rStyle w:val="Aucun"/>
          <w:rFonts w:ascii="Times Roman" w:hAnsi="Times Roman" w:hint="default"/>
          <w:rtl w:val="0"/>
          <w:lang w:val="fr-FR"/>
        </w:rPr>
        <w:t xml:space="preserve">à </w:t>
      </w:r>
      <w:r>
        <w:rPr>
          <w:rStyle w:val="Aucun"/>
          <w:rFonts w:ascii="Times Roman" w:hAnsi="Times Roman"/>
          <w:rtl w:val="0"/>
          <w:lang w:val="fr-FR"/>
        </w:rPr>
        <w:t>l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adresse suivante: _______________________________________</w:t>
      </w:r>
    </w:p>
    <w:p>
      <w:pPr>
        <w:pStyle w:val="Par défaut"/>
        <w:spacing w:before="0" w:after="320" w:line="240" w:lineRule="auto"/>
        <w:jc w:val="both"/>
        <w:rPr>
          <w:rStyle w:val="Aucun"/>
          <w:rFonts w:ascii="Times Roman" w:cs="Times Roman" w:hAnsi="Times Roman" w:eastAsia="Times Roman"/>
        </w:rPr>
      </w:pPr>
      <w:r>
        <w:rPr>
          <w:rStyle w:val="Aucun"/>
          <w:rFonts w:ascii="Times Roman" w:hAnsi="Times Roman"/>
          <w:rtl w:val="0"/>
          <w:lang w:val="fr-FR"/>
        </w:rPr>
        <w:t xml:space="preserve">Si plusieurs familles devaient </w:t>
      </w:r>
      <w:r>
        <w:rPr>
          <w:rStyle w:val="Aucun"/>
          <w:rFonts w:ascii="Times Roman" w:hAnsi="Times Roman" w:hint="default"/>
          <w:rtl w:val="0"/>
          <w:lang w:val="fr-FR"/>
        </w:rPr>
        <w:t>ê</w:t>
      </w:r>
      <w:r>
        <w:rPr>
          <w:rStyle w:val="Aucun"/>
          <w:rFonts w:ascii="Times Roman" w:hAnsi="Times Roman"/>
          <w:rtl w:val="0"/>
          <w:lang w:val="fr-FR"/>
        </w:rPr>
        <w:t>tre int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ress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es, nous pourrons pr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voir une r</w:t>
      </w:r>
      <w:r>
        <w:rPr>
          <w:rStyle w:val="Aucun"/>
          <w:rFonts w:ascii="Times Roman" w:hAnsi="Times Roman" w:hint="default"/>
          <w:rtl w:val="0"/>
          <w:lang w:val="fr-FR"/>
        </w:rPr>
        <w:t>é</w:t>
      </w:r>
      <w:r>
        <w:rPr>
          <w:rStyle w:val="Aucun"/>
          <w:rFonts w:ascii="Times Roman" w:hAnsi="Times Roman"/>
          <w:rtl w:val="0"/>
          <w:lang w:val="fr-FR"/>
        </w:rPr>
        <w:t>union au coll</w:t>
      </w:r>
      <w:r>
        <w:rPr>
          <w:rStyle w:val="Aucun"/>
          <w:rFonts w:ascii="Times Roman" w:hAnsi="Times Roman" w:hint="default"/>
          <w:rtl w:val="0"/>
          <w:lang w:val="fr-FR"/>
        </w:rPr>
        <w:t>è</w:t>
      </w:r>
      <w:r>
        <w:rPr>
          <w:rStyle w:val="Aucun"/>
          <w:rFonts w:ascii="Times Roman" w:hAnsi="Times Roman"/>
          <w:rtl w:val="0"/>
          <w:lang w:val="fr-FR"/>
        </w:rPr>
        <w:t>ge.</w:t>
      </w:r>
    </w:p>
    <w:p>
      <w:pPr>
        <w:pStyle w:val="Par défaut"/>
        <w:spacing w:before="0" w:line="240" w:lineRule="auto"/>
        <w:jc w:val="right"/>
      </w:pPr>
      <w:r>
        <w:rPr>
          <w:rStyle w:val="Aucun"/>
          <w:rFonts w:ascii="Times Roman" w:hAnsi="Times Roman"/>
          <w:rtl w:val="0"/>
          <w:lang w:val="fr-FR"/>
        </w:rPr>
        <w:t>__________________________ professeur d</w:t>
      </w:r>
      <w:r>
        <w:rPr>
          <w:rStyle w:val="Aucun"/>
          <w:rFonts w:ascii="Times Roman" w:hAnsi="Times Roman" w:hint="default"/>
          <w:rtl w:val="0"/>
          <w:lang w:val="fr-FR"/>
        </w:rPr>
        <w:t>’</w:t>
      </w:r>
      <w:r>
        <w:rPr>
          <w:rStyle w:val="Aucun"/>
          <w:rFonts w:ascii="Times Roman" w:hAnsi="Times Roman"/>
          <w:rtl w:val="0"/>
          <w:lang w:val="fr-FR"/>
        </w:rPr>
        <w:t>allemand</w:t>
      </w:r>
    </w:p>
    <w:sectPr>
      <w:headerReference w:type="default" r:id="rId5"/>
      <w:footerReference w:type="default" r:id="rId6"/>
      <w:pgSz w:w="11900" w:h="16840" w:orient="portrait"/>
      <w:pgMar w:top="720" w:right="1134" w:bottom="72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