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5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6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u w:val="single"/>
        </w:rPr>
      </w:pPr>
      <w:r>
        <mc:AlternateContent>
          <mc:Choice Requires="wps">
            <w:drawing>
              <wp:anchor behindDoc="0" distT="9525" distB="13335" distL="13970" distR="13970" simplePos="0" locked="0" layoutInCell="1" allowOverlap="1" relativeHeight="12" wp14:anchorId="40E32F8D">
                <wp:simplePos x="0" y="0"/>
                <wp:positionH relativeFrom="column">
                  <wp:posOffset>4554855</wp:posOffset>
                </wp:positionH>
                <wp:positionV relativeFrom="paragraph">
                  <wp:posOffset>-64770</wp:posOffset>
                </wp:positionV>
                <wp:extent cx="285750" cy="304800"/>
                <wp:effectExtent l="13970" t="9525" r="13970" b="13335"/>
                <wp:wrapNone/>
                <wp:docPr id="1" name="Cœu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304920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4" coordsize="21600,21600" o:spt="74" path="m10800,5400c@4@6@5,5400,10800,21600c@2,5400@3@6,10800,5400xe">
                <v:stroke joinstyle="miter"/>
                <v:formulas>
                  <v:f eqn="prod width 49 48"/>
                  <v:f eqn="prod width 10 48"/>
                  <v:f eqn="sum 10800 0 @0"/>
                  <v:f eqn="sum 10800 0 @1"/>
                  <v:f eqn="sum 10800 @1 0"/>
                  <v:f eqn="sum 10800 @0 0"/>
                  <v:f eqn="sum 0 0 7200"/>
                  <v:f eqn="prod width 1 6"/>
                  <v:f eqn="prod width 5 6"/>
                  <v:f eqn="prod height 2 3"/>
                </v:formulas>
                <v:path gradientshapeok="t" o:connecttype="rect" textboxrect="@7,5400,@8,@9"/>
              </v:shapetype>
              <v:shape id="shape_0" ID="Cœur 1" path="c-2147483640,-2147483636,-2147483638,-2147483630,-2147483644,-2147483629c-2147483643,-2147483630,-2147483642,-2147483636,-2147483644,-2147483630xe" fillcolor="#4f81bd" stroked="t" o:allowincell="f" style="position:absolute;margin-left:358.65pt;margin-top:-5.1pt;width:22.45pt;height:23.95pt;mso-wrap-style:none;v-text-anchor:middle" wp14:anchorId="40E32F8D" type="_x0000_t74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9525" distB="13335" distL="13970" distR="13970" simplePos="0" locked="0" layoutInCell="1" allowOverlap="1" relativeHeight="13" wp14:anchorId="3D26FFB8">
                <wp:simplePos x="0" y="0"/>
                <wp:positionH relativeFrom="column">
                  <wp:posOffset>4993005</wp:posOffset>
                </wp:positionH>
                <wp:positionV relativeFrom="paragraph">
                  <wp:posOffset>-64770</wp:posOffset>
                </wp:positionV>
                <wp:extent cx="285750" cy="304800"/>
                <wp:effectExtent l="13970" t="9525" r="13970" b="13335"/>
                <wp:wrapNone/>
                <wp:docPr id="2" name="Cœur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304920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œur 12" path="c-2147483640,-2147483636,-2147483638,-2147483630,-2147483644,-2147483629c-2147483643,-2147483630,-2147483642,-2147483636,-2147483644,-2147483630xe" fillcolor="#4f81bd" stroked="t" o:allowincell="f" style="position:absolute;margin-left:393.15pt;margin-top:-5.1pt;width:22.45pt;height:23.95pt;mso-wrap-style:none;v-text-anchor:middle" wp14:anchorId="3D26FFB8" type="_x0000_t74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b/>
          <w:u w:val="single"/>
        </w:rPr>
        <w:t xml:space="preserve">FICHE D’EXERCICES  niveau </w:t>
      </w:r>
    </w:p>
    <w:p>
      <w:pPr>
        <w:pStyle w:val="Normal"/>
        <w:spacing w:before="0" w:after="0"/>
        <w:rPr>
          <w:rFonts w:ascii="Arial" w:hAnsi="Arial" w:cs="Arial"/>
          <w:b/>
        </w:rPr>
      </w:pPr>
      <w:r>
        <w:rPr>
          <w:rFonts w:cs="Arial" w:ascii="Arial" w:hAnsi="Arial"/>
          <w:b/>
          <w:u w:val="single"/>
        </w:rPr>
        <w:t>Exercice n°1 :</w:t>
      </w:r>
      <w:r>
        <w:rPr>
          <w:rFonts w:cs="Arial" w:ascii="Arial" w:hAnsi="Arial"/>
          <w:b/>
        </w:rPr>
        <w:t xml:space="preserve"> Effectue les additions suivantes :</w:t>
      </w:r>
    </w:p>
    <w:tbl>
      <w:tblPr>
        <w:tblStyle w:val="Grilledutableau"/>
        <w:tblW w:w="10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56"/>
        <w:gridCol w:w="5455"/>
      </w:tblGrid>
      <w:tr>
        <w:trPr/>
        <w:tc>
          <w:tcPr>
            <w:tcW w:w="5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u w:val="single"/>
              </w:rPr>
            </w:pPr>
            <w:r>
              <w:rPr/>
              <w:drawing>
                <wp:inline distT="0" distB="0" distL="0" distR="0">
                  <wp:extent cx="1790700" cy="1052195"/>
                  <wp:effectExtent l="0" t="0" r="0" b="0"/>
                  <wp:docPr id="3" name="Imag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0542" r="53216" b="5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u w:val="single"/>
              </w:rPr>
            </w:pPr>
            <w:r>
              <w:rPr/>
              <w:drawing>
                <wp:inline distT="0" distB="0" distL="0" distR="0">
                  <wp:extent cx="1775460" cy="1047750"/>
                  <wp:effectExtent l="0" t="0" r="0" b="0"/>
                  <wp:docPr id="4" name="Imag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51415" t="20542" r="2044" b="5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u w:val="single"/>
        </w:rPr>
        <w:t>Exercice n°2 :</w:t>
      </w:r>
      <w:r>
        <w:rPr>
          <w:rFonts w:cs="Arial" w:ascii="Arial" w:hAnsi="Arial"/>
          <w:b/>
        </w:rPr>
        <w:t xml:space="preserve"> Relie les expressions égales :</w:t>
      </w:r>
    </w:p>
    <w:p>
      <w:pPr>
        <w:pStyle w:val="Normal"/>
        <w:rPr/>
      </w:pPr>
      <w:r>
        <w:rPr/>
        <w:drawing>
          <wp:inline distT="0" distB="0" distL="0" distR="0">
            <wp:extent cx="3533775" cy="1383030"/>
            <wp:effectExtent l="0" t="0" r="0" b="0"/>
            <wp:docPr id="5" name="Image 4" descr="ms5_2010/1110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ms5_2010/11106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1646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Exercice n°3 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Complète les égalités suivantes par le nombre relatif qui convient.</w:t>
      </w:r>
    </w:p>
    <w:tbl>
      <w:tblPr>
        <w:tblStyle w:val="Grilledutableau"/>
        <w:tblW w:w="1062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10"/>
        <w:gridCol w:w="5317"/>
      </w:tblGrid>
      <w:tr>
        <w:trPr/>
        <w:tc>
          <w:tcPr>
            <w:tcW w:w="531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6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(-5) +……= </w:t>
            </w:r>
            <w:r>
              <w:rPr>
                <w:rFonts w:eastAsia="Calibri" w:cs="Arial" w:ascii="Arial" w:hAnsi="Arial"/>
                <w:kern w:val="0"/>
                <w:sz w:val="26"/>
                <w:szCs w:val="26"/>
                <w:lang w:val="fr-FR" w:eastAsia="en-US" w:bidi="ar-SA"/>
              </w:rPr>
              <w:t>-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2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6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(-6) +….. =11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6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(+8) +…..=9</w:t>
            </w:r>
          </w:p>
        </w:tc>
        <w:tc>
          <w:tcPr>
            <w:tcW w:w="53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6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(-10,4) +….= </w:t>
            </w:r>
            <w:r>
              <w:rPr>
                <w:rFonts w:eastAsia="Calibri" w:cs="Arial" w:ascii="Arial" w:hAnsi="Arial"/>
                <w:kern w:val="0"/>
                <w:sz w:val="26"/>
                <w:szCs w:val="26"/>
                <w:lang w:val="fr-FR" w:eastAsia="en-US" w:bidi="ar-SA"/>
              </w:rPr>
              <w:t>-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15,6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6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(-6,1)+ ……=</w:t>
            </w:r>
            <w:r>
              <w:rPr>
                <w:rFonts w:eastAsia="Calibri" w:cs="Arial" w:ascii="Arial" w:hAnsi="Arial"/>
                <w:kern w:val="0"/>
                <w:sz w:val="26"/>
                <w:szCs w:val="26"/>
                <w:lang w:val="fr-FR" w:eastAsia="en-US" w:bidi="ar-SA"/>
              </w:rPr>
              <w:t>-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4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6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(-7,2) +….=13,5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before="0" w:after="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Exercice n°4 :</w:t>
      </w:r>
    </w:p>
    <w:p>
      <w:pPr>
        <w:pStyle w:val="Normal"/>
        <w:spacing w:before="0" w:after="0"/>
        <w:rPr>
          <w:rFonts w:ascii="Arial" w:hAnsi="Arial" w:cs="Arial"/>
          <w:b/>
          <w:u w:val="single"/>
        </w:rPr>
      </w:pPr>
      <w:r>
        <w:rPr>
          <w:rFonts w:cs="Arial" w:ascii="Arial" w:hAnsi="Arial"/>
        </w:rPr>
        <w:t>Complète chacune des pyramides sachant que le nombre contenu dans une case est la somme des nombres contenus dans les 2 cases situés au-dessous de lui.</w:t>
      </w:r>
    </w:p>
    <w:p>
      <w:pPr>
        <w:pStyle w:val="Normal"/>
        <w:rPr/>
      </w:pPr>
      <w:r>
        <w:rPr/>
        <w:drawing>
          <wp:inline distT="0" distB="0" distL="0" distR="0">
            <wp:extent cx="3390900" cy="1167765"/>
            <wp:effectExtent l="0" t="0" r="0" b="0"/>
            <wp:docPr id="6" name="Image 3" descr="ms5_2010/1112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 descr="ms5_2010/11122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3848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Exercice n°5 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Effectue les additions suivantes le plus astucieusement possible.</w:t>
      </w:r>
    </w:p>
    <w:tbl>
      <w:tblPr>
        <w:tblStyle w:val="Grilledutableau"/>
        <w:tblW w:w="1062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04"/>
        <w:gridCol w:w="5323"/>
      </w:tblGrid>
      <w:tr>
        <w:trPr/>
        <w:tc>
          <w:tcPr>
            <w:tcW w:w="53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ind w:left="36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(-12,8) + 7,4 + ( -3,2) + 12, 9 + 2,6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53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15,7 + 6,7 + (- 3,7) + (- 7,8) +(-6,7) + 4,8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    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    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    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tblStyle w:val="Grilledutableau"/>
        <w:tblW w:w="10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620"/>
        <w:gridCol w:w="3291"/>
      </w:tblGrid>
      <w:tr>
        <w:trPr/>
        <w:tc>
          <w:tcPr>
            <w:tcW w:w="7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Exercice n°6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Complète ce carré magique contenant tous les entiers relatifs de -12 à +12.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La somme des lignes, colonnes, et diagonale est égale à shunya samkhya.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1809750" cy="1791970"/>
                  <wp:effectExtent l="0" t="0" r="0" b="0"/>
                  <wp:docPr id="7" name="Image 2" descr="ms5_2010/1119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2" descr="ms5_2010/1119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294" t="28930" r="1830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mc:AlternateContent>
          <mc:Choice Requires="wps">
            <w:drawing>
              <wp:anchor behindDoc="0" distT="9525" distB="13335" distL="13970" distR="13970" simplePos="0" locked="0" layoutInCell="1" allowOverlap="1" relativeHeight="14" wp14:anchorId="285F14AF">
                <wp:simplePos x="0" y="0"/>
                <wp:positionH relativeFrom="column">
                  <wp:posOffset>4526280</wp:posOffset>
                </wp:positionH>
                <wp:positionV relativeFrom="paragraph">
                  <wp:posOffset>-36195</wp:posOffset>
                </wp:positionV>
                <wp:extent cx="285750" cy="304800"/>
                <wp:effectExtent l="13970" t="9525" r="13970" b="13335"/>
                <wp:wrapNone/>
                <wp:docPr id="8" name="Cœur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304920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œur 13" path="c-2147483640,-2147483636,-2147483638,-2147483630,-2147483644,-2147483629c-2147483643,-2147483630,-2147483642,-2147483636,-2147483644,-2147483630xe" fillcolor="#4f81bd" stroked="t" o:allowincell="f" style="position:absolute;margin-left:356.4pt;margin-top:-2.85pt;width:22.45pt;height:23.95pt;mso-wrap-style:none;v-text-anchor:middle" wp14:anchorId="285F14AF" type="_x0000_t74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b/>
          <w:u w:val="single"/>
        </w:rPr>
        <w:t xml:space="preserve">FICHE D’EXERCICES niveau </w:t>
      </w:r>
    </w:p>
    <w:p>
      <w:pPr>
        <w:pStyle w:val="Normal"/>
        <w:spacing w:before="0" w:after="0"/>
        <w:rPr>
          <w:rFonts w:ascii="Arial" w:hAnsi="Arial" w:cs="Arial"/>
          <w:b/>
        </w:rPr>
      </w:pPr>
      <w:r>
        <w:rPr>
          <w:rFonts w:cs="Arial" w:ascii="Arial" w:hAnsi="Arial"/>
          <w:b/>
          <w:u w:val="single"/>
        </w:rPr>
        <w:t>Exercice n°1 :</w:t>
      </w:r>
      <w:r>
        <w:rPr>
          <w:rFonts w:cs="Arial" w:ascii="Arial" w:hAnsi="Arial"/>
          <w:b/>
        </w:rPr>
        <w:t xml:space="preserve"> Effectue les additions suivantes :</w:t>
      </w:r>
    </w:p>
    <w:tbl>
      <w:tblPr>
        <w:tblStyle w:val="Grilledutableau"/>
        <w:tblW w:w="10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56"/>
        <w:gridCol w:w="5455"/>
      </w:tblGrid>
      <w:tr>
        <w:trPr/>
        <w:tc>
          <w:tcPr>
            <w:tcW w:w="5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u w:val="single"/>
              </w:rPr>
            </w:pPr>
            <w:r>
              <w:rPr/>
              <w:drawing>
                <wp:inline distT="0" distB="0" distL="0" distR="0">
                  <wp:extent cx="1447800" cy="1058545"/>
                  <wp:effectExtent l="0" t="0" r="0" b="0"/>
                  <wp:docPr id="9" name="Image 5" descr="ms5_2010/1110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5" descr="ms5_2010/1110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0" t="22014" r="5915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b/>
                <w:u w:val="single"/>
              </w:rPr>
            </w:pPr>
            <w:r>
              <w:rPr/>
              <w:drawing>
                <wp:inline distT="0" distB="0" distL="0" distR="0">
                  <wp:extent cx="1426845" cy="1057275"/>
                  <wp:effectExtent l="0" t="0" r="0" b="0"/>
                  <wp:docPr id="10" name="Image 6" descr="ms5_2010/1110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6" descr="ms5_2010/1110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0840" t="22014" r="8855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u w:val="single"/>
        </w:rPr>
        <w:t>Exercice n°2 :</w:t>
      </w:r>
      <w:r>
        <w:rPr>
          <w:rFonts w:cs="Arial" w:ascii="Arial" w:hAnsi="Arial"/>
          <w:b/>
        </w:rPr>
        <w:t xml:space="preserve"> Relie les expressions égales :</w:t>
      </w:r>
    </w:p>
    <w:p>
      <w:pPr>
        <w:pStyle w:val="Normal"/>
        <w:rPr/>
      </w:pPr>
      <w:r>
        <w:rPr/>
        <w:drawing>
          <wp:inline distT="0" distB="0" distL="0" distR="0">
            <wp:extent cx="3323590" cy="1372235"/>
            <wp:effectExtent l="0" t="0" r="0" b="0"/>
            <wp:docPr id="11" name="Image 7" descr="ms5_2010/111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7" descr="ms5_2010/11102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1695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Exercice n°3 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Complète par les signes + ou – pour que les égalités soient vraies.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7,3 + (…5,6) = ….1,7         c. ….26 + (…10,8)= -15,2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</w:t>
      </w:r>
      <w:r>
        <w:rPr>
          <w:rFonts w:cs="Arial" w:ascii="Arial" w:hAnsi="Arial"/>
        </w:rPr>
        <w:t>.6,5 + (…4,5) = -11          d.  (…7,2) + 4,8 + (…7,2) = 4,8</w:t>
      </w:r>
    </w:p>
    <w:p>
      <w:pPr>
        <w:pStyle w:val="Normal"/>
        <w:spacing w:before="0" w:after="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Exercice n°4 :</w:t>
      </w:r>
    </w:p>
    <w:tbl>
      <w:tblPr>
        <w:tblStyle w:val="Grilledutableau"/>
        <w:tblW w:w="10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010"/>
        <w:gridCol w:w="2901"/>
      </w:tblGrid>
      <w:tr>
        <w:trPr/>
        <w:tc>
          <w:tcPr>
            <w:tcW w:w="8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Complète cette pyramide sachant que le nombre contenu dans une case est la somme des nombres contenus dans les 2 cases situés au-dessous de lui.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1704975" cy="1167765"/>
                  <wp:effectExtent l="0" t="0" r="0" b="0"/>
                  <wp:docPr id="12" name="Image 10" descr="ms5_2010/1112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0" descr="ms5_2010/1112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0" t="38488" r="4971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240" w:after="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Exercice n°5 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Effectue les additions suivantes le plus astucieusement possible.</w:t>
      </w:r>
    </w:p>
    <w:tbl>
      <w:tblPr>
        <w:tblStyle w:val="Grilledutableau"/>
        <w:tblW w:w="1062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06"/>
        <w:gridCol w:w="5321"/>
      </w:tblGrid>
      <w:tr>
        <w:trPr/>
        <w:tc>
          <w:tcPr>
            <w:tcW w:w="5306" w:type="dxa"/>
            <w:tcBorders>
              <w:top w:val="nil"/>
              <w:left w:val="nil"/>
              <w:bottom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ind w:left="36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(-12) + 7 +( -3) + 13 + 2,5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5321" w:type="dxa"/>
            <w:tcBorders>
              <w:top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15 + 6,7 +(- 3,4) + 7,8 +(-6,7) + (-4,8)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    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    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         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tblStyle w:val="Grilledutableau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412"/>
        <w:gridCol w:w="3575"/>
      </w:tblGrid>
      <w:tr>
        <w:trPr/>
        <w:tc>
          <w:tcPr>
            <w:tcW w:w="7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Exercice n°6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Complète ce carré magique contenant tous les entiers relatifs de -12 à +12.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 xml:space="preserve">La somme de chaque lignes, chaque colonne, et chaque diagonale est égale à </w:t>
            </w:r>
            <w:bookmarkStart w:id="1" w:name="__DdeLink__234_272725886"/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shunya samkhya.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2125980" cy="2105025"/>
                  <wp:effectExtent l="0" t="0" r="0" b="0"/>
                  <wp:docPr id="13" name="Image 11" descr="ms5_2010/1119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1" descr="ms5_2010/1119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7294" t="28930" r="1830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eastAsia="Calibri" w:cs="Arial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80ae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80a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0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540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gif"/><Relationship Id="rId5" Type="http://schemas.openxmlformats.org/officeDocument/2006/relationships/image" Target="media/image3.gif"/><Relationship Id="rId6" Type="http://schemas.openxmlformats.org/officeDocument/2006/relationships/image" Target="media/image4.gif"/><Relationship Id="rId7" Type="http://schemas.openxmlformats.org/officeDocument/2006/relationships/image" Target="media/image5.gif"/><Relationship Id="rId8" Type="http://schemas.openxmlformats.org/officeDocument/2006/relationships/image" Target="media/image5.gif"/><Relationship Id="rId9" Type="http://schemas.openxmlformats.org/officeDocument/2006/relationships/image" Target="media/image6.gif"/><Relationship Id="rId10" Type="http://schemas.openxmlformats.org/officeDocument/2006/relationships/image" Target="media/image3.gif"/><Relationship Id="rId11" Type="http://schemas.openxmlformats.org/officeDocument/2006/relationships/image" Target="media/image4.gif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Collabora_Office/23.05.10.1$Linux_X86_64 LibreOffice_project/c8fa7c01aa8a3e263c07b5cf4f72ace70f1d9308</Application>
  <AppVersion>15.0000</AppVersion>
  <Pages>2</Pages>
  <Words>308</Words>
  <Characters>1331</Characters>
  <CharactersWithSpaces>1679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2023-08-09T15:37:00Z</dcterms:created>
  <dc:creator>Microsoft</dc:creator>
  <dc:description/>
  <dc:language>fr-FR</dc:language>
  <cp:lastModifiedBy/>
  <cp:lastPrinted>2023-08-09T15:40:00Z</cp:lastPrinted>
  <dcterms:modified xsi:type="dcterms:W3CDTF">2024-04-22T13:36:17Z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