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4" w:rsidRDefault="00C4184E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-232410</wp:posOffset>
            </wp:positionV>
            <wp:extent cx="2320925" cy="791210"/>
            <wp:effectExtent l="0" t="0" r="0" b="0"/>
            <wp:wrapSquare wrapText="bothSides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3B4">
        <w:tab/>
      </w:r>
      <w:r w:rsidR="004943B4">
        <w:tab/>
      </w:r>
      <w:r w:rsidR="004943B4">
        <w:tab/>
      </w:r>
      <w:r w:rsidR="00A17548">
        <w:t xml:space="preserve"> </w:t>
      </w:r>
      <w:r w:rsidR="00DA5A4D">
        <w:t xml:space="preserve">   </w:t>
      </w:r>
      <w:r w:rsidR="00DD2E4F">
        <w:t xml:space="preserve">               </w:t>
      </w:r>
      <w:r w:rsidR="004943B4">
        <w:rPr>
          <w:rFonts w:ascii="Arial" w:hAnsi="Arial" w:cs="Arial"/>
          <w:b w:val="0"/>
          <w:bCs w:val="0"/>
          <w:sz w:val="28"/>
        </w:rPr>
        <w:t>Année scolaire 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  <w:r w:rsidR="004943B4">
        <w:rPr>
          <w:rFonts w:ascii="Arial" w:hAnsi="Arial" w:cs="Arial"/>
          <w:b w:val="0"/>
          <w:bCs w:val="0"/>
          <w:sz w:val="28"/>
        </w:rPr>
        <w:t>/20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b w:val="0"/>
          <w:bCs w:val="0"/>
          <w:sz w:val="28"/>
        </w:rPr>
      </w:pPr>
    </w:p>
    <w:p w:rsidR="004943B4" w:rsidRDefault="00045E6C">
      <w:pPr>
        <w:pStyle w:val="Titre"/>
        <w:jc w:val="left"/>
        <w:rPr>
          <w:rFonts w:ascii="Arial" w:hAnsi="Arial" w:cs="Arial"/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10795</wp:posOffset>
                </wp:positionV>
                <wp:extent cx="4914900" cy="945515"/>
                <wp:effectExtent l="0" t="2540" r="381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B4" w:rsidRPr="00A17548" w:rsidRDefault="00DF0C19" w:rsidP="00DF0C19">
                            <w:pPr>
                              <w:pStyle w:val="Titr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Page de garde du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dossier à présenter devant la Commission Départementale des Enseignements Adaptés (CDOEA)</w:t>
                            </w:r>
                          </w:p>
                          <w:p w:rsidR="004943B4" w:rsidRDefault="0049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5pt;margin-top:.85pt;width:387pt;height: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" stroked="f">
                <v:textbox>
                  <w:txbxContent>
                    <w:p w:rsidR="004943B4" w:rsidRPr="00A17548" w:rsidRDefault="00DF0C19" w:rsidP="00DF0C19">
                      <w:pPr>
                        <w:pStyle w:val="Titr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Page de garde du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dossier à présenter devant la Commission Départementale des Enseignements Adaptés (CDOEA)</w:t>
                      </w:r>
                    </w:p>
                    <w:p w:rsidR="004943B4" w:rsidRDefault="004943B4"/>
                  </w:txbxContent>
                </v:textbox>
              </v:shape>
            </w:pict>
          </mc:Fallback>
        </mc:AlternateContent>
      </w:r>
    </w:p>
    <w:p w:rsidR="004943B4" w:rsidRDefault="004943B4">
      <w:pPr>
        <w:pStyle w:val="Titre"/>
        <w:rPr>
          <w:rFonts w:ascii="Arial" w:hAnsi="Arial" w:cs="Arial"/>
          <w:b w:val="0"/>
          <w:bCs w:val="0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6F78E4" w:rsidRDefault="006F78E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528"/>
        <w:gridCol w:w="2420"/>
        <w:gridCol w:w="670"/>
        <w:gridCol w:w="742"/>
        <w:gridCol w:w="1061"/>
        <w:gridCol w:w="2788"/>
      </w:tblGrid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Nom de l’élève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Prénom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Né(e) le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Classe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596"/>
        </w:trPr>
        <w:tc>
          <w:tcPr>
            <w:tcW w:w="2810" w:type="dxa"/>
            <w:gridSpan w:val="2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Lieu de scolarisation  (nom </w:t>
            </w:r>
            <w:r w:rsidRPr="00CA4530">
              <w:rPr>
                <w:rFonts w:ascii="Arial" w:hAnsi="Arial" w:cs="Arial"/>
                <w:bCs w:val="0"/>
                <w:sz w:val="28"/>
              </w:rPr>
              <w:t>et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 ville)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Téléphon</w:t>
            </w:r>
            <w:bookmarkStart w:id="0" w:name="_GoBack"/>
            <w:bookmarkEnd w:id="0"/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e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460"/>
        </w:trPr>
        <w:tc>
          <w:tcPr>
            <w:tcW w:w="2810" w:type="dxa"/>
            <w:gridSpan w:val="2"/>
            <w:vMerge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Courriel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45861" w:rsidRDefault="0034586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13"/>
        <w:gridCol w:w="1914"/>
        <w:gridCol w:w="1914"/>
        <w:gridCol w:w="1914"/>
      </w:tblGrid>
      <w:tr w:rsidR="00731BFA" w:rsidRPr="00CA4530" w:rsidTr="00CA4530">
        <w:trPr>
          <w:trHeight w:val="384"/>
        </w:trPr>
        <w:tc>
          <w:tcPr>
            <w:tcW w:w="2836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Consultation des parents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31BFA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désaccord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absence de réponse 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Pourcentage de réussite aux évaluations 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Mathématiques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Français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</w:tr>
      <w:tr w:rsidR="00345861" w:rsidRPr="00CA4530" w:rsidTr="00CA4530">
        <w:trPr>
          <w:trHeight w:val="661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374D6" w:rsidRDefault="003374D6" w:rsidP="00DF0C19">
      <w:pPr>
        <w:pStyle w:val="Titre"/>
        <w:ind w:left="284"/>
        <w:jc w:val="left"/>
        <w:rPr>
          <w:rFonts w:ascii="Arial" w:hAnsi="Arial" w:cs="Arial"/>
          <w:b w:val="0"/>
          <w:bCs w:val="0"/>
          <w:highlight w:val="green"/>
        </w:rPr>
      </w:pPr>
    </w:p>
    <w:tbl>
      <w:tblPr>
        <w:tblW w:w="10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F0C19" w:rsidRPr="00CA4530" w:rsidTr="006C09BA">
        <w:trPr>
          <w:trHeight w:val="359"/>
        </w:trPr>
        <w:tc>
          <w:tcPr>
            <w:tcW w:w="10445" w:type="dxa"/>
            <w:shd w:val="clear" w:color="auto" w:fill="D9D9D9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highlight w:val="green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</w:rPr>
              <w:t>Composition du dossier</w:t>
            </w:r>
            <w:r w:rsidR="00D67A2C">
              <w:rPr>
                <w:rFonts w:ascii="Arial" w:hAnsi="Arial" w:cs="Arial"/>
                <w:b w:val="0"/>
                <w:bCs w:val="0"/>
                <w:sz w:val="32"/>
              </w:rPr>
              <w:t xml:space="preserve"> </w:t>
            </w:r>
            <w:r w:rsidR="00D67A2C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(documents remis à cocher)</w:t>
            </w:r>
          </w:p>
        </w:tc>
      </w:tr>
      <w:tr w:rsidR="00DF0C19" w:rsidRPr="00CA4530" w:rsidTr="006C09BA">
        <w:trPr>
          <w:trHeight w:val="3884"/>
        </w:trPr>
        <w:tc>
          <w:tcPr>
            <w:tcW w:w="10445" w:type="dxa"/>
            <w:shd w:val="clear" w:color="auto" w:fill="auto"/>
          </w:tcPr>
          <w:p w:rsidR="00DF0C19" w:rsidRDefault="00DF0C19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Com</w:t>
            </w:r>
            <w:r w:rsidR="00D67A2C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pte-rendu de l’équipe éducative</w:t>
            </w:r>
          </w:p>
          <w:p w:rsidR="00BB4E14" w:rsidRPr="00DA588F" w:rsidRDefault="00BB4E14" w:rsidP="00D67A2C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DA588F"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PPRE, PAP</w:t>
            </w:r>
            <w:r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, adaptations mise</w:t>
            </w:r>
            <w:r w:rsidR="00445D1C"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bCs w:val="0"/>
                <w:sz w:val="22"/>
                <w:szCs w:val="20"/>
                <w:u w:val="single"/>
              </w:rPr>
              <w:t xml:space="preserve"> en œuvre</w:t>
            </w:r>
            <w:r w:rsidRPr="00DA588F">
              <w:rPr>
                <w:rFonts w:ascii="Arial" w:hAnsi="Arial" w:cs="Arial"/>
                <w:bCs w:val="0"/>
                <w:sz w:val="22"/>
                <w:szCs w:val="20"/>
              </w:rPr>
              <w:t>…</w:t>
            </w:r>
            <w:r w:rsidR="00D67A2C">
              <w:rPr>
                <w:rFonts w:ascii="Arial" w:hAnsi="Arial" w:cs="Arial"/>
                <w:bCs w:val="0"/>
                <w:sz w:val="22"/>
                <w:szCs w:val="20"/>
              </w:rPr>
              <w:t xml:space="preserve"> (indispensable)</w:t>
            </w:r>
          </w:p>
          <w:p w:rsidR="00DF0C19" w:rsidRPr="00CA4530" w:rsidRDefault="00DF0C19" w:rsidP="00D67A2C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Fic</w:t>
            </w:r>
            <w:r w:rsidR="00D67A2C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he « consultation des parents »</w:t>
            </w:r>
          </w:p>
          <w:p w:rsidR="00D67A2C" w:rsidRDefault="00DF0C19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Fiche « renseignements scolaires</w:t>
            </w:r>
            <w:r w:rsidR="00D67A2C">
              <w:rPr>
                <w:rFonts w:ascii="Arial" w:hAnsi="Arial" w:cs="Arial"/>
                <w:b w:val="0"/>
                <w:bCs w:val="0"/>
                <w:sz w:val="28"/>
              </w:rPr>
              <w:t> »</w:t>
            </w:r>
          </w:p>
          <w:p w:rsidR="00D67A2C" w:rsidRPr="00D67A2C" w:rsidRDefault="00D67A2C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Bulletins des 2 premiers trimestres de l’année en cours</w:t>
            </w:r>
          </w:p>
          <w:p w:rsidR="00E07D8B" w:rsidRDefault="00DF0C19" w:rsidP="00D67A2C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 w:rsidR="00E07D8B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 </w:t>
            </w:r>
          </w:p>
          <w:p w:rsidR="00DF0C19" w:rsidRDefault="00E07D8B" w:rsidP="00D67A2C">
            <w:pPr>
              <w:pStyle w:val="Titre"/>
              <w:spacing w:line="288" w:lineRule="auto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( si résultats niveau 2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Symbol" w:char="F03C"/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50%) </w:t>
            </w:r>
          </w:p>
          <w:p w:rsidR="00950AE1" w:rsidRPr="00950AE1" w:rsidRDefault="00950AE1" w:rsidP="00D67A2C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="00E07D8B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</w:t>
            </w:r>
          </w:p>
          <w:p w:rsidR="00E07D8B" w:rsidRDefault="00DF0C19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</w:t>
            </w:r>
            <w:r w:rsidR="00E07D8B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1 </w:t>
            </w:r>
          </w:p>
          <w:p w:rsidR="00DF0C19" w:rsidRDefault="00E07D8B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( si résultats niveau 2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Symbol" w:char="F03C"/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50%)</w:t>
            </w:r>
          </w:p>
          <w:p w:rsidR="00950AE1" w:rsidRPr="00CA4530" w:rsidRDefault="00950AE1" w:rsidP="00D67A2C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</w:p>
          <w:p w:rsidR="00DF0C19" w:rsidRPr="007764E5" w:rsidRDefault="00DF0C19" w:rsidP="00D67A2C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7764E5">
              <w:rPr>
                <w:rFonts w:ascii="Arial" w:hAnsi="Arial" w:cs="Arial"/>
                <w:bCs/>
                <w:sz w:val="22"/>
                <w:szCs w:val="20"/>
              </w:rPr>
              <w:t xml:space="preserve">  </w:t>
            </w:r>
            <w:r w:rsidRPr="007764E5">
              <w:rPr>
                <w:rFonts w:ascii="Arial" w:hAnsi="Arial" w:cs="Arial"/>
                <w:sz w:val="22"/>
                <w:szCs w:val="20"/>
              </w:rPr>
              <w:t xml:space="preserve">Productions de l’élève en expression écrite </w:t>
            </w:r>
          </w:p>
          <w:p w:rsidR="00950AE1" w:rsidRPr="00CA4530" w:rsidRDefault="00950AE1" w:rsidP="00D67A2C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  <w:r w:rsidRPr="00CA4530">
              <w:rPr>
                <w:rFonts w:ascii="Arial" w:hAnsi="Arial" w:cs="Arial"/>
                <w:sz w:val="22"/>
                <w:szCs w:val="20"/>
              </w:rPr>
              <w:t>Productions de l’élève en mathématiques (résolution de problème)</w:t>
            </w:r>
          </w:p>
          <w:p w:rsidR="00DF0C19" w:rsidRPr="00CA4530" w:rsidRDefault="00DF0C19" w:rsidP="00D67A2C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Fiche d’évaluation psychom</w:t>
            </w:r>
            <w:r w:rsidR="00D67A2C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étrique</w:t>
            </w:r>
          </w:p>
          <w:p w:rsidR="00DF0C19" w:rsidRPr="007764E5" w:rsidRDefault="00DF0C19" w:rsidP="00D67A2C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Fiche d’évaluation sociale en cas de demande d’internat éducatif (EREA)</w:t>
            </w:r>
          </w:p>
          <w:p w:rsidR="00DF0C19" w:rsidRPr="00BB4E14" w:rsidRDefault="00DF0C19" w:rsidP="00D67A2C">
            <w:pPr>
              <w:pStyle w:val="Titr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Autres documents que les responsables légaux souhaitent présenter, précisez : </w:t>
            </w:r>
          </w:p>
          <w:p w:rsidR="00BB4E14" w:rsidRPr="00CA4530" w:rsidRDefault="00BB4E14" w:rsidP="00BB4E14">
            <w:pPr>
              <w:pStyle w:val="Titre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DF0C19" w:rsidRPr="00DD2E4F" w:rsidRDefault="00DF0C19" w:rsidP="00DF0C19">
      <w:pPr>
        <w:pStyle w:val="Titre"/>
        <w:spacing w:line="360" w:lineRule="aut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D9D9D9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>Avis de la CDOEA</w:t>
            </w:r>
          </w:p>
        </w:tc>
      </w:tr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auto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Favorable</w:t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Défavorable</w:t>
            </w:r>
          </w:p>
        </w:tc>
      </w:tr>
    </w:tbl>
    <w:p w:rsidR="001A6FA6" w:rsidRPr="00A17548" w:rsidRDefault="001A6FA6" w:rsidP="00950AE1">
      <w:pPr>
        <w:pStyle w:val="Titr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sectPr w:rsidR="001A6FA6" w:rsidRPr="00A17548" w:rsidSect="00950AE1">
      <w:footerReference w:type="default" r:id="rId8"/>
      <w:footerReference w:type="first" r:id="rId9"/>
      <w:pgSz w:w="11906" w:h="16838"/>
      <w:pgMar w:top="709" w:right="907" w:bottom="709" w:left="1134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6D" w:rsidRDefault="0028456D">
      <w:r>
        <w:separator/>
      </w:r>
    </w:p>
  </w:endnote>
  <w:endnote w:type="continuationSeparator" w:id="0">
    <w:p w:rsidR="0028456D" w:rsidRDefault="0028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B4" w:rsidRDefault="00A17152">
    <w:pPr>
      <w:pStyle w:val="Pieddepage"/>
      <w:rPr>
        <w:rFonts w:ascii="Arial" w:hAnsi="Arial" w:cs="Arial"/>
        <w:sz w:val="22"/>
      </w:rPr>
    </w:pPr>
    <w:r>
      <w:rPr>
        <w:rFonts w:ascii="Arial" w:hAnsi="Arial" w:cs="Arial"/>
        <w:sz w:val="20"/>
        <w:szCs w:val="20"/>
      </w:rPr>
      <w:t>Direction des services départementaux de l’éducation nationale. Tarn et Garonne                                CDOEA</w:t>
    </w:r>
    <w:r w:rsidRPr="00A8694E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E1" w:rsidRDefault="00950AE1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 w:rsidRPr="00950AE1">
      <w:rPr>
        <w:rFonts w:ascii="Arial" w:hAnsi="Arial" w:cs="Arial"/>
        <w:b w:val="0"/>
        <w:bCs w:val="0"/>
        <w:i/>
        <w:iCs/>
        <w:sz w:val="18"/>
        <w:szCs w:val="18"/>
      </w:rPr>
      <w:t>CDOEA – DSDEN de Tarn et Garonne</w:t>
    </w:r>
  </w:p>
  <w:p w:rsidR="00950AE1" w:rsidRPr="00950AE1" w:rsidRDefault="00DD2E4F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>
      <w:rPr>
        <w:rFonts w:ascii="Arial" w:hAnsi="Arial" w:cs="Arial"/>
        <w:b w:val="0"/>
        <w:bCs w:val="0"/>
        <w:i/>
        <w:iCs/>
        <w:sz w:val="18"/>
        <w:szCs w:val="18"/>
      </w:rPr>
      <w:t>12 avenue</w:t>
    </w:r>
    <w:r w:rsidR="00950AE1" w:rsidRPr="00950AE1">
      <w:rPr>
        <w:rFonts w:ascii="Arial" w:hAnsi="Arial" w:cs="Arial"/>
        <w:b w:val="0"/>
        <w:bCs w:val="0"/>
        <w:i/>
        <w:iCs/>
        <w:sz w:val="18"/>
        <w:szCs w:val="18"/>
      </w:rPr>
      <w:t xml:space="preserve"> Charles de Gaulle 82000 Montauban Tél : 05.36.25.76.48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6D" w:rsidRDefault="0028456D">
      <w:r>
        <w:separator/>
      </w:r>
    </w:p>
  </w:footnote>
  <w:footnote w:type="continuationSeparator" w:id="0">
    <w:p w:rsidR="0028456D" w:rsidRDefault="0028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395E"/>
    <w:multiLevelType w:val="hybridMultilevel"/>
    <w:tmpl w:val="26F28258"/>
    <w:lvl w:ilvl="0" w:tplc="DB2CD6A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405B"/>
    <w:multiLevelType w:val="hybridMultilevel"/>
    <w:tmpl w:val="45761D0C"/>
    <w:lvl w:ilvl="0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313D23E8"/>
    <w:multiLevelType w:val="hybridMultilevel"/>
    <w:tmpl w:val="CD3C2272"/>
    <w:lvl w:ilvl="0" w:tplc="BA06116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49A"/>
    <w:multiLevelType w:val="hybridMultilevel"/>
    <w:tmpl w:val="2550E106"/>
    <w:lvl w:ilvl="0" w:tplc="E5D6C00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AC6"/>
    <w:multiLevelType w:val="hybridMultilevel"/>
    <w:tmpl w:val="24AAD66A"/>
    <w:lvl w:ilvl="0" w:tplc="88AC9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962BB"/>
    <w:multiLevelType w:val="hybridMultilevel"/>
    <w:tmpl w:val="FC5C00CE"/>
    <w:lvl w:ilvl="0" w:tplc="7DD0F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8"/>
    <w:rsid w:val="00045E6C"/>
    <w:rsid w:val="00050417"/>
    <w:rsid w:val="0006459C"/>
    <w:rsid w:val="00070425"/>
    <w:rsid w:val="00070B47"/>
    <w:rsid w:val="00091986"/>
    <w:rsid w:val="00093D1B"/>
    <w:rsid w:val="001418B6"/>
    <w:rsid w:val="001600F3"/>
    <w:rsid w:val="0018570A"/>
    <w:rsid w:val="001A1277"/>
    <w:rsid w:val="001A6FA6"/>
    <w:rsid w:val="001B5EA7"/>
    <w:rsid w:val="001C59F6"/>
    <w:rsid w:val="001D0A8E"/>
    <w:rsid w:val="001E2B38"/>
    <w:rsid w:val="001E307B"/>
    <w:rsid w:val="00223788"/>
    <w:rsid w:val="0028456D"/>
    <w:rsid w:val="002B12E2"/>
    <w:rsid w:val="002D7003"/>
    <w:rsid w:val="002E7173"/>
    <w:rsid w:val="002F19C7"/>
    <w:rsid w:val="003374D6"/>
    <w:rsid w:val="00345861"/>
    <w:rsid w:val="0039063A"/>
    <w:rsid w:val="003D02D7"/>
    <w:rsid w:val="00423549"/>
    <w:rsid w:val="00430888"/>
    <w:rsid w:val="0044333A"/>
    <w:rsid w:val="00445D1C"/>
    <w:rsid w:val="00452A1A"/>
    <w:rsid w:val="00461720"/>
    <w:rsid w:val="004675CB"/>
    <w:rsid w:val="00483132"/>
    <w:rsid w:val="004943B4"/>
    <w:rsid w:val="004E1866"/>
    <w:rsid w:val="004E3248"/>
    <w:rsid w:val="00525945"/>
    <w:rsid w:val="0053261B"/>
    <w:rsid w:val="005656F1"/>
    <w:rsid w:val="00570E96"/>
    <w:rsid w:val="00632EFD"/>
    <w:rsid w:val="0067457B"/>
    <w:rsid w:val="006C09BA"/>
    <w:rsid w:val="006C1752"/>
    <w:rsid w:val="006F78E4"/>
    <w:rsid w:val="00731BFA"/>
    <w:rsid w:val="0075354A"/>
    <w:rsid w:val="00771162"/>
    <w:rsid w:val="00775622"/>
    <w:rsid w:val="007764E5"/>
    <w:rsid w:val="00782D3C"/>
    <w:rsid w:val="00794909"/>
    <w:rsid w:val="007B6CBF"/>
    <w:rsid w:val="007F7B7D"/>
    <w:rsid w:val="008024B4"/>
    <w:rsid w:val="00811A38"/>
    <w:rsid w:val="00840262"/>
    <w:rsid w:val="0088185F"/>
    <w:rsid w:val="008A0F52"/>
    <w:rsid w:val="00950AE1"/>
    <w:rsid w:val="00966021"/>
    <w:rsid w:val="009A4EFB"/>
    <w:rsid w:val="009B23F8"/>
    <w:rsid w:val="009C6F19"/>
    <w:rsid w:val="009F7FA5"/>
    <w:rsid w:val="00A11712"/>
    <w:rsid w:val="00A13315"/>
    <w:rsid w:val="00A17152"/>
    <w:rsid w:val="00A17548"/>
    <w:rsid w:val="00A85972"/>
    <w:rsid w:val="00AA0728"/>
    <w:rsid w:val="00AE708C"/>
    <w:rsid w:val="00B05889"/>
    <w:rsid w:val="00B120B1"/>
    <w:rsid w:val="00B84818"/>
    <w:rsid w:val="00B95A7F"/>
    <w:rsid w:val="00BA74C1"/>
    <w:rsid w:val="00BB4E14"/>
    <w:rsid w:val="00BD7B70"/>
    <w:rsid w:val="00C03783"/>
    <w:rsid w:val="00C11787"/>
    <w:rsid w:val="00C35464"/>
    <w:rsid w:val="00C4184E"/>
    <w:rsid w:val="00C6468D"/>
    <w:rsid w:val="00CA4530"/>
    <w:rsid w:val="00CA6C5D"/>
    <w:rsid w:val="00CB7080"/>
    <w:rsid w:val="00CE2E3C"/>
    <w:rsid w:val="00D000FA"/>
    <w:rsid w:val="00D035E8"/>
    <w:rsid w:val="00D67A2C"/>
    <w:rsid w:val="00D719DA"/>
    <w:rsid w:val="00DA5A4D"/>
    <w:rsid w:val="00DB523C"/>
    <w:rsid w:val="00DD2E4F"/>
    <w:rsid w:val="00DE0A54"/>
    <w:rsid w:val="00DF0C19"/>
    <w:rsid w:val="00DF1412"/>
    <w:rsid w:val="00DF5BCE"/>
    <w:rsid w:val="00E0396B"/>
    <w:rsid w:val="00E07D8B"/>
    <w:rsid w:val="00E15D8A"/>
    <w:rsid w:val="00E265CF"/>
    <w:rsid w:val="00E3613E"/>
    <w:rsid w:val="00E64A3B"/>
    <w:rsid w:val="00E75F86"/>
    <w:rsid w:val="00E86AEF"/>
    <w:rsid w:val="00EA27A9"/>
    <w:rsid w:val="00EC2B42"/>
    <w:rsid w:val="00EC7ADD"/>
    <w:rsid w:val="00ED45D9"/>
    <w:rsid w:val="00F320C3"/>
    <w:rsid w:val="00F413B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C57D82-3468-4AF3-ACE3-550AE079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u w:val="single"/>
    </w:rPr>
  </w:style>
  <w:style w:type="paragraph" w:styleId="Corpsdetexte2">
    <w:name w:val="Body Text 2"/>
    <w:basedOn w:val="Normal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288" w:right="288" w:firstLine="576"/>
      <w:jc w:val="both"/>
    </w:pPr>
    <w:rPr>
      <w:rFonts w:ascii="Arial Unicode MS" w:eastAsia="Arial Unicode MS" w:hAnsi="Arial Unicode MS" w:cs="Arial Unicode MS"/>
    </w:rPr>
  </w:style>
  <w:style w:type="table" w:styleId="Grilledutableau">
    <w:name w:val="Table Grid"/>
    <w:basedOn w:val="TableauNormal"/>
    <w:rsid w:val="007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3D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93D1B"/>
    <w:rPr>
      <w:rFonts w:ascii="Segoe UI" w:hAnsi="Segoe UI" w:cs="Segoe UI"/>
      <w:sz w:val="18"/>
      <w:szCs w:val="18"/>
    </w:rPr>
  </w:style>
  <w:style w:type="character" w:customStyle="1" w:styleId="TitreCar">
    <w:name w:val="Titre Car"/>
    <w:link w:val="Titre"/>
    <w:rsid w:val="00950A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Edutarn</dc:creator>
  <cp:keywords/>
  <dc:description/>
  <cp:lastModifiedBy>Utilisateur Windows</cp:lastModifiedBy>
  <cp:revision>3</cp:revision>
  <cp:lastPrinted>2018-10-09T07:43:00Z</cp:lastPrinted>
  <dcterms:created xsi:type="dcterms:W3CDTF">2024-09-16T11:12:00Z</dcterms:created>
  <dcterms:modified xsi:type="dcterms:W3CDTF">2024-09-16T11:13:00Z</dcterms:modified>
</cp:coreProperties>
</file>