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502" w:rsidRDefault="001F18B6" w:rsidP="00B92CA0">
      <w:pPr>
        <w:pStyle w:val="Corpsdetexte"/>
        <w:spacing w:before="17" w:line="259" w:lineRule="auto"/>
        <w:ind w:left="2925" w:right="175"/>
        <w:jc w:val="center"/>
      </w:pPr>
      <w:r>
        <w:t xml:space="preserve">Serias de libres e alboms </w:t>
      </w:r>
      <w:r w:rsidR="00DA342A">
        <w:t>en lenga occitana disponibles al burèu de l’Inspeccion, circonscripcion de Valença d’Agen</w:t>
      </w:r>
    </w:p>
    <w:p w:rsidR="009D6502" w:rsidRDefault="009D6502">
      <w:pPr>
        <w:pStyle w:val="Corpsdetexte"/>
        <w:spacing w:after="1"/>
        <w:ind w:firstLine="0"/>
        <w:rPr>
          <w:sz w:val="12"/>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9"/>
        <w:gridCol w:w="6595"/>
      </w:tblGrid>
      <w:tr w:rsidR="00F61A2E">
        <w:trPr>
          <w:trHeight w:val="3866"/>
        </w:trPr>
        <w:tc>
          <w:tcPr>
            <w:tcW w:w="2469" w:type="dxa"/>
          </w:tcPr>
          <w:p w:rsidR="00F61A2E" w:rsidRDefault="00F61A2E" w:rsidP="00F61A2E">
            <w:pPr>
              <w:pStyle w:val="TableParagraph"/>
              <w:ind w:left="110" w:right="601"/>
              <w:rPr>
                <w:rFonts w:ascii="Calibri" w:hAnsi="Calibri"/>
              </w:rPr>
            </w:pPr>
            <w:r>
              <w:rPr>
                <w:rFonts w:ascii="Calibri" w:hAnsi="Calibri"/>
              </w:rPr>
              <w:t>Albom</w:t>
            </w:r>
            <w:r>
              <w:rPr>
                <w:rFonts w:ascii="Calibri" w:hAnsi="Calibri"/>
                <w:spacing w:val="-4"/>
              </w:rPr>
              <w:t xml:space="preserve"> </w:t>
            </w:r>
            <w:r>
              <w:rPr>
                <w:rFonts w:ascii="Calibri" w:hAnsi="Calibri"/>
              </w:rPr>
              <w:t>-</w:t>
            </w:r>
            <w:r>
              <w:rPr>
                <w:rFonts w:ascii="Calibri" w:hAnsi="Calibri"/>
                <w:spacing w:val="-4"/>
              </w:rPr>
              <w:t xml:space="preserve"> </w:t>
            </w:r>
            <w:r>
              <w:rPr>
                <w:rFonts w:ascii="Calibri" w:hAnsi="Calibri"/>
              </w:rPr>
              <w:t>Recuèlh</w:t>
            </w:r>
            <w:r>
              <w:rPr>
                <w:rFonts w:ascii="Calibri" w:hAnsi="Calibri"/>
                <w:spacing w:val="-4"/>
              </w:rPr>
              <w:t xml:space="preserve"> </w:t>
            </w:r>
            <w:r>
              <w:rPr>
                <w:rFonts w:ascii="Calibri" w:hAnsi="Calibri"/>
              </w:rPr>
              <w:t>de</w:t>
            </w:r>
            <w:r>
              <w:rPr>
                <w:rFonts w:ascii="Calibri" w:hAnsi="Calibri"/>
                <w:spacing w:val="-47"/>
              </w:rPr>
              <w:t xml:space="preserve"> </w:t>
            </w:r>
            <w:r>
              <w:rPr>
                <w:rFonts w:ascii="Calibri" w:hAnsi="Calibri"/>
              </w:rPr>
              <w:t>contes</w:t>
            </w:r>
          </w:p>
          <w:p w:rsidR="00F61A2E" w:rsidRDefault="00F61A2E" w:rsidP="00F61A2E">
            <w:pPr>
              <w:pStyle w:val="TableParagraph"/>
              <w:spacing w:line="268" w:lineRule="exact"/>
              <w:ind w:left="110"/>
              <w:rPr>
                <w:rFonts w:ascii="Calibri"/>
              </w:rPr>
            </w:pPr>
            <w:r>
              <w:rPr>
                <w:rFonts w:ascii="Calibri"/>
              </w:rPr>
              <w:t>Cicle</w:t>
            </w:r>
            <w:r>
              <w:rPr>
                <w:rFonts w:ascii="Calibri"/>
                <w:spacing w:val="-5"/>
              </w:rPr>
              <w:t xml:space="preserve"> </w:t>
            </w:r>
            <w:r>
              <w:rPr>
                <w:rFonts w:ascii="Calibri"/>
              </w:rPr>
              <w:t>1,</w:t>
            </w:r>
            <w:r>
              <w:rPr>
                <w:rFonts w:ascii="Calibri"/>
                <w:spacing w:val="-1"/>
              </w:rPr>
              <w:t xml:space="preserve"> </w:t>
            </w:r>
            <w:r>
              <w:rPr>
                <w:rFonts w:ascii="Calibri"/>
              </w:rPr>
              <w:t>cicle</w:t>
            </w:r>
            <w:r>
              <w:rPr>
                <w:rFonts w:ascii="Calibri"/>
                <w:spacing w:val="-5"/>
              </w:rPr>
              <w:t xml:space="preserve"> </w:t>
            </w:r>
            <w:r>
              <w:rPr>
                <w:rFonts w:ascii="Calibri"/>
              </w:rPr>
              <w:t>2,</w:t>
            </w:r>
            <w:r>
              <w:rPr>
                <w:rFonts w:ascii="Calibri"/>
                <w:spacing w:val="2"/>
              </w:rPr>
              <w:t xml:space="preserve"> </w:t>
            </w:r>
            <w:r>
              <w:rPr>
                <w:rFonts w:ascii="Calibri"/>
              </w:rPr>
              <w:t>cicle</w:t>
            </w:r>
            <w:r>
              <w:rPr>
                <w:rFonts w:ascii="Calibri"/>
                <w:spacing w:val="-5"/>
              </w:rPr>
              <w:t xml:space="preserve"> </w:t>
            </w:r>
            <w:r>
              <w:rPr>
                <w:rFonts w:ascii="Calibri"/>
              </w:rPr>
              <w:t>3,</w:t>
            </w:r>
          </w:p>
          <w:p w:rsidR="00F61A2E" w:rsidRDefault="00F61A2E" w:rsidP="00F61A2E">
            <w:pPr>
              <w:pStyle w:val="TableParagraph"/>
              <w:spacing w:line="268" w:lineRule="exact"/>
              <w:ind w:left="110"/>
              <w:rPr>
                <w:rFonts w:ascii="Calibri"/>
              </w:rPr>
            </w:pPr>
            <w:r>
              <w:rPr>
                <w:rFonts w:ascii="Calibri"/>
              </w:rPr>
              <w:t>cicle</w:t>
            </w:r>
            <w:r>
              <w:rPr>
                <w:rFonts w:ascii="Calibri"/>
                <w:spacing w:val="-5"/>
              </w:rPr>
              <w:t xml:space="preserve"> </w:t>
            </w:r>
            <w:r>
              <w:rPr>
                <w:rFonts w:ascii="Calibri"/>
              </w:rPr>
              <w:t>4</w:t>
            </w:r>
          </w:p>
          <w:p w:rsidR="00F61A2E" w:rsidRDefault="00F61A2E" w:rsidP="00F61A2E">
            <w:pPr>
              <w:pStyle w:val="TableParagraph"/>
              <w:ind w:left="110" w:right="313"/>
              <w:rPr>
                <w:rFonts w:ascii="Calibri" w:hAnsi="Calibri"/>
              </w:rPr>
            </w:pPr>
            <w:r>
              <w:rPr>
                <w:rFonts w:ascii="Calibri" w:hAnsi="Calibri"/>
              </w:rPr>
              <w:t>Nivèls lingüistics : A1 a</w:t>
            </w:r>
            <w:r>
              <w:rPr>
                <w:rFonts w:ascii="Calibri" w:hAnsi="Calibri"/>
                <w:spacing w:val="-48"/>
              </w:rPr>
              <w:t xml:space="preserve"> </w:t>
            </w:r>
            <w:r>
              <w:rPr>
                <w:rFonts w:ascii="Calibri" w:hAnsi="Calibri"/>
              </w:rPr>
              <w:t>B2</w:t>
            </w:r>
          </w:p>
          <w:p w:rsidR="00F61A2E" w:rsidRDefault="00F61A2E" w:rsidP="00F61A2E">
            <w:pPr>
              <w:pStyle w:val="TableParagraph"/>
              <w:spacing w:before="7"/>
              <w:rPr>
                <w:rFonts w:ascii="Calibri"/>
                <w:b/>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54F5D656" wp14:editId="762C930E">
                  <wp:extent cx="1415914" cy="1357884"/>
                  <wp:effectExtent l="0" t="0" r="0" b="0"/>
                  <wp:docPr id="15" name="image8.jpeg" descr="La-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6" cstate="print"/>
                          <a:stretch>
                            <a:fillRect/>
                          </a:stretch>
                        </pic:blipFill>
                        <pic:spPr>
                          <a:xfrm>
                            <a:off x="0" y="0"/>
                            <a:ext cx="1415914" cy="1357884"/>
                          </a:xfrm>
                          <a:prstGeom prst="rect">
                            <a:avLst/>
                          </a:prstGeom>
                        </pic:spPr>
                      </pic:pic>
                    </a:graphicData>
                  </a:graphic>
                </wp:inline>
              </w:drawing>
            </w: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spacing w:before="9"/>
              <w:rPr>
                <w:rFonts w:ascii="Calibri"/>
                <w:b/>
                <w:sz w:val="16"/>
              </w:rPr>
            </w:pPr>
          </w:p>
        </w:tc>
        <w:tc>
          <w:tcPr>
            <w:tcW w:w="6595" w:type="dxa"/>
          </w:tcPr>
          <w:p w:rsidR="00F61A2E" w:rsidRDefault="00F61A2E" w:rsidP="00F61A2E">
            <w:pPr>
              <w:pStyle w:val="TableParagraph"/>
              <w:spacing w:line="271" w:lineRule="exact"/>
              <w:ind w:left="107"/>
              <w:jc w:val="both"/>
              <w:rPr>
                <w:b/>
                <w:sz w:val="24"/>
              </w:rPr>
            </w:pPr>
            <w:r>
              <w:rPr>
                <w:b/>
                <w:color w:val="660000"/>
                <w:sz w:val="24"/>
              </w:rPr>
              <w:t>La</w:t>
            </w:r>
            <w:r>
              <w:rPr>
                <w:b/>
                <w:color w:val="660000"/>
                <w:spacing w:val="-1"/>
                <w:sz w:val="24"/>
              </w:rPr>
              <w:t xml:space="preserve"> </w:t>
            </w:r>
            <w:r>
              <w:rPr>
                <w:b/>
                <w:color w:val="660000"/>
                <w:sz w:val="24"/>
              </w:rPr>
              <w:t xml:space="preserve">carta </w:t>
            </w:r>
            <w:r>
              <w:rPr>
                <w:color w:val="660000"/>
                <w:sz w:val="24"/>
              </w:rPr>
              <w:t>(</w:t>
            </w:r>
            <w:r>
              <w:rPr>
                <w:sz w:val="24"/>
              </w:rPr>
              <w:t>multivarietal)</w:t>
            </w:r>
            <w:r>
              <w:rPr>
                <w:spacing w:val="-1"/>
                <w:sz w:val="24"/>
              </w:rPr>
              <w:t xml:space="preserve"> </w:t>
            </w:r>
            <w:r>
              <w:rPr>
                <w:b/>
                <w:color w:val="C00000"/>
                <w:sz w:val="24"/>
              </w:rPr>
              <w:t>(5</w:t>
            </w:r>
            <w:r w:rsidR="00454561">
              <w:rPr>
                <w:b/>
                <w:color w:val="C00000"/>
                <w:sz w:val="24"/>
              </w:rPr>
              <w:t>0</w:t>
            </w:r>
            <w:r>
              <w:rPr>
                <w:b/>
                <w:color w:val="C00000"/>
                <w:sz w:val="24"/>
              </w:rPr>
              <w:t>)</w:t>
            </w:r>
          </w:p>
          <w:p w:rsidR="00F61A2E" w:rsidRDefault="00F61A2E" w:rsidP="00F61A2E">
            <w:pPr>
              <w:pStyle w:val="TableParagraph"/>
              <w:spacing w:before="11"/>
              <w:rPr>
                <w:rFonts w:ascii="Calibri"/>
                <w:b/>
              </w:rPr>
            </w:pPr>
          </w:p>
          <w:p w:rsidR="00F61A2E" w:rsidRDefault="00F61A2E" w:rsidP="00F61A2E">
            <w:pPr>
              <w:pStyle w:val="TableParagraph"/>
              <w:ind w:left="107" w:right="94"/>
              <w:jc w:val="both"/>
              <w:rPr>
                <w:sz w:val="24"/>
              </w:rPr>
            </w:pPr>
            <w:r>
              <w:rPr>
                <w:sz w:val="24"/>
              </w:rPr>
              <w:t>Un</w:t>
            </w:r>
            <w:r>
              <w:rPr>
                <w:spacing w:val="-7"/>
                <w:sz w:val="24"/>
              </w:rPr>
              <w:t xml:space="preserve"> </w:t>
            </w:r>
            <w:r>
              <w:rPr>
                <w:sz w:val="24"/>
              </w:rPr>
              <w:t>albom</w:t>
            </w:r>
            <w:r>
              <w:rPr>
                <w:spacing w:val="-8"/>
                <w:sz w:val="24"/>
              </w:rPr>
              <w:t xml:space="preserve"> </w:t>
            </w:r>
            <w:r>
              <w:rPr>
                <w:sz w:val="24"/>
              </w:rPr>
              <w:t>cabís-cabés,</w:t>
            </w:r>
            <w:r>
              <w:rPr>
                <w:spacing w:val="-8"/>
                <w:sz w:val="24"/>
              </w:rPr>
              <w:t xml:space="preserve"> </w:t>
            </w:r>
            <w:r>
              <w:rPr>
                <w:sz w:val="24"/>
              </w:rPr>
              <w:t>amb</w:t>
            </w:r>
            <w:r>
              <w:rPr>
                <w:spacing w:val="-9"/>
                <w:sz w:val="24"/>
              </w:rPr>
              <w:t xml:space="preserve"> </w:t>
            </w:r>
            <w:r>
              <w:rPr>
                <w:sz w:val="24"/>
              </w:rPr>
              <w:t>un</w:t>
            </w:r>
            <w:r>
              <w:rPr>
                <w:spacing w:val="-6"/>
                <w:sz w:val="24"/>
              </w:rPr>
              <w:t xml:space="preserve"> </w:t>
            </w:r>
            <w:r>
              <w:rPr>
                <w:sz w:val="24"/>
              </w:rPr>
              <w:t>raconte</w:t>
            </w:r>
            <w:r>
              <w:rPr>
                <w:spacing w:val="-9"/>
                <w:sz w:val="24"/>
              </w:rPr>
              <w:t xml:space="preserve"> </w:t>
            </w:r>
            <w:r>
              <w:rPr>
                <w:sz w:val="24"/>
              </w:rPr>
              <w:t>grafic</w:t>
            </w:r>
            <w:r>
              <w:rPr>
                <w:spacing w:val="-4"/>
                <w:sz w:val="24"/>
              </w:rPr>
              <w:t xml:space="preserve"> </w:t>
            </w:r>
            <w:r>
              <w:rPr>
                <w:sz w:val="24"/>
              </w:rPr>
              <w:t>d'un</w:t>
            </w:r>
            <w:r>
              <w:rPr>
                <w:spacing w:val="-6"/>
                <w:sz w:val="24"/>
              </w:rPr>
              <w:t xml:space="preserve"> </w:t>
            </w:r>
            <w:r>
              <w:rPr>
                <w:sz w:val="24"/>
              </w:rPr>
              <w:t>costat,</w:t>
            </w:r>
            <w:r>
              <w:rPr>
                <w:spacing w:val="-6"/>
                <w:sz w:val="24"/>
              </w:rPr>
              <w:t xml:space="preserve"> </w:t>
            </w:r>
            <w:r>
              <w:rPr>
                <w:sz w:val="24"/>
              </w:rPr>
              <w:t>sens</w:t>
            </w:r>
            <w:r>
              <w:rPr>
                <w:spacing w:val="-11"/>
                <w:sz w:val="24"/>
              </w:rPr>
              <w:t xml:space="preserve"> </w:t>
            </w:r>
            <w:r>
              <w:rPr>
                <w:sz w:val="24"/>
              </w:rPr>
              <w:t>tèxt,</w:t>
            </w:r>
            <w:r>
              <w:rPr>
                <w:spacing w:val="-58"/>
                <w:sz w:val="24"/>
              </w:rPr>
              <w:t xml:space="preserve"> </w:t>
            </w:r>
            <w:r>
              <w:rPr>
                <w:sz w:val="24"/>
              </w:rPr>
              <w:t>cinc contes d'Occitània de l'autre costat e al mièg...una envolòpa</w:t>
            </w:r>
            <w:r>
              <w:rPr>
                <w:spacing w:val="1"/>
                <w:sz w:val="24"/>
              </w:rPr>
              <w:t xml:space="preserve"> </w:t>
            </w:r>
            <w:r>
              <w:rPr>
                <w:sz w:val="24"/>
              </w:rPr>
              <w:t>amb</w:t>
            </w:r>
            <w:r>
              <w:rPr>
                <w:spacing w:val="-1"/>
                <w:sz w:val="24"/>
              </w:rPr>
              <w:t xml:space="preserve"> </w:t>
            </w:r>
            <w:r>
              <w:rPr>
                <w:sz w:val="24"/>
              </w:rPr>
              <w:t>una</w:t>
            </w:r>
            <w:r>
              <w:rPr>
                <w:spacing w:val="1"/>
                <w:sz w:val="24"/>
              </w:rPr>
              <w:t xml:space="preserve"> </w:t>
            </w:r>
            <w:r>
              <w:rPr>
                <w:sz w:val="24"/>
              </w:rPr>
              <w:t>carta</w:t>
            </w:r>
            <w:r>
              <w:rPr>
                <w:spacing w:val="1"/>
                <w:sz w:val="24"/>
              </w:rPr>
              <w:t xml:space="preserve"> </w:t>
            </w:r>
            <w:r>
              <w:rPr>
                <w:sz w:val="24"/>
              </w:rPr>
              <w:t>postala.</w:t>
            </w:r>
          </w:p>
          <w:p w:rsidR="00F61A2E" w:rsidRDefault="00F61A2E" w:rsidP="00F61A2E">
            <w:pPr>
              <w:pStyle w:val="TableParagraph"/>
              <w:spacing w:before="11"/>
              <w:rPr>
                <w:rFonts w:ascii="Calibri"/>
                <w:b/>
              </w:rPr>
            </w:pPr>
          </w:p>
          <w:p w:rsidR="00F61A2E" w:rsidRDefault="00F61A2E" w:rsidP="00F61A2E">
            <w:pPr>
              <w:pStyle w:val="TableParagraph"/>
              <w:spacing w:before="1"/>
              <w:ind w:left="107" w:right="100"/>
              <w:rPr>
                <w:sz w:val="24"/>
              </w:rPr>
            </w:pPr>
            <w:r>
              <w:rPr>
                <w:b/>
                <w:sz w:val="24"/>
              </w:rPr>
              <w:t xml:space="preserve">Conte grafic del Lac de las Ribas tanben nomenat </w:t>
            </w:r>
            <w:r>
              <w:rPr>
                <w:b/>
                <w:i/>
                <w:sz w:val="24"/>
              </w:rPr>
              <w:t>Las Aigas</w:t>
            </w:r>
            <w:r>
              <w:rPr>
                <w:b/>
                <w:sz w:val="24"/>
              </w:rPr>
              <w:t>.</w:t>
            </w:r>
            <w:r>
              <w:rPr>
                <w:b/>
                <w:spacing w:val="1"/>
                <w:sz w:val="24"/>
              </w:rPr>
              <w:t xml:space="preserve"> </w:t>
            </w:r>
            <w:r>
              <w:rPr>
                <w:sz w:val="24"/>
              </w:rPr>
              <w:t>La trama narrativa se completa a proporcion de las paginas duscas</w:t>
            </w:r>
            <w:r>
              <w:rPr>
                <w:spacing w:val="-57"/>
                <w:sz w:val="24"/>
              </w:rPr>
              <w:t xml:space="preserve"> </w:t>
            </w:r>
            <w:r>
              <w:rPr>
                <w:sz w:val="24"/>
              </w:rPr>
              <w:t>a la</w:t>
            </w:r>
            <w:r>
              <w:rPr>
                <w:spacing w:val="1"/>
                <w:sz w:val="24"/>
              </w:rPr>
              <w:t xml:space="preserve"> </w:t>
            </w:r>
            <w:r>
              <w:rPr>
                <w:sz w:val="24"/>
              </w:rPr>
              <w:t>composicion</w:t>
            </w:r>
            <w:r>
              <w:rPr>
                <w:spacing w:val="-3"/>
                <w:sz w:val="24"/>
              </w:rPr>
              <w:t xml:space="preserve"> </w:t>
            </w:r>
            <w:r>
              <w:rPr>
                <w:sz w:val="24"/>
              </w:rPr>
              <w:t>entièra</w:t>
            </w:r>
            <w:r>
              <w:rPr>
                <w:spacing w:val="2"/>
                <w:sz w:val="24"/>
              </w:rPr>
              <w:t xml:space="preserve"> </w:t>
            </w:r>
            <w:r>
              <w:rPr>
                <w:sz w:val="24"/>
              </w:rPr>
              <w:t>del païsatge</w:t>
            </w:r>
            <w:r>
              <w:rPr>
                <w:spacing w:val="-2"/>
                <w:sz w:val="24"/>
              </w:rPr>
              <w:t xml:space="preserve"> </w:t>
            </w:r>
            <w:r>
              <w:rPr>
                <w:sz w:val="24"/>
              </w:rPr>
              <w:t>:</w:t>
            </w:r>
            <w:r>
              <w:rPr>
                <w:spacing w:val="-1"/>
                <w:sz w:val="24"/>
              </w:rPr>
              <w:t xml:space="preserve"> </w:t>
            </w:r>
            <w:r>
              <w:rPr>
                <w:sz w:val="24"/>
              </w:rPr>
              <w:t>un lac</w:t>
            </w:r>
            <w:r>
              <w:rPr>
                <w:spacing w:val="1"/>
                <w:sz w:val="24"/>
              </w:rPr>
              <w:t xml:space="preserve"> </w:t>
            </w:r>
            <w:r>
              <w:rPr>
                <w:sz w:val="24"/>
              </w:rPr>
              <w:t>apareís</w:t>
            </w:r>
            <w:r>
              <w:rPr>
                <w:spacing w:val="-2"/>
                <w:sz w:val="24"/>
              </w:rPr>
              <w:t xml:space="preserve"> </w:t>
            </w:r>
            <w:r>
              <w:rPr>
                <w:sz w:val="24"/>
              </w:rPr>
              <w:t>e</w:t>
            </w:r>
          </w:p>
          <w:p w:rsidR="00F61A2E" w:rsidRDefault="00F61A2E" w:rsidP="00F61A2E">
            <w:pPr>
              <w:pStyle w:val="TableParagraph"/>
              <w:ind w:left="107" w:right="105"/>
              <w:rPr>
                <w:sz w:val="24"/>
              </w:rPr>
            </w:pPr>
            <w:r>
              <w:rPr>
                <w:sz w:val="24"/>
              </w:rPr>
              <w:t>s’emplena.</w:t>
            </w:r>
            <w:r>
              <w:rPr>
                <w:spacing w:val="1"/>
                <w:sz w:val="24"/>
              </w:rPr>
              <w:t xml:space="preserve"> </w:t>
            </w:r>
            <w:r>
              <w:rPr>
                <w:sz w:val="24"/>
              </w:rPr>
              <w:t>Aquela istòria sens tèxt s’acaba dins la cambra d’una</w:t>
            </w:r>
            <w:r>
              <w:rPr>
                <w:spacing w:val="-58"/>
                <w:sz w:val="24"/>
              </w:rPr>
              <w:t xml:space="preserve"> </w:t>
            </w:r>
            <w:r>
              <w:rPr>
                <w:sz w:val="24"/>
              </w:rPr>
              <w:t>dròlla que ven</w:t>
            </w:r>
            <w:r>
              <w:rPr>
                <w:spacing w:val="-1"/>
                <w:sz w:val="24"/>
              </w:rPr>
              <w:t xml:space="preserve"> </w:t>
            </w:r>
            <w:r>
              <w:rPr>
                <w:sz w:val="24"/>
              </w:rPr>
              <w:t>de recebre una</w:t>
            </w:r>
            <w:r>
              <w:rPr>
                <w:spacing w:val="3"/>
                <w:sz w:val="24"/>
              </w:rPr>
              <w:t xml:space="preserve"> </w:t>
            </w:r>
            <w:r>
              <w:rPr>
                <w:sz w:val="24"/>
              </w:rPr>
              <w:t>carta postala.</w:t>
            </w:r>
            <w:r>
              <w:rPr>
                <w:spacing w:val="59"/>
                <w:sz w:val="24"/>
              </w:rPr>
              <w:t xml:space="preserve"> </w:t>
            </w:r>
            <w:r>
              <w:rPr>
                <w:sz w:val="24"/>
              </w:rPr>
              <w:t>Qual</w:t>
            </w:r>
            <w:r>
              <w:rPr>
                <w:spacing w:val="1"/>
                <w:sz w:val="24"/>
              </w:rPr>
              <w:t xml:space="preserve"> </w:t>
            </w:r>
            <w:r>
              <w:rPr>
                <w:sz w:val="24"/>
              </w:rPr>
              <w:t>li</w:t>
            </w:r>
            <w:r>
              <w:rPr>
                <w:spacing w:val="-5"/>
                <w:sz w:val="24"/>
              </w:rPr>
              <w:t xml:space="preserve"> </w:t>
            </w:r>
            <w:r>
              <w:rPr>
                <w:sz w:val="24"/>
              </w:rPr>
              <w:t>a</w:t>
            </w:r>
            <w:r>
              <w:rPr>
                <w:spacing w:val="1"/>
                <w:sz w:val="24"/>
              </w:rPr>
              <w:t xml:space="preserve"> </w:t>
            </w:r>
            <w:r>
              <w:rPr>
                <w:sz w:val="24"/>
              </w:rPr>
              <w:t>escrit ?</w:t>
            </w:r>
          </w:p>
          <w:p w:rsidR="00F61A2E" w:rsidRDefault="00F61A2E" w:rsidP="00F61A2E">
            <w:pPr>
              <w:pStyle w:val="TableParagraph"/>
              <w:ind w:left="107" w:right="289"/>
              <w:rPr>
                <w:sz w:val="24"/>
              </w:rPr>
            </w:pPr>
            <w:r>
              <w:rPr>
                <w:sz w:val="24"/>
              </w:rPr>
              <w:t>Perqué</w:t>
            </w:r>
            <w:r>
              <w:rPr>
                <w:spacing w:val="1"/>
                <w:sz w:val="24"/>
              </w:rPr>
              <w:t xml:space="preserve"> </w:t>
            </w:r>
            <w:r>
              <w:rPr>
                <w:sz w:val="24"/>
              </w:rPr>
              <w:t>i</w:t>
            </w:r>
            <w:r>
              <w:rPr>
                <w:spacing w:val="1"/>
                <w:sz w:val="24"/>
              </w:rPr>
              <w:t xml:space="preserve"> </w:t>
            </w:r>
            <w:r>
              <w:rPr>
                <w:sz w:val="24"/>
              </w:rPr>
              <w:t>a</w:t>
            </w:r>
            <w:r>
              <w:rPr>
                <w:spacing w:val="1"/>
                <w:sz w:val="24"/>
              </w:rPr>
              <w:t xml:space="preserve"> </w:t>
            </w:r>
            <w:r>
              <w:rPr>
                <w:sz w:val="24"/>
              </w:rPr>
              <w:t>d’autras</w:t>
            </w:r>
            <w:r>
              <w:rPr>
                <w:spacing w:val="-1"/>
                <w:sz w:val="24"/>
              </w:rPr>
              <w:t xml:space="preserve"> </w:t>
            </w:r>
            <w:r>
              <w:rPr>
                <w:sz w:val="24"/>
              </w:rPr>
              <w:t>cartas</w:t>
            </w:r>
            <w:r>
              <w:rPr>
                <w:spacing w:val="-2"/>
                <w:sz w:val="24"/>
              </w:rPr>
              <w:t xml:space="preserve"> </w:t>
            </w:r>
            <w:r>
              <w:rPr>
                <w:sz w:val="24"/>
              </w:rPr>
              <w:t>postalas</w:t>
            </w:r>
            <w:r>
              <w:rPr>
                <w:spacing w:val="-1"/>
                <w:sz w:val="24"/>
              </w:rPr>
              <w:t xml:space="preserve"> </w:t>
            </w:r>
            <w:r>
              <w:rPr>
                <w:sz w:val="24"/>
              </w:rPr>
              <w:t>sus</w:t>
            </w:r>
            <w:r>
              <w:rPr>
                <w:spacing w:val="-1"/>
                <w:sz w:val="24"/>
              </w:rPr>
              <w:t xml:space="preserve"> </w:t>
            </w:r>
            <w:r>
              <w:rPr>
                <w:sz w:val="24"/>
              </w:rPr>
              <w:t>la</w:t>
            </w:r>
            <w:r>
              <w:rPr>
                <w:spacing w:val="1"/>
                <w:sz w:val="24"/>
              </w:rPr>
              <w:t xml:space="preserve"> </w:t>
            </w:r>
            <w:r>
              <w:rPr>
                <w:sz w:val="24"/>
              </w:rPr>
              <w:t>paret</w:t>
            </w:r>
            <w:r>
              <w:rPr>
                <w:spacing w:val="2"/>
                <w:sz w:val="24"/>
              </w:rPr>
              <w:t xml:space="preserve"> </w:t>
            </w:r>
            <w:r>
              <w:rPr>
                <w:sz w:val="24"/>
              </w:rPr>
              <w:t>endessús</w:t>
            </w:r>
            <w:r>
              <w:rPr>
                <w:spacing w:val="-1"/>
                <w:sz w:val="24"/>
              </w:rPr>
              <w:t xml:space="preserve"> </w:t>
            </w:r>
            <w:r>
              <w:rPr>
                <w:sz w:val="24"/>
              </w:rPr>
              <w:t>del</w:t>
            </w:r>
            <w:r>
              <w:rPr>
                <w:spacing w:val="1"/>
                <w:sz w:val="24"/>
              </w:rPr>
              <w:t xml:space="preserve"> </w:t>
            </w:r>
            <w:r>
              <w:rPr>
                <w:sz w:val="24"/>
              </w:rPr>
              <w:t>burèu ?</w:t>
            </w:r>
            <w:r>
              <w:rPr>
                <w:spacing w:val="1"/>
                <w:sz w:val="24"/>
              </w:rPr>
              <w:t xml:space="preserve"> </w:t>
            </w:r>
            <w:r>
              <w:rPr>
                <w:sz w:val="24"/>
              </w:rPr>
              <w:t>D’ont venon ? Los contes presentats dins l’autra partida</w:t>
            </w:r>
            <w:r>
              <w:rPr>
                <w:spacing w:val="-57"/>
                <w:sz w:val="24"/>
              </w:rPr>
              <w:t xml:space="preserve"> </w:t>
            </w:r>
            <w:r>
              <w:rPr>
                <w:sz w:val="24"/>
              </w:rPr>
              <w:t>d’aquel libre</w:t>
            </w:r>
            <w:r>
              <w:rPr>
                <w:spacing w:val="-3"/>
                <w:sz w:val="24"/>
              </w:rPr>
              <w:t xml:space="preserve"> </w:t>
            </w:r>
            <w:r>
              <w:rPr>
                <w:sz w:val="24"/>
              </w:rPr>
              <w:t>ajudaràn benlèu</w:t>
            </w:r>
            <w:r>
              <w:rPr>
                <w:spacing w:val="59"/>
                <w:sz w:val="24"/>
              </w:rPr>
              <w:t xml:space="preserve"> </w:t>
            </w:r>
            <w:r>
              <w:rPr>
                <w:sz w:val="24"/>
              </w:rPr>
              <w:t>a</w:t>
            </w:r>
            <w:r>
              <w:rPr>
                <w:spacing w:val="1"/>
                <w:sz w:val="24"/>
              </w:rPr>
              <w:t xml:space="preserve"> </w:t>
            </w:r>
            <w:r>
              <w:rPr>
                <w:sz w:val="24"/>
              </w:rPr>
              <w:t>descodar</w:t>
            </w:r>
            <w:r>
              <w:rPr>
                <w:spacing w:val="55"/>
                <w:sz w:val="24"/>
              </w:rPr>
              <w:t xml:space="preserve"> </w:t>
            </w:r>
            <w:r>
              <w:rPr>
                <w:sz w:val="24"/>
              </w:rPr>
              <w:t>lo</w:t>
            </w:r>
            <w:r>
              <w:rPr>
                <w:spacing w:val="-1"/>
                <w:sz w:val="24"/>
              </w:rPr>
              <w:t xml:space="preserve"> </w:t>
            </w:r>
            <w:r>
              <w:rPr>
                <w:sz w:val="24"/>
              </w:rPr>
              <w:t>ligam</w:t>
            </w:r>
            <w:r>
              <w:rPr>
                <w:spacing w:val="2"/>
                <w:sz w:val="24"/>
              </w:rPr>
              <w:t xml:space="preserve"> </w:t>
            </w:r>
            <w:r>
              <w:rPr>
                <w:sz w:val="24"/>
              </w:rPr>
              <w:t>amagat</w:t>
            </w:r>
          </w:p>
          <w:p w:rsidR="00F61A2E" w:rsidRDefault="00F61A2E" w:rsidP="00F61A2E">
            <w:pPr>
              <w:pStyle w:val="TableParagraph"/>
              <w:ind w:left="107"/>
              <w:rPr>
                <w:sz w:val="24"/>
              </w:rPr>
            </w:pPr>
            <w:r>
              <w:rPr>
                <w:sz w:val="24"/>
              </w:rPr>
              <w:t>que</w:t>
            </w:r>
            <w:r>
              <w:rPr>
                <w:spacing w:val="57"/>
                <w:sz w:val="24"/>
              </w:rPr>
              <w:t xml:space="preserve"> </w:t>
            </w:r>
            <w:r>
              <w:rPr>
                <w:sz w:val="24"/>
              </w:rPr>
              <w:t>religa</w:t>
            </w:r>
            <w:r>
              <w:rPr>
                <w:spacing w:val="-1"/>
                <w:sz w:val="24"/>
              </w:rPr>
              <w:t xml:space="preserve"> </w:t>
            </w:r>
            <w:r>
              <w:rPr>
                <w:sz w:val="24"/>
              </w:rPr>
              <w:t>totas</w:t>
            </w:r>
            <w:r>
              <w:rPr>
                <w:spacing w:val="58"/>
                <w:sz w:val="24"/>
              </w:rPr>
              <w:t xml:space="preserve"> </w:t>
            </w:r>
            <w:r>
              <w:rPr>
                <w:sz w:val="24"/>
              </w:rPr>
              <w:t>aquelas</w:t>
            </w:r>
            <w:r>
              <w:rPr>
                <w:spacing w:val="-3"/>
                <w:sz w:val="24"/>
              </w:rPr>
              <w:t xml:space="preserve"> </w:t>
            </w:r>
            <w:r>
              <w:rPr>
                <w:sz w:val="24"/>
              </w:rPr>
              <w:t>istòrias.</w:t>
            </w:r>
          </w:p>
          <w:p w:rsidR="00F61A2E" w:rsidRDefault="00F61A2E" w:rsidP="00F61A2E">
            <w:pPr>
              <w:pStyle w:val="TableParagraph"/>
              <w:rPr>
                <w:rFonts w:ascii="Calibri"/>
                <w:b/>
                <w:sz w:val="23"/>
              </w:rPr>
            </w:pPr>
          </w:p>
          <w:p w:rsidR="00F61A2E" w:rsidRDefault="00F61A2E" w:rsidP="00F61A2E">
            <w:pPr>
              <w:pStyle w:val="TableParagraph"/>
              <w:ind w:left="107" w:right="273"/>
              <w:rPr>
                <w:sz w:val="24"/>
              </w:rPr>
            </w:pPr>
            <w:r>
              <w:rPr>
                <w:b/>
                <w:sz w:val="24"/>
              </w:rPr>
              <w:t>Cinc contes</w:t>
            </w:r>
            <w:r>
              <w:rPr>
                <w:sz w:val="24"/>
              </w:rPr>
              <w:t>, cinc luòcs que contan çò que i a al-delà del fons de</w:t>
            </w:r>
            <w:r>
              <w:rPr>
                <w:spacing w:val="-57"/>
                <w:sz w:val="24"/>
              </w:rPr>
              <w:t xml:space="preserve"> </w:t>
            </w:r>
            <w:r>
              <w:rPr>
                <w:sz w:val="24"/>
              </w:rPr>
              <w:t>l’ aiga, cinc cartas postalas. Qu’es aquò que los liga ? Un país ?</w:t>
            </w:r>
            <w:r>
              <w:rPr>
                <w:spacing w:val="1"/>
                <w:sz w:val="24"/>
              </w:rPr>
              <w:t xml:space="preserve"> </w:t>
            </w:r>
            <w:r>
              <w:rPr>
                <w:sz w:val="24"/>
              </w:rPr>
              <w:t>Reires</w:t>
            </w:r>
            <w:r>
              <w:rPr>
                <w:spacing w:val="-3"/>
                <w:sz w:val="24"/>
              </w:rPr>
              <w:t xml:space="preserve"> </w:t>
            </w:r>
            <w:r>
              <w:rPr>
                <w:sz w:val="24"/>
              </w:rPr>
              <w:t>preocupats</w:t>
            </w:r>
            <w:r>
              <w:rPr>
                <w:spacing w:val="-3"/>
                <w:sz w:val="24"/>
              </w:rPr>
              <w:t xml:space="preserve"> </w:t>
            </w:r>
            <w:r>
              <w:rPr>
                <w:sz w:val="24"/>
              </w:rPr>
              <w:t>de</w:t>
            </w:r>
            <w:r>
              <w:rPr>
                <w:spacing w:val="4"/>
                <w:sz w:val="24"/>
              </w:rPr>
              <w:t xml:space="preserve"> </w:t>
            </w:r>
            <w:r>
              <w:rPr>
                <w:sz w:val="24"/>
              </w:rPr>
              <w:t>far</w:t>
            </w:r>
            <w:r>
              <w:rPr>
                <w:spacing w:val="-1"/>
                <w:sz w:val="24"/>
              </w:rPr>
              <w:t xml:space="preserve"> </w:t>
            </w:r>
            <w:r>
              <w:rPr>
                <w:sz w:val="24"/>
              </w:rPr>
              <w:t>passar</w:t>
            </w:r>
            <w:r>
              <w:rPr>
                <w:spacing w:val="-1"/>
                <w:sz w:val="24"/>
              </w:rPr>
              <w:t xml:space="preserve"> </w:t>
            </w:r>
            <w:r>
              <w:rPr>
                <w:sz w:val="24"/>
              </w:rPr>
              <w:t>la</w:t>
            </w:r>
            <w:r>
              <w:rPr>
                <w:spacing w:val="-1"/>
                <w:sz w:val="24"/>
              </w:rPr>
              <w:t xml:space="preserve"> </w:t>
            </w:r>
            <w:r>
              <w:rPr>
                <w:sz w:val="24"/>
              </w:rPr>
              <w:t>lor</w:t>
            </w:r>
            <w:r>
              <w:rPr>
                <w:spacing w:val="-1"/>
                <w:sz w:val="24"/>
              </w:rPr>
              <w:t xml:space="preserve"> </w:t>
            </w:r>
            <w:r>
              <w:rPr>
                <w:sz w:val="24"/>
              </w:rPr>
              <w:t>cultura a</w:t>
            </w:r>
            <w:r>
              <w:rPr>
                <w:spacing w:val="2"/>
                <w:sz w:val="24"/>
              </w:rPr>
              <w:t xml:space="preserve"> </w:t>
            </w:r>
            <w:r>
              <w:rPr>
                <w:sz w:val="24"/>
              </w:rPr>
              <w:t>la felena</w:t>
            </w:r>
            <w:r>
              <w:rPr>
                <w:spacing w:val="1"/>
                <w:sz w:val="24"/>
              </w:rPr>
              <w:t xml:space="preserve"> </w:t>
            </w:r>
            <w:r>
              <w:rPr>
                <w:sz w:val="24"/>
              </w:rPr>
              <w:t>?</w:t>
            </w:r>
          </w:p>
          <w:p w:rsidR="00F61A2E" w:rsidRDefault="00F61A2E" w:rsidP="00F61A2E">
            <w:pPr>
              <w:pStyle w:val="TableParagraph"/>
              <w:ind w:left="107" w:right="333"/>
              <w:rPr>
                <w:sz w:val="24"/>
              </w:rPr>
            </w:pPr>
            <w:r>
              <w:rPr>
                <w:sz w:val="24"/>
              </w:rPr>
              <w:t>O aquela part de mistèri que se tròba dins los luòcs d’aiga en çò</w:t>
            </w:r>
            <w:r>
              <w:rPr>
                <w:spacing w:val="-57"/>
                <w:sz w:val="24"/>
              </w:rPr>
              <w:t xml:space="preserve"> </w:t>
            </w:r>
            <w:r>
              <w:rPr>
                <w:sz w:val="24"/>
              </w:rPr>
              <w:t>nòstre ?</w:t>
            </w:r>
          </w:p>
          <w:p w:rsidR="00F61A2E" w:rsidRDefault="00F61A2E" w:rsidP="00F61A2E">
            <w:pPr>
              <w:pStyle w:val="TableParagraph"/>
              <w:spacing w:before="12"/>
              <w:rPr>
                <w:rFonts w:ascii="Calibri"/>
                <w:b/>
              </w:rPr>
            </w:pPr>
          </w:p>
          <w:p w:rsidR="00F61A2E" w:rsidRDefault="00F61A2E" w:rsidP="00F61A2E">
            <w:pPr>
              <w:pStyle w:val="TableParagraph"/>
              <w:ind w:left="107"/>
              <w:rPr>
                <w:sz w:val="24"/>
              </w:rPr>
            </w:pPr>
            <w:r>
              <w:rPr>
                <w:sz w:val="24"/>
              </w:rPr>
              <w:t>Version</w:t>
            </w:r>
            <w:r>
              <w:rPr>
                <w:spacing w:val="-2"/>
                <w:sz w:val="24"/>
              </w:rPr>
              <w:t xml:space="preserve"> </w:t>
            </w:r>
            <w:r>
              <w:rPr>
                <w:sz w:val="24"/>
              </w:rPr>
              <w:t>multivarietala</w:t>
            </w:r>
            <w:r>
              <w:rPr>
                <w:spacing w:val="-1"/>
                <w:sz w:val="24"/>
              </w:rPr>
              <w:t xml:space="preserve"> </w:t>
            </w:r>
            <w:r>
              <w:rPr>
                <w:sz w:val="24"/>
              </w:rPr>
              <w:t>:</w:t>
            </w:r>
            <w:r>
              <w:rPr>
                <w:spacing w:val="-5"/>
                <w:sz w:val="24"/>
              </w:rPr>
              <w:t xml:space="preserve"> </w:t>
            </w:r>
            <w:r>
              <w:rPr>
                <w:sz w:val="24"/>
              </w:rPr>
              <w:t>los</w:t>
            </w:r>
            <w:r>
              <w:rPr>
                <w:spacing w:val="-4"/>
                <w:sz w:val="24"/>
              </w:rPr>
              <w:t xml:space="preserve"> </w:t>
            </w:r>
            <w:r>
              <w:rPr>
                <w:sz w:val="24"/>
              </w:rPr>
              <w:t>contes</w:t>
            </w:r>
            <w:r>
              <w:rPr>
                <w:spacing w:val="-3"/>
                <w:sz w:val="24"/>
              </w:rPr>
              <w:t xml:space="preserve"> </w:t>
            </w:r>
            <w:r>
              <w:rPr>
                <w:sz w:val="24"/>
              </w:rPr>
              <w:t>son</w:t>
            </w:r>
            <w:r>
              <w:rPr>
                <w:spacing w:val="-2"/>
                <w:sz w:val="24"/>
              </w:rPr>
              <w:t xml:space="preserve"> </w:t>
            </w:r>
            <w:r>
              <w:rPr>
                <w:sz w:val="24"/>
              </w:rPr>
              <w:t>dins</w:t>
            </w:r>
            <w:r>
              <w:rPr>
                <w:spacing w:val="-3"/>
                <w:sz w:val="24"/>
              </w:rPr>
              <w:t xml:space="preserve"> </w:t>
            </w:r>
            <w:r>
              <w:rPr>
                <w:sz w:val="24"/>
              </w:rPr>
              <w:t>la</w:t>
            </w:r>
            <w:r>
              <w:rPr>
                <w:spacing w:val="-1"/>
                <w:sz w:val="24"/>
              </w:rPr>
              <w:t xml:space="preserve"> </w:t>
            </w:r>
            <w:r>
              <w:rPr>
                <w:sz w:val="24"/>
              </w:rPr>
              <w:t>lor</w:t>
            </w:r>
            <w:r>
              <w:rPr>
                <w:spacing w:val="-2"/>
                <w:sz w:val="24"/>
              </w:rPr>
              <w:t xml:space="preserve"> </w:t>
            </w:r>
            <w:r>
              <w:rPr>
                <w:sz w:val="24"/>
              </w:rPr>
              <w:t>version</w:t>
            </w:r>
          </w:p>
          <w:p w:rsidR="00F61A2E" w:rsidRDefault="00F61A2E" w:rsidP="00F61A2E">
            <w:pPr>
              <w:pStyle w:val="TableParagraph"/>
              <w:spacing w:line="270" w:lineRule="atLeast"/>
              <w:ind w:left="107" w:right="909"/>
              <w:rPr>
                <w:sz w:val="24"/>
              </w:rPr>
            </w:pPr>
            <w:r>
              <w:rPr>
                <w:sz w:val="24"/>
              </w:rPr>
              <w:t>dialectala, tres contes en occitan-lengadocian, un conte en</w:t>
            </w:r>
            <w:r>
              <w:rPr>
                <w:spacing w:val="-57"/>
                <w:sz w:val="24"/>
              </w:rPr>
              <w:t xml:space="preserve"> </w:t>
            </w:r>
            <w:r>
              <w:rPr>
                <w:sz w:val="24"/>
              </w:rPr>
              <w:t>occitan-lemosin</w:t>
            </w:r>
            <w:r>
              <w:rPr>
                <w:spacing w:val="-1"/>
                <w:sz w:val="24"/>
              </w:rPr>
              <w:t xml:space="preserve"> </w:t>
            </w:r>
            <w:r>
              <w:rPr>
                <w:sz w:val="24"/>
              </w:rPr>
              <w:t>e</w:t>
            </w:r>
            <w:r>
              <w:rPr>
                <w:spacing w:val="1"/>
                <w:sz w:val="24"/>
              </w:rPr>
              <w:t xml:space="preserve"> </w:t>
            </w:r>
            <w:r>
              <w:rPr>
                <w:sz w:val="24"/>
              </w:rPr>
              <w:t>un</w:t>
            </w:r>
            <w:r>
              <w:rPr>
                <w:spacing w:val="-5"/>
                <w:sz w:val="24"/>
              </w:rPr>
              <w:t xml:space="preserve"> </w:t>
            </w:r>
            <w:r>
              <w:rPr>
                <w:sz w:val="24"/>
              </w:rPr>
              <w:t>conte</w:t>
            </w:r>
            <w:r>
              <w:rPr>
                <w:spacing w:val="-3"/>
                <w:sz w:val="24"/>
              </w:rPr>
              <w:t xml:space="preserve"> </w:t>
            </w:r>
            <w:r>
              <w:rPr>
                <w:sz w:val="24"/>
              </w:rPr>
              <w:t>en occitan-gascon.</w:t>
            </w:r>
          </w:p>
          <w:p w:rsidR="00454561" w:rsidRDefault="00454561" w:rsidP="00F61A2E">
            <w:pPr>
              <w:pStyle w:val="TableParagraph"/>
              <w:spacing w:line="270" w:lineRule="atLeast"/>
              <w:ind w:left="107" w:right="909"/>
              <w:rPr>
                <w:sz w:val="24"/>
              </w:rPr>
            </w:pPr>
          </w:p>
          <w:p w:rsidR="00454561" w:rsidRDefault="008B4F2D" w:rsidP="00F61A2E">
            <w:pPr>
              <w:pStyle w:val="TableParagraph"/>
              <w:spacing w:line="270" w:lineRule="atLeast"/>
              <w:ind w:left="107" w:right="909"/>
              <w:rPr>
                <w:sz w:val="24"/>
              </w:rPr>
            </w:pPr>
            <w:hyperlink r:id="rId7" w:history="1">
              <w:r w:rsidR="00454561" w:rsidRPr="00454561">
                <w:rPr>
                  <w:rStyle w:val="Lienhypertexte"/>
                  <w:sz w:val="24"/>
                </w:rPr>
                <w:t>Digipad</w:t>
              </w:r>
            </w:hyperlink>
          </w:p>
          <w:p w:rsidR="00454561" w:rsidRDefault="00454561" w:rsidP="00F61A2E">
            <w:pPr>
              <w:pStyle w:val="TableParagraph"/>
              <w:spacing w:line="270" w:lineRule="atLeast"/>
              <w:ind w:left="107" w:right="909"/>
              <w:rPr>
                <w:sz w:val="24"/>
              </w:rPr>
            </w:pPr>
          </w:p>
        </w:tc>
      </w:tr>
      <w:tr w:rsidR="00F61A2E">
        <w:trPr>
          <w:trHeight w:val="3866"/>
        </w:trPr>
        <w:tc>
          <w:tcPr>
            <w:tcW w:w="2469" w:type="dxa"/>
          </w:tcPr>
          <w:p w:rsidR="00F61A2E" w:rsidRDefault="00F61A2E" w:rsidP="00F61A2E">
            <w:pPr>
              <w:pStyle w:val="TableParagraph"/>
              <w:ind w:left="110" w:right="1002"/>
              <w:rPr>
                <w:noProof/>
                <w:lang w:val="fr-FR" w:eastAsia="fr-FR"/>
              </w:rPr>
            </w:pPr>
            <w:r>
              <w:rPr>
                <w:noProof/>
                <w:lang w:val="fr-FR" w:eastAsia="fr-FR"/>
              </w:rPr>
              <w:t>Albom</w:t>
            </w:r>
          </w:p>
          <w:p w:rsidR="00F61A2E" w:rsidRDefault="00F61A2E" w:rsidP="00F61A2E">
            <w:pPr>
              <w:pStyle w:val="TableParagraph"/>
              <w:ind w:left="110" w:right="1002"/>
              <w:rPr>
                <w:noProof/>
                <w:lang w:val="fr-FR" w:eastAsia="fr-FR"/>
              </w:rPr>
            </w:pPr>
            <w:r>
              <w:rPr>
                <w:noProof/>
                <w:lang w:val="fr-FR" w:eastAsia="fr-FR"/>
              </w:rPr>
              <w:t>Cicles 1 e 2</w:t>
            </w:r>
          </w:p>
          <w:p w:rsidR="00F61A2E" w:rsidRDefault="00F61A2E" w:rsidP="00F61A2E">
            <w:pPr>
              <w:pStyle w:val="TableParagraph"/>
              <w:ind w:left="110" w:right="1002"/>
              <w:rPr>
                <w:noProof/>
                <w:lang w:val="fr-FR" w:eastAsia="fr-FR"/>
              </w:rPr>
            </w:pPr>
          </w:p>
          <w:p w:rsidR="00F61A2E" w:rsidRDefault="00F61A2E" w:rsidP="00F61A2E">
            <w:pPr>
              <w:pStyle w:val="TableParagraph"/>
              <w:ind w:left="110" w:right="1002"/>
              <w:rPr>
                <w:noProof/>
                <w:lang w:val="fr-FR" w:eastAsia="fr-FR"/>
              </w:rPr>
            </w:pPr>
            <w:r>
              <w:rPr>
                <w:noProof/>
                <w:lang w:val="fr-FR" w:eastAsia="fr-FR"/>
              </w:rPr>
              <w:drawing>
                <wp:inline distT="0" distB="0" distL="0" distR="0" wp14:anchorId="61E2A690" wp14:editId="4F1CC2BF">
                  <wp:extent cx="1438126" cy="1440000"/>
                  <wp:effectExtent l="0" t="0" r="0" b="8255"/>
                  <wp:docPr id="14" name="Image 14" descr="Que-m-triga-doman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m-triga-doman_G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8126" cy="1440000"/>
                          </a:xfrm>
                          <a:prstGeom prst="rect">
                            <a:avLst/>
                          </a:prstGeom>
                          <a:noFill/>
                          <a:ln>
                            <a:noFill/>
                          </a:ln>
                        </pic:spPr>
                      </pic:pic>
                    </a:graphicData>
                  </a:graphic>
                </wp:inline>
              </w:drawing>
            </w:r>
          </w:p>
        </w:tc>
        <w:tc>
          <w:tcPr>
            <w:tcW w:w="6595" w:type="dxa"/>
          </w:tcPr>
          <w:p w:rsidR="00F61A2E" w:rsidRDefault="00F61A2E" w:rsidP="00F61A2E">
            <w:pPr>
              <w:pStyle w:val="TableParagraph"/>
              <w:spacing w:line="275" w:lineRule="exact"/>
              <w:ind w:left="107"/>
              <w:rPr>
                <w:b/>
                <w:color w:val="660000"/>
                <w:sz w:val="24"/>
              </w:rPr>
            </w:pPr>
            <w:r>
              <w:rPr>
                <w:b/>
                <w:color w:val="660000"/>
                <w:sz w:val="24"/>
              </w:rPr>
              <w:t>Me triga deman (54)</w:t>
            </w:r>
          </w:p>
          <w:p w:rsidR="00F61A2E" w:rsidRDefault="00F61A2E" w:rsidP="00F61A2E">
            <w:pPr>
              <w:pStyle w:val="TableParagraph"/>
              <w:spacing w:line="275" w:lineRule="exact"/>
              <w:ind w:left="107"/>
              <w:rPr>
                <w:b/>
                <w:color w:val="660000"/>
                <w:sz w:val="24"/>
              </w:rPr>
            </w:pPr>
          </w:p>
          <w:p w:rsidR="00F61A2E" w:rsidRDefault="00F61A2E" w:rsidP="00F61A2E">
            <w:pPr>
              <w:pStyle w:val="TableParagraph"/>
              <w:spacing w:line="275" w:lineRule="exact"/>
              <w:ind w:left="107"/>
              <w:rPr>
                <w:sz w:val="24"/>
              </w:rPr>
            </w:pPr>
            <w:r>
              <w:rPr>
                <w:sz w:val="24"/>
              </w:rPr>
              <w:t>Un albom de dintrada, supòrt d’aprentissatge de la lectura e del lengatge oral.</w:t>
            </w:r>
          </w:p>
          <w:p w:rsidR="00F61A2E" w:rsidRDefault="00F61A2E" w:rsidP="00F61A2E">
            <w:pPr>
              <w:pStyle w:val="TableParagraph"/>
              <w:spacing w:line="275" w:lineRule="exact"/>
              <w:ind w:left="107"/>
              <w:rPr>
                <w:sz w:val="24"/>
              </w:rPr>
            </w:pPr>
            <w:r>
              <w:rPr>
                <w:sz w:val="24"/>
              </w:rPr>
              <w:t>L’istòria d’un personatge que conta sas emocions, sas pensadas, sas emocions e sos sentits de parlar amassa, d’escambiar, explicar.</w:t>
            </w:r>
          </w:p>
          <w:p w:rsidR="00770394" w:rsidRDefault="00770394" w:rsidP="00F61A2E">
            <w:pPr>
              <w:pStyle w:val="TableParagraph"/>
              <w:spacing w:line="275" w:lineRule="exact"/>
              <w:ind w:left="107"/>
              <w:rPr>
                <w:sz w:val="24"/>
              </w:rPr>
            </w:pPr>
          </w:p>
          <w:p w:rsidR="00770394" w:rsidRPr="001C3CF8" w:rsidRDefault="008B4F2D" w:rsidP="00F61A2E">
            <w:pPr>
              <w:pStyle w:val="TableParagraph"/>
              <w:spacing w:line="275" w:lineRule="exact"/>
              <w:ind w:left="107"/>
              <w:rPr>
                <w:sz w:val="24"/>
              </w:rPr>
            </w:pPr>
            <w:hyperlink r:id="rId9" w:history="1">
              <w:r w:rsidR="00770394" w:rsidRPr="00770394">
                <w:rPr>
                  <w:rStyle w:val="Lienhypertexte"/>
                  <w:sz w:val="24"/>
                </w:rPr>
                <w:t>Audiò</w:t>
              </w:r>
            </w:hyperlink>
          </w:p>
        </w:tc>
      </w:tr>
      <w:tr w:rsidR="009C2CA3">
        <w:trPr>
          <w:trHeight w:val="3866"/>
        </w:trPr>
        <w:tc>
          <w:tcPr>
            <w:tcW w:w="2469" w:type="dxa"/>
          </w:tcPr>
          <w:p w:rsidR="009C2CA3" w:rsidRDefault="009C2CA3" w:rsidP="00F61A2E">
            <w:pPr>
              <w:pStyle w:val="TableParagraph"/>
              <w:ind w:left="110" w:right="1002"/>
              <w:rPr>
                <w:noProof/>
                <w:lang w:val="fr-FR" w:eastAsia="fr-FR"/>
              </w:rPr>
            </w:pPr>
            <w:r>
              <w:rPr>
                <w:noProof/>
                <w:lang w:val="fr-FR" w:eastAsia="fr-FR"/>
              </w:rPr>
              <w:lastRenderedPageBreak/>
              <w:t>Albom</w:t>
            </w:r>
          </w:p>
          <w:p w:rsidR="009C2CA3" w:rsidRDefault="009C2CA3" w:rsidP="00F61A2E">
            <w:pPr>
              <w:pStyle w:val="TableParagraph"/>
              <w:ind w:left="110" w:right="1002"/>
              <w:rPr>
                <w:noProof/>
                <w:lang w:val="fr-FR" w:eastAsia="fr-FR"/>
              </w:rPr>
            </w:pPr>
            <w:r>
              <w:rPr>
                <w:noProof/>
                <w:lang w:val="fr-FR" w:eastAsia="fr-FR"/>
              </w:rPr>
              <w:t>Cicles 1 e 2</w:t>
            </w:r>
          </w:p>
          <w:p w:rsidR="009C2CA3" w:rsidRDefault="009C2CA3" w:rsidP="00F61A2E">
            <w:pPr>
              <w:pStyle w:val="TableParagraph"/>
              <w:ind w:left="110" w:right="1002"/>
              <w:rPr>
                <w:noProof/>
                <w:lang w:val="fr-FR" w:eastAsia="fr-FR"/>
              </w:rPr>
            </w:pPr>
            <w:r>
              <w:rPr>
                <w:noProof/>
                <w:lang w:val="fr-FR" w:eastAsia="fr-FR"/>
              </w:rPr>
              <w:drawing>
                <wp:inline distT="0" distB="0" distL="0" distR="0">
                  <wp:extent cx="1067674" cy="1080000"/>
                  <wp:effectExtent l="0" t="0" r="0" b="6350"/>
                  <wp:docPr id="21" name="Image 21" descr="Pescaires-GA-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scaires-GA-cou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7674" cy="1080000"/>
                          </a:xfrm>
                          <a:prstGeom prst="rect">
                            <a:avLst/>
                          </a:prstGeom>
                          <a:noFill/>
                          <a:ln>
                            <a:noFill/>
                          </a:ln>
                        </pic:spPr>
                      </pic:pic>
                    </a:graphicData>
                  </a:graphic>
                </wp:inline>
              </w:drawing>
            </w:r>
          </w:p>
        </w:tc>
        <w:tc>
          <w:tcPr>
            <w:tcW w:w="6595" w:type="dxa"/>
          </w:tcPr>
          <w:p w:rsidR="009C2CA3" w:rsidRDefault="009C2CA3" w:rsidP="00F61A2E">
            <w:pPr>
              <w:pStyle w:val="TableParagraph"/>
              <w:spacing w:line="275" w:lineRule="exact"/>
              <w:ind w:left="107"/>
              <w:rPr>
                <w:b/>
                <w:color w:val="660000"/>
                <w:sz w:val="24"/>
              </w:rPr>
            </w:pPr>
            <w:r>
              <w:rPr>
                <w:b/>
                <w:color w:val="660000"/>
                <w:sz w:val="24"/>
              </w:rPr>
              <w:t>Lo Pescaire de mots (10)</w:t>
            </w:r>
          </w:p>
          <w:p w:rsidR="009C2CA3" w:rsidRDefault="009C2CA3" w:rsidP="00F61A2E">
            <w:pPr>
              <w:pStyle w:val="TableParagraph"/>
              <w:spacing w:line="275" w:lineRule="exact"/>
              <w:ind w:left="107"/>
              <w:rPr>
                <w:b/>
                <w:color w:val="660000"/>
                <w:sz w:val="24"/>
              </w:rPr>
            </w:pPr>
          </w:p>
          <w:p w:rsidR="009C2CA3" w:rsidRDefault="009C2CA3" w:rsidP="00F61A2E">
            <w:pPr>
              <w:pStyle w:val="TableParagraph"/>
              <w:spacing w:line="275" w:lineRule="exact"/>
              <w:ind w:left="107"/>
              <w:rPr>
                <w:sz w:val="24"/>
              </w:rPr>
            </w:pPr>
            <w:r>
              <w:rPr>
                <w:sz w:val="24"/>
              </w:rPr>
              <w:t>A l’escòla, la regenta lor aviá anonciat escriure una letra. Mas cossí escriure una letra quand sabèm pas cossí escriure los mots?</w:t>
            </w:r>
          </w:p>
          <w:p w:rsidR="009C2CA3" w:rsidRDefault="009C2CA3" w:rsidP="00F61A2E">
            <w:pPr>
              <w:pStyle w:val="TableParagraph"/>
              <w:spacing w:line="275" w:lineRule="exact"/>
              <w:ind w:left="107"/>
              <w:rPr>
                <w:sz w:val="24"/>
              </w:rPr>
            </w:pPr>
          </w:p>
          <w:p w:rsidR="009C2CA3" w:rsidRPr="009C2CA3" w:rsidRDefault="008B4F2D" w:rsidP="00F61A2E">
            <w:pPr>
              <w:pStyle w:val="TableParagraph"/>
              <w:spacing w:line="275" w:lineRule="exact"/>
              <w:ind w:left="107"/>
              <w:rPr>
                <w:sz w:val="24"/>
              </w:rPr>
            </w:pPr>
            <w:hyperlink r:id="rId11" w:history="1">
              <w:r w:rsidR="009C2CA3" w:rsidRPr="009C2CA3">
                <w:rPr>
                  <w:rStyle w:val="Lienhypertexte"/>
                  <w:sz w:val="24"/>
                </w:rPr>
                <w:t>Digipad</w:t>
              </w:r>
            </w:hyperlink>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t>Albom</w:t>
            </w:r>
          </w:p>
          <w:p w:rsidR="00F61A2E" w:rsidRDefault="00F61A2E" w:rsidP="00F61A2E">
            <w:pPr>
              <w:pStyle w:val="TableParagraph"/>
              <w:ind w:left="110" w:right="179"/>
              <w:rPr>
                <w:rFonts w:ascii="Calibri" w:hAnsi="Calibri"/>
              </w:rPr>
            </w:pPr>
            <w:r>
              <w:rPr>
                <w:rFonts w:ascii="Calibri" w:hAnsi="Calibri"/>
              </w:rPr>
              <w:t>Cicle</w:t>
            </w:r>
            <w:r>
              <w:rPr>
                <w:rFonts w:ascii="Calibri" w:hAnsi="Calibri"/>
                <w:spacing w:val="-4"/>
              </w:rPr>
              <w:t xml:space="preserve"> </w:t>
            </w:r>
            <w:r>
              <w:rPr>
                <w:rFonts w:ascii="Calibri" w:hAnsi="Calibri"/>
              </w:rPr>
              <w:t>1</w:t>
            </w:r>
            <w:r>
              <w:rPr>
                <w:rFonts w:ascii="Calibri" w:hAnsi="Calibri"/>
                <w:spacing w:val="-3"/>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4"/>
              </w:rPr>
              <w:t xml:space="preserve"> </w:t>
            </w:r>
            <w:r>
              <w:rPr>
                <w:rFonts w:ascii="Calibri" w:hAnsi="Calibri"/>
              </w:rPr>
              <w:t>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4"/>
              </w:rPr>
              <w:t xml:space="preserve"> </w:t>
            </w:r>
            <w:r>
              <w:rPr>
                <w:rFonts w:ascii="Calibri" w:hAnsi="Calibri"/>
              </w:rPr>
              <w:t>3</w:t>
            </w:r>
            <w:r>
              <w:rPr>
                <w:rFonts w:ascii="Calibri" w:hAnsi="Calibri"/>
                <w:spacing w:val="-47"/>
              </w:rPr>
              <w:t xml:space="preserve"> </w:t>
            </w:r>
            <w:r>
              <w:rPr>
                <w:rFonts w:ascii="Calibri" w:hAnsi="Calibri"/>
              </w:rPr>
              <w:t>Nivèl</w:t>
            </w:r>
            <w:r>
              <w:rPr>
                <w:rFonts w:ascii="Calibri" w:hAnsi="Calibri"/>
                <w:spacing w:val="-2"/>
              </w:rPr>
              <w:t xml:space="preserve"> </w:t>
            </w:r>
            <w:r>
              <w:rPr>
                <w:rFonts w:ascii="Calibri" w:hAnsi="Calibri"/>
              </w:rPr>
              <w:t>lingüistic</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A1</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A2</w:t>
            </w:r>
          </w:p>
          <w:p w:rsidR="00F61A2E" w:rsidRDefault="00F61A2E" w:rsidP="00F61A2E">
            <w:pPr>
              <w:pStyle w:val="TableParagraph"/>
              <w:rPr>
                <w:rFonts w:ascii="Calibri"/>
                <w:b/>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6C67EB82" wp14:editId="69C2DE2C">
                  <wp:extent cx="1272233" cy="1216437"/>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2" cstate="print"/>
                          <a:stretch>
                            <a:fillRect/>
                          </a:stretch>
                        </pic:blipFill>
                        <pic:spPr>
                          <a:xfrm>
                            <a:off x="0" y="0"/>
                            <a:ext cx="1272233" cy="1216437"/>
                          </a:xfrm>
                          <a:prstGeom prst="rect">
                            <a:avLst/>
                          </a:prstGeom>
                        </pic:spPr>
                      </pic:pic>
                    </a:graphicData>
                  </a:graphic>
                </wp:inline>
              </w:drawing>
            </w: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rPr>
                <w:rFonts w:ascii="Calibri"/>
                <w:b/>
                <w:sz w:val="20"/>
              </w:rPr>
            </w:pPr>
          </w:p>
          <w:p w:rsidR="00F61A2E" w:rsidRDefault="00F61A2E" w:rsidP="00F61A2E">
            <w:pPr>
              <w:pStyle w:val="TableParagraph"/>
              <w:spacing w:before="8"/>
              <w:rPr>
                <w:rFonts w:ascii="Calibri"/>
                <w:b/>
                <w:sz w:val="25"/>
              </w:rPr>
            </w:pPr>
          </w:p>
        </w:tc>
        <w:tc>
          <w:tcPr>
            <w:tcW w:w="6595" w:type="dxa"/>
          </w:tcPr>
          <w:p w:rsidR="00F61A2E" w:rsidRDefault="00F61A2E" w:rsidP="00F61A2E">
            <w:pPr>
              <w:pStyle w:val="TableParagraph"/>
              <w:spacing w:line="275" w:lineRule="exact"/>
              <w:ind w:left="107"/>
              <w:rPr>
                <w:b/>
                <w:sz w:val="24"/>
              </w:rPr>
            </w:pPr>
            <w:r>
              <w:rPr>
                <w:b/>
                <w:color w:val="800000"/>
                <w:sz w:val="24"/>
              </w:rPr>
              <w:t>La/Lo</w:t>
            </w:r>
            <w:r>
              <w:rPr>
                <w:b/>
                <w:color w:val="800000"/>
                <w:spacing w:val="-1"/>
                <w:sz w:val="24"/>
              </w:rPr>
              <w:t xml:space="preserve"> </w:t>
            </w:r>
            <w:r>
              <w:rPr>
                <w:b/>
                <w:color w:val="800000"/>
                <w:sz w:val="24"/>
              </w:rPr>
              <w:t>teni</w:t>
            </w:r>
            <w:r>
              <w:rPr>
                <w:b/>
                <w:color w:val="800000"/>
                <w:spacing w:val="1"/>
                <w:sz w:val="24"/>
              </w:rPr>
              <w:t xml:space="preserve"> </w:t>
            </w:r>
            <w:r>
              <w:rPr>
                <w:b/>
                <w:color w:val="800000"/>
                <w:sz w:val="24"/>
              </w:rPr>
              <w:t>!</w:t>
            </w:r>
            <w:r>
              <w:rPr>
                <w:b/>
                <w:color w:val="800000"/>
                <w:spacing w:val="-1"/>
                <w:sz w:val="24"/>
              </w:rPr>
              <w:t xml:space="preserve"> </w:t>
            </w:r>
            <w:r>
              <w:rPr>
                <w:b/>
                <w:color w:val="800000"/>
                <w:sz w:val="24"/>
              </w:rPr>
              <w:t>(2</w:t>
            </w:r>
            <w:r w:rsidR="00110ABD">
              <w:rPr>
                <w:b/>
                <w:color w:val="800000"/>
                <w:sz w:val="24"/>
              </w:rPr>
              <w:t>5</w:t>
            </w:r>
            <w:r>
              <w:rPr>
                <w:b/>
                <w:color w:val="800000"/>
                <w:sz w:val="24"/>
              </w:rPr>
              <w:t>)</w:t>
            </w:r>
          </w:p>
          <w:p w:rsidR="00F61A2E" w:rsidRDefault="00F61A2E" w:rsidP="00F61A2E">
            <w:pPr>
              <w:pStyle w:val="TableParagraph"/>
              <w:spacing w:before="11"/>
              <w:rPr>
                <w:rFonts w:ascii="Calibri"/>
                <w:b/>
              </w:rPr>
            </w:pPr>
          </w:p>
          <w:p w:rsidR="00F61A2E" w:rsidRDefault="00F61A2E" w:rsidP="00F61A2E">
            <w:pPr>
              <w:pStyle w:val="TableParagraph"/>
              <w:ind w:left="107" w:right="109"/>
              <w:rPr>
                <w:sz w:val="24"/>
              </w:rPr>
            </w:pPr>
            <w:r>
              <w:rPr>
                <w:sz w:val="24"/>
              </w:rPr>
              <w:t>Aquel albom es un esplech per suscitar las interaccions entre los</w:t>
            </w:r>
            <w:r>
              <w:rPr>
                <w:spacing w:val="1"/>
                <w:sz w:val="24"/>
              </w:rPr>
              <w:t xml:space="preserve"> </w:t>
            </w:r>
            <w:r>
              <w:rPr>
                <w:sz w:val="24"/>
              </w:rPr>
              <w:t>escolans.</w:t>
            </w:r>
            <w:r>
              <w:rPr>
                <w:spacing w:val="-2"/>
                <w:sz w:val="24"/>
              </w:rPr>
              <w:t xml:space="preserve"> </w:t>
            </w:r>
            <w:r>
              <w:rPr>
                <w:sz w:val="24"/>
              </w:rPr>
              <w:t>L’istòria</w:t>
            </w:r>
            <w:r>
              <w:rPr>
                <w:spacing w:val="-4"/>
                <w:sz w:val="24"/>
              </w:rPr>
              <w:t xml:space="preserve"> </w:t>
            </w:r>
            <w:r>
              <w:rPr>
                <w:sz w:val="24"/>
              </w:rPr>
              <w:t>es</w:t>
            </w:r>
            <w:r>
              <w:rPr>
                <w:spacing w:val="-3"/>
                <w:sz w:val="24"/>
              </w:rPr>
              <w:t xml:space="preserve"> </w:t>
            </w:r>
            <w:r>
              <w:rPr>
                <w:sz w:val="24"/>
              </w:rPr>
              <w:t>bastida</w:t>
            </w:r>
            <w:r>
              <w:rPr>
                <w:spacing w:val="-1"/>
                <w:sz w:val="24"/>
              </w:rPr>
              <w:t xml:space="preserve"> </w:t>
            </w:r>
            <w:r>
              <w:rPr>
                <w:sz w:val="24"/>
              </w:rPr>
              <w:t>sus</w:t>
            </w:r>
            <w:r>
              <w:rPr>
                <w:spacing w:val="-3"/>
                <w:sz w:val="24"/>
              </w:rPr>
              <w:t xml:space="preserve"> </w:t>
            </w:r>
            <w:r>
              <w:rPr>
                <w:sz w:val="24"/>
              </w:rPr>
              <w:t>un</w:t>
            </w:r>
            <w:r>
              <w:rPr>
                <w:spacing w:val="-1"/>
                <w:sz w:val="24"/>
              </w:rPr>
              <w:t xml:space="preserve"> </w:t>
            </w:r>
            <w:r>
              <w:rPr>
                <w:sz w:val="24"/>
              </w:rPr>
              <w:t>esquèma narratiu</w:t>
            </w:r>
            <w:r>
              <w:rPr>
                <w:spacing w:val="-2"/>
                <w:sz w:val="24"/>
              </w:rPr>
              <w:t xml:space="preserve"> </w:t>
            </w:r>
            <w:r>
              <w:rPr>
                <w:sz w:val="24"/>
              </w:rPr>
              <w:t>que mena lo</w:t>
            </w:r>
            <w:r>
              <w:rPr>
                <w:spacing w:val="-57"/>
                <w:sz w:val="24"/>
              </w:rPr>
              <w:t xml:space="preserve"> </w:t>
            </w:r>
            <w:r>
              <w:rPr>
                <w:sz w:val="24"/>
              </w:rPr>
              <w:t>lector</w:t>
            </w:r>
            <w:r>
              <w:rPr>
                <w:spacing w:val="-1"/>
                <w:sz w:val="24"/>
              </w:rPr>
              <w:t xml:space="preserve"> </w:t>
            </w:r>
            <w:r>
              <w:rPr>
                <w:sz w:val="24"/>
              </w:rPr>
              <w:t>o</w:t>
            </w:r>
            <w:r>
              <w:rPr>
                <w:spacing w:val="-4"/>
                <w:sz w:val="24"/>
              </w:rPr>
              <w:t xml:space="preserve"> </w:t>
            </w:r>
            <w:r>
              <w:rPr>
                <w:sz w:val="24"/>
              </w:rPr>
              <w:t>l’auditor</w:t>
            </w:r>
            <w:r>
              <w:rPr>
                <w:spacing w:val="-1"/>
                <w:sz w:val="24"/>
              </w:rPr>
              <w:t xml:space="preserve"> </w:t>
            </w:r>
            <w:r>
              <w:rPr>
                <w:sz w:val="24"/>
              </w:rPr>
              <w:t>a</w:t>
            </w:r>
            <w:r>
              <w:rPr>
                <w:spacing w:val="1"/>
                <w:sz w:val="24"/>
              </w:rPr>
              <w:t xml:space="preserve"> </w:t>
            </w:r>
            <w:r>
              <w:rPr>
                <w:sz w:val="24"/>
              </w:rPr>
              <w:t>far</w:t>
            </w:r>
            <w:r>
              <w:rPr>
                <w:spacing w:val="-1"/>
                <w:sz w:val="24"/>
              </w:rPr>
              <w:t xml:space="preserve"> </w:t>
            </w:r>
            <w:r>
              <w:rPr>
                <w:sz w:val="24"/>
              </w:rPr>
              <w:t>d’ipotèsis, a exprimir sos</w:t>
            </w:r>
            <w:r>
              <w:rPr>
                <w:spacing w:val="-3"/>
                <w:sz w:val="24"/>
              </w:rPr>
              <w:t xml:space="preserve"> </w:t>
            </w:r>
            <w:r>
              <w:rPr>
                <w:sz w:val="24"/>
              </w:rPr>
              <w:t>sentiments.</w:t>
            </w:r>
          </w:p>
          <w:p w:rsidR="00F61A2E" w:rsidRDefault="00F61A2E" w:rsidP="00F61A2E">
            <w:pPr>
              <w:pStyle w:val="TableParagraph"/>
              <w:ind w:left="107" w:right="549"/>
              <w:rPr>
                <w:sz w:val="24"/>
              </w:rPr>
            </w:pPr>
            <w:r>
              <w:rPr>
                <w:sz w:val="24"/>
              </w:rPr>
              <w:t>Permet de</w:t>
            </w:r>
            <w:r>
              <w:rPr>
                <w:spacing w:val="-3"/>
                <w:sz w:val="24"/>
              </w:rPr>
              <w:t xml:space="preserve"> </w:t>
            </w:r>
            <w:r>
              <w:rPr>
                <w:sz w:val="24"/>
              </w:rPr>
              <w:t>trabalhar</w:t>
            </w:r>
            <w:r>
              <w:rPr>
                <w:spacing w:val="-4"/>
                <w:sz w:val="24"/>
              </w:rPr>
              <w:t xml:space="preserve"> </w:t>
            </w:r>
            <w:r>
              <w:rPr>
                <w:sz w:val="24"/>
              </w:rPr>
              <w:t>los</w:t>
            </w:r>
            <w:r>
              <w:rPr>
                <w:spacing w:val="-3"/>
                <w:sz w:val="24"/>
              </w:rPr>
              <w:t xml:space="preserve"> </w:t>
            </w:r>
            <w:r>
              <w:rPr>
                <w:sz w:val="24"/>
              </w:rPr>
              <w:t>tres</w:t>
            </w:r>
            <w:r>
              <w:rPr>
                <w:spacing w:val="-2"/>
                <w:sz w:val="24"/>
              </w:rPr>
              <w:t xml:space="preserve"> </w:t>
            </w:r>
            <w:r>
              <w:rPr>
                <w:sz w:val="24"/>
              </w:rPr>
              <w:t>nivèls</w:t>
            </w:r>
            <w:r>
              <w:rPr>
                <w:spacing w:val="-2"/>
                <w:sz w:val="24"/>
              </w:rPr>
              <w:t xml:space="preserve"> </w:t>
            </w:r>
            <w:r>
              <w:rPr>
                <w:sz w:val="24"/>
              </w:rPr>
              <w:t>d’una descobèrta</w:t>
            </w:r>
            <w:r>
              <w:rPr>
                <w:spacing w:val="-3"/>
                <w:sz w:val="24"/>
              </w:rPr>
              <w:t xml:space="preserve"> </w:t>
            </w:r>
            <w:r>
              <w:rPr>
                <w:sz w:val="24"/>
              </w:rPr>
              <w:t>literària</w:t>
            </w:r>
            <w:r>
              <w:rPr>
                <w:spacing w:val="1"/>
                <w:sz w:val="24"/>
              </w:rPr>
              <w:t xml:space="preserve"> </w:t>
            </w:r>
            <w:r>
              <w:rPr>
                <w:sz w:val="24"/>
              </w:rPr>
              <w:t>a</w:t>
            </w:r>
            <w:r>
              <w:rPr>
                <w:spacing w:val="-57"/>
                <w:sz w:val="24"/>
              </w:rPr>
              <w:t xml:space="preserve"> </w:t>
            </w:r>
            <w:r>
              <w:rPr>
                <w:sz w:val="24"/>
              </w:rPr>
              <w:t>saber : çò qu’ausissi</w:t>
            </w:r>
            <w:r>
              <w:rPr>
                <w:spacing w:val="1"/>
                <w:sz w:val="24"/>
              </w:rPr>
              <w:t xml:space="preserve"> </w:t>
            </w:r>
            <w:r>
              <w:rPr>
                <w:sz w:val="24"/>
              </w:rPr>
              <w:t>o çò que legissi, çò que compreni, çò</w:t>
            </w:r>
            <w:r>
              <w:rPr>
                <w:spacing w:val="1"/>
                <w:sz w:val="24"/>
              </w:rPr>
              <w:t xml:space="preserve"> </w:t>
            </w:r>
            <w:r>
              <w:rPr>
                <w:sz w:val="24"/>
              </w:rPr>
              <w:t>qu’imagini.</w:t>
            </w:r>
          </w:p>
          <w:p w:rsidR="00F61A2E" w:rsidRDefault="00F61A2E" w:rsidP="00F61A2E">
            <w:pPr>
              <w:pStyle w:val="TableParagraph"/>
              <w:spacing w:before="1"/>
              <w:ind w:left="107" w:right="556"/>
              <w:jc w:val="both"/>
              <w:rPr>
                <w:sz w:val="24"/>
              </w:rPr>
            </w:pPr>
            <w:r>
              <w:rPr>
                <w:sz w:val="24"/>
              </w:rPr>
              <w:t>Lo rapòrt tèxt/imatge, las causidas de quadratge e las tecnicas</w:t>
            </w:r>
            <w:r>
              <w:rPr>
                <w:spacing w:val="-57"/>
                <w:sz w:val="24"/>
              </w:rPr>
              <w:t xml:space="preserve"> </w:t>
            </w:r>
            <w:r>
              <w:rPr>
                <w:sz w:val="24"/>
              </w:rPr>
              <w:t>emplegadas</w:t>
            </w:r>
            <w:r>
              <w:rPr>
                <w:spacing w:val="-6"/>
                <w:sz w:val="24"/>
              </w:rPr>
              <w:t xml:space="preserve"> </w:t>
            </w:r>
            <w:r>
              <w:rPr>
                <w:sz w:val="24"/>
              </w:rPr>
              <w:t>dins</w:t>
            </w:r>
            <w:r>
              <w:rPr>
                <w:spacing w:val="-5"/>
                <w:sz w:val="24"/>
              </w:rPr>
              <w:t xml:space="preserve"> </w:t>
            </w:r>
            <w:r>
              <w:rPr>
                <w:sz w:val="24"/>
              </w:rPr>
              <w:t>las</w:t>
            </w:r>
            <w:r>
              <w:rPr>
                <w:spacing w:val="-5"/>
                <w:sz w:val="24"/>
              </w:rPr>
              <w:t xml:space="preserve"> </w:t>
            </w:r>
            <w:r>
              <w:rPr>
                <w:sz w:val="24"/>
              </w:rPr>
              <w:t>illsutracions</w:t>
            </w:r>
            <w:r>
              <w:rPr>
                <w:spacing w:val="-5"/>
                <w:sz w:val="24"/>
              </w:rPr>
              <w:t xml:space="preserve"> </w:t>
            </w:r>
            <w:r>
              <w:rPr>
                <w:sz w:val="24"/>
              </w:rPr>
              <w:t>de</w:t>
            </w:r>
            <w:r>
              <w:rPr>
                <w:spacing w:val="-2"/>
                <w:sz w:val="24"/>
              </w:rPr>
              <w:t xml:space="preserve"> </w:t>
            </w:r>
            <w:r>
              <w:rPr>
                <w:sz w:val="24"/>
              </w:rPr>
              <w:t>Valentina</w:t>
            </w:r>
            <w:r>
              <w:rPr>
                <w:spacing w:val="-2"/>
                <w:sz w:val="24"/>
              </w:rPr>
              <w:t xml:space="preserve"> </w:t>
            </w:r>
            <w:r>
              <w:rPr>
                <w:sz w:val="24"/>
              </w:rPr>
              <w:t>Bencina</w:t>
            </w:r>
            <w:r>
              <w:rPr>
                <w:spacing w:val="-2"/>
                <w:sz w:val="24"/>
              </w:rPr>
              <w:t xml:space="preserve"> </w:t>
            </w:r>
            <w:r>
              <w:rPr>
                <w:sz w:val="24"/>
              </w:rPr>
              <w:t>venon</w:t>
            </w:r>
            <w:r>
              <w:rPr>
                <w:spacing w:val="-58"/>
                <w:sz w:val="24"/>
              </w:rPr>
              <w:t xml:space="preserve"> </w:t>
            </w:r>
            <w:r>
              <w:rPr>
                <w:sz w:val="24"/>
              </w:rPr>
              <w:t>completar</w:t>
            </w:r>
            <w:r>
              <w:rPr>
                <w:spacing w:val="-1"/>
                <w:sz w:val="24"/>
              </w:rPr>
              <w:t xml:space="preserve"> </w:t>
            </w:r>
            <w:r>
              <w:rPr>
                <w:sz w:val="24"/>
              </w:rPr>
              <w:t>las</w:t>
            </w:r>
            <w:r>
              <w:rPr>
                <w:spacing w:val="-2"/>
                <w:sz w:val="24"/>
              </w:rPr>
              <w:t xml:space="preserve"> </w:t>
            </w:r>
            <w:r>
              <w:rPr>
                <w:sz w:val="24"/>
              </w:rPr>
              <w:t>espleitacions</w:t>
            </w:r>
            <w:r>
              <w:rPr>
                <w:spacing w:val="-2"/>
                <w:sz w:val="24"/>
              </w:rPr>
              <w:t xml:space="preserve"> </w:t>
            </w:r>
            <w:r>
              <w:rPr>
                <w:sz w:val="24"/>
              </w:rPr>
              <w:t>possiblas.</w:t>
            </w:r>
          </w:p>
          <w:p w:rsidR="00F61A2E" w:rsidRDefault="00F61A2E" w:rsidP="00F61A2E">
            <w:pPr>
              <w:pStyle w:val="TableParagraph"/>
              <w:ind w:left="107" w:right="130"/>
              <w:jc w:val="both"/>
              <w:rPr>
                <w:sz w:val="24"/>
              </w:rPr>
            </w:pPr>
            <w:r>
              <w:rPr>
                <w:sz w:val="24"/>
              </w:rPr>
              <w:t>Un esplech lingüistic per desvelopar l’oral en cicle 1, la lectura en</w:t>
            </w:r>
            <w:r>
              <w:rPr>
                <w:spacing w:val="-57"/>
                <w:sz w:val="24"/>
              </w:rPr>
              <w:t xml:space="preserve"> </w:t>
            </w:r>
            <w:r>
              <w:rPr>
                <w:sz w:val="24"/>
              </w:rPr>
              <w:t>cicle 2 e</w:t>
            </w:r>
            <w:r>
              <w:rPr>
                <w:spacing w:val="1"/>
                <w:sz w:val="24"/>
              </w:rPr>
              <w:t xml:space="preserve"> </w:t>
            </w:r>
            <w:r>
              <w:rPr>
                <w:sz w:val="24"/>
              </w:rPr>
              <w:t>l’expression escricha</w:t>
            </w:r>
            <w:r>
              <w:rPr>
                <w:spacing w:val="-3"/>
                <w:sz w:val="24"/>
              </w:rPr>
              <w:t xml:space="preserve"> </w:t>
            </w:r>
            <w:r>
              <w:rPr>
                <w:sz w:val="24"/>
              </w:rPr>
              <w:t>en cicle</w:t>
            </w:r>
            <w:r>
              <w:rPr>
                <w:spacing w:val="1"/>
                <w:sz w:val="24"/>
              </w:rPr>
              <w:t xml:space="preserve"> </w:t>
            </w:r>
            <w:r>
              <w:rPr>
                <w:sz w:val="24"/>
              </w:rPr>
              <w:t>3.</w:t>
            </w:r>
          </w:p>
          <w:p w:rsidR="00F61A2E" w:rsidRDefault="00F61A2E" w:rsidP="00F61A2E">
            <w:pPr>
              <w:pStyle w:val="TableParagraph"/>
              <w:spacing w:before="11"/>
              <w:rPr>
                <w:rFonts w:ascii="Calibri"/>
                <w:b/>
              </w:rPr>
            </w:pPr>
          </w:p>
          <w:p w:rsidR="00F61A2E" w:rsidRDefault="00F61A2E" w:rsidP="00F61A2E">
            <w:pPr>
              <w:pStyle w:val="TableParagraph"/>
              <w:ind w:left="107" w:right="239"/>
              <w:rPr>
                <w:sz w:val="24"/>
              </w:rPr>
            </w:pPr>
            <w:r>
              <w:rPr>
                <w:sz w:val="24"/>
              </w:rPr>
              <w:t>Un/una</w:t>
            </w:r>
            <w:r>
              <w:rPr>
                <w:spacing w:val="-1"/>
                <w:sz w:val="24"/>
              </w:rPr>
              <w:t xml:space="preserve"> </w:t>
            </w:r>
            <w:r>
              <w:rPr>
                <w:sz w:val="24"/>
              </w:rPr>
              <w:t>dròlle-a ven</w:t>
            </w:r>
            <w:r>
              <w:rPr>
                <w:spacing w:val="-1"/>
                <w:sz w:val="24"/>
              </w:rPr>
              <w:t xml:space="preserve"> </w:t>
            </w:r>
            <w:r>
              <w:rPr>
                <w:sz w:val="24"/>
              </w:rPr>
              <w:t>de tornar</w:t>
            </w:r>
            <w:r>
              <w:rPr>
                <w:spacing w:val="-5"/>
                <w:sz w:val="24"/>
              </w:rPr>
              <w:t xml:space="preserve"> </w:t>
            </w:r>
            <w:r>
              <w:rPr>
                <w:sz w:val="24"/>
              </w:rPr>
              <w:t>trobar</w:t>
            </w:r>
            <w:r>
              <w:rPr>
                <w:spacing w:val="-2"/>
                <w:sz w:val="24"/>
              </w:rPr>
              <w:t xml:space="preserve"> </w:t>
            </w:r>
            <w:r>
              <w:rPr>
                <w:sz w:val="24"/>
              </w:rPr>
              <w:t>çò</w:t>
            </w:r>
            <w:r>
              <w:rPr>
                <w:spacing w:val="-1"/>
                <w:sz w:val="24"/>
              </w:rPr>
              <w:t xml:space="preserve"> </w:t>
            </w:r>
            <w:r>
              <w:rPr>
                <w:sz w:val="24"/>
              </w:rPr>
              <w:t>qu’aviá perdut.</w:t>
            </w:r>
            <w:r>
              <w:rPr>
                <w:spacing w:val="-1"/>
                <w:sz w:val="24"/>
              </w:rPr>
              <w:t xml:space="preserve"> </w:t>
            </w:r>
            <w:r>
              <w:rPr>
                <w:sz w:val="24"/>
              </w:rPr>
              <w:t>En</w:t>
            </w:r>
            <w:r>
              <w:rPr>
                <w:spacing w:val="-1"/>
                <w:sz w:val="24"/>
              </w:rPr>
              <w:t xml:space="preserve"> </w:t>
            </w:r>
            <w:r>
              <w:rPr>
                <w:sz w:val="24"/>
              </w:rPr>
              <w:t>fasent</w:t>
            </w:r>
            <w:r>
              <w:rPr>
                <w:spacing w:val="-57"/>
                <w:sz w:val="24"/>
              </w:rPr>
              <w:t xml:space="preserve"> </w:t>
            </w:r>
            <w:r>
              <w:rPr>
                <w:sz w:val="24"/>
              </w:rPr>
              <w:t>d’ipotèsis o en se rampelant dels faches, tòrna far lo camin per</w:t>
            </w:r>
            <w:r>
              <w:rPr>
                <w:spacing w:val="1"/>
                <w:sz w:val="24"/>
              </w:rPr>
              <w:t xml:space="preserve"> </w:t>
            </w:r>
            <w:r>
              <w:rPr>
                <w:sz w:val="24"/>
              </w:rPr>
              <w:t>tornar trobar çò qu’aviá perdut en tot fasent lo punt plan</w:t>
            </w:r>
            <w:r>
              <w:rPr>
                <w:spacing w:val="1"/>
                <w:sz w:val="24"/>
              </w:rPr>
              <w:t xml:space="preserve"> </w:t>
            </w:r>
            <w:r>
              <w:rPr>
                <w:sz w:val="24"/>
              </w:rPr>
              <w:t>aimablament</w:t>
            </w:r>
            <w:r>
              <w:rPr>
                <w:spacing w:val="-1"/>
                <w:sz w:val="24"/>
              </w:rPr>
              <w:t xml:space="preserve"> </w:t>
            </w:r>
            <w:r>
              <w:rPr>
                <w:sz w:val="24"/>
              </w:rPr>
              <w:t>amb los</w:t>
            </w:r>
            <w:r>
              <w:rPr>
                <w:spacing w:val="-3"/>
                <w:sz w:val="24"/>
              </w:rPr>
              <w:t xml:space="preserve"> </w:t>
            </w:r>
            <w:r>
              <w:rPr>
                <w:sz w:val="24"/>
              </w:rPr>
              <w:t>membres</w:t>
            </w:r>
            <w:r>
              <w:rPr>
                <w:spacing w:val="-2"/>
                <w:sz w:val="24"/>
              </w:rPr>
              <w:t xml:space="preserve"> </w:t>
            </w:r>
            <w:r>
              <w:rPr>
                <w:sz w:val="24"/>
              </w:rPr>
              <w:t>de</w:t>
            </w:r>
            <w:r>
              <w:rPr>
                <w:spacing w:val="-3"/>
                <w:sz w:val="24"/>
              </w:rPr>
              <w:t xml:space="preserve"> </w:t>
            </w:r>
            <w:r>
              <w:rPr>
                <w:sz w:val="24"/>
              </w:rPr>
              <w:t>la familha.</w:t>
            </w:r>
          </w:p>
          <w:p w:rsidR="00110ABD" w:rsidRDefault="00110ABD" w:rsidP="00F61A2E">
            <w:pPr>
              <w:pStyle w:val="TableParagraph"/>
              <w:ind w:left="107" w:right="239"/>
              <w:rPr>
                <w:sz w:val="24"/>
              </w:rPr>
            </w:pPr>
          </w:p>
          <w:p w:rsidR="00110ABD" w:rsidRDefault="008B4F2D" w:rsidP="00F61A2E">
            <w:pPr>
              <w:pStyle w:val="TableParagraph"/>
              <w:ind w:left="107" w:right="239"/>
              <w:rPr>
                <w:sz w:val="24"/>
              </w:rPr>
            </w:pPr>
            <w:hyperlink r:id="rId13" w:history="1">
              <w:r w:rsidR="00110ABD" w:rsidRPr="00110ABD">
                <w:rPr>
                  <w:rStyle w:val="Lienhypertexte"/>
                  <w:sz w:val="24"/>
                </w:rPr>
                <w:t>Pistas pedagogicas</w:t>
              </w:r>
            </w:hyperlink>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t>Albom</w:t>
            </w:r>
          </w:p>
          <w:p w:rsidR="00F61A2E" w:rsidRDefault="00F61A2E" w:rsidP="00F61A2E">
            <w:pPr>
              <w:pStyle w:val="TableParagraph"/>
              <w:spacing w:line="268"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2</w:t>
            </w:r>
          </w:p>
          <w:p w:rsidR="00F61A2E" w:rsidRDefault="00F61A2E" w:rsidP="00F61A2E">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A1</w:t>
            </w:r>
            <w:r>
              <w:rPr>
                <w:rFonts w:ascii="Calibri" w:hAnsi="Calibri"/>
                <w:spacing w:val="-3"/>
              </w:rPr>
              <w:t xml:space="preserve"> </w:t>
            </w:r>
            <w:r>
              <w:rPr>
                <w:rFonts w:ascii="Calibri" w:hAnsi="Calibri"/>
              </w:rPr>
              <w:t>–</w:t>
            </w:r>
          </w:p>
          <w:p w:rsidR="00F61A2E" w:rsidRDefault="00F61A2E" w:rsidP="00F61A2E">
            <w:pPr>
              <w:pStyle w:val="TableParagraph"/>
              <w:spacing w:line="268" w:lineRule="exact"/>
              <w:ind w:left="110"/>
              <w:rPr>
                <w:rFonts w:ascii="Calibri"/>
              </w:rPr>
            </w:pPr>
            <w:r>
              <w:rPr>
                <w:rFonts w:ascii="Calibri"/>
              </w:rPr>
              <w:t>A2</w:t>
            </w:r>
          </w:p>
          <w:p w:rsidR="00F61A2E" w:rsidRDefault="00F61A2E" w:rsidP="00F61A2E">
            <w:pPr>
              <w:pStyle w:val="TableParagraph"/>
              <w:spacing w:before="10"/>
              <w:rPr>
                <w:rFonts w:ascii="Calibri"/>
                <w:b/>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0E1F8CEB" wp14:editId="6B6DD72E">
                  <wp:extent cx="1197085" cy="1072896"/>
                  <wp:effectExtent l="0" t="0" r="0" b="0"/>
                  <wp:docPr id="37" name="image19.jpeg" descr="couvMEIHORT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4" cstate="print"/>
                          <a:stretch>
                            <a:fillRect/>
                          </a:stretch>
                        </pic:blipFill>
                        <pic:spPr>
                          <a:xfrm>
                            <a:off x="0" y="0"/>
                            <a:ext cx="1197085" cy="1072896"/>
                          </a:xfrm>
                          <a:prstGeom prst="rect">
                            <a:avLst/>
                          </a:prstGeom>
                        </pic:spPr>
                      </pic:pic>
                    </a:graphicData>
                  </a:graphic>
                </wp:inline>
              </w:drawing>
            </w:r>
          </w:p>
          <w:p w:rsidR="00F61A2E" w:rsidRDefault="00F61A2E" w:rsidP="00F61A2E">
            <w:pPr>
              <w:pStyle w:val="TableParagraph"/>
              <w:rPr>
                <w:rFonts w:ascii="Calibri"/>
                <w:b/>
                <w:sz w:val="20"/>
              </w:rPr>
            </w:pPr>
          </w:p>
          <w:p w:rsidR="00F61A2E" w:rsidRDefault="00F61A2E" w:rsidP="00F61A2E">
            <w:pPr>
              <w:pStyle w:val="TableParagraph"/>
              <w:spacing w:before="1"/>
              <w:rPr>
                <w:rFonts w:ascii="Calibri"/>
                <w:b/>
                <w:sz w:val="25"/>
              </w:rPr>
            </w:pPr>
          </w:p>
        </w:tc>
        <w:tc>
          <w:tcPr>
            <w:tcW w:w="6595" w:type="dxa"/>
          </w:tcPr>
          <w:p w:rsidR="00F61A2E" w:rsidRDefault="00F61A2E" w:rsidP="00F61A2E">
            <w:pPr>
              <w:pStyle w:val="TableParagraph"/>
              <w:spacing w:line="275" w:lineRule="exact"/>
              <w:ind w:left="107"/>
              <w:rPr>
                <w:b/>
                <w:sz w:val="24"/>
              </w:rPr>
            </w:pPr>
            <w:r>
              <w:rPr>
                <w:b/>
                <w:color w:val="660000"/>
                <w:sz w:val="24"/>
              </w:rPr>
              <w:t>I</w:t>
            </w:r>
            <w:r>
              <w:rPr>
                <w:b/>
                <w:color w:val="660000"/>
                <w:spacing w:val="-3"/>
                <w:sz w:val="24"/>
              </w:rPr>
              <w:t xml:space="preserve"> </w:t>
            </w:r>
            <w:r>
              <w:rPr>
                <w:b/>
                <w:color w:val="660000"/>
                <w:sz w:val="24"/>
              </w:rPr>
              <w:t>a mai</w:t>
            </w:r>
            <w:r>
              <w:rPr>
                <w:b/>
                <w:color w:val="660000"/>
                <w:spacing w:val="1"/>
                <w:sz w:val="24"/>
              </w:rPr>
              <w:t xml:space="preserve"> </w:t>
            </w:r>
            <w:r>
              <w:rPr>
                <w:b/>
                <w:color w:val="660000"/>
                <w:sz w:val="24"/>
              </w:rPr>
              <w:t>fòrt</w:t>
            </w:r>
            <w:r>
              <w:rPr>
                <w:b/>
                <w:color w:val="660000"/>
                <w:spacing w:val="-1"/>
                <w:sz w:val="24"/>
              </w:rPr>
              <w:t xml:space="preserve"> </w:t>
            </w:r>
            <w:r>
              <w:rPr>
                <w:b/>
                <w:color w:val="660000"/>
                <w:sz w:val="24"/>
              </w:rPr>
              <w:t>que</w:t>
            </w:r>
            <w:r>
              <w:rPr>
                <w:b/>
                <w:color w:val="660000"/>
                <w:spacing w:val="1"/>
                <w:sz w:val="24"/>
              </w:rPr>
              <w:t xml:space="preserve"> </w:t>
            </w:r>
            <w:r>
              <w:rPr>
                <w:b/>
                <w:color w:val="660000"/>
                <w:sz w:val="24"/>
              </w:rPr>
              <w:t>ieu ! (0)</w:t>
            </w:r>
          </w:p>
          <w:p w:rsidR="00F61A2E" w:rsidRDefault="00F61A2E" w:rsidP="00F61A2E">
            <w:pPr>
              <w:pStyle w:val="TableParagraph"/>
              <w:spacing w:before="11"/>
              <w:rPr>
                <w:rFonts w:ascii="Calibri"/>
                <w:b/>
              </w:rPr>
            </w:pPr>
          </w:p>
          <w:p w:rsidR="00F61A2E" w:rsidRDefault="00F61A2E" w:rsidP="00F61A2E">
            <w:pPr>
              <w:pStyle w:val="TableParagraph"/>
              <w:ind w:left="107" w:right="120"/>
              <w:rPr>
                <w:sz w:val="24"/>
              </w:rPr>
            </w:pPr>
            <w:r>
              <w:rPr>
                <w:sz w:val="24"/>
              </w:rPr>
              <w:t>Un còp èra, lo paire, la maire, la dròlla e lo dròlle decidiguèron</w:t>
            </w:r>
            <w:r>
              <w:rPr>
                <w:spacing w:val="1"/>
                <w:sz w:val="24"/>
              </w:rPr>
              <w:t xml:space="preserve"> </w:t>
            </w:r>
            <w:r>
              <w:rPr>
                <w:sz w:val="24"/>
              </w:rPr>
              <w:t>d'anar</w:t>
            </w:r>
            <w:r>
              <w:rPr>
                <w:spacing w:val="-2"/>
                <w:sz w:val="24"/>
              </w:rPr>
              <w:t xml:space="preserve"> </w:t>
            </w:r>
            <w:r>
              <w:rPr>
                <w:sz w:val="24"/>
              </w:rPr>
              <w:t>a la montanha.</w:t>
            </w:r>
            <w:r>
              <w:rPr>
                <w:spacing w:val="-2"/>
                <w:sz w:val="24"/>
              </w:rPr>
              <w:t xml:space="preserve"> </w:t>
            </w:r>
            <w:r>
              <w:rPr>
                <w:sz w:val="24"/>
              </w:rPr>
              <w:t>Al</w:t>
            </w:r>
            <w:r>
              <w:rPr>
                <w:spacing w:val="-5"/>
                <w:sz w:val="24"/>
              </w:rPr>
              <w:t xml:space="preserve"> </w:t>
            </w:r>
            <w:r>
              <w:rPr>
                <w:sz w:val="24"/>
              </w:rPr>
              <w:t>cap</w:t>
            </w:r>
            <w:r>
              <w:rPr>
                <w:spacing w:val="-1"/>
                <w:sz w:val="24"/>
              </w:rPr>
              <w:t xml:space="preserve"> </w:t>
            </w:r>
            <w:r>
              <w:rPr>
                <w:sz w:val="24"/>
              </w:rPr>
              <w:t>d'un</w:t>
            </w:r>
            <w:r>
              <w:rPr>
                <w:spacing w:val="-1"/>
                <w:sz w:val="24"/>
              </w:rPr>
              <w:t xml:space="preserve"> </w:t>
            </w:r>
            <w:r>
              <w:rPr>
                <w:sz w:val="24"/>
              </w:rPr>
              <w:t>moment,</w:t>
            </w:r>
            <w:r>
              <w:rPr>
                <w:spacing w:val="-2"/>
                <w:sz w:val="24"/>
              </w:rPr>
              <w:t xml:space="preserve"> </w:t>
            </w:r>
            <w:r>
              <w:rPr>
                <w:sz w:val="24"/>
              </w:rPr>
              <w:t>arribèron</w:t>
            </w:r>
            <w:r>
              <w:rPr>
                <w:spacing w:val="-1"/>
                <w:sz w:val="24"/>
              </w:rPr>
              <w:t xml:space="preserve"> </w:t>
            </w:r>
            <w:r>
              <w:rPr>
                <w:sz w:val="24"/>
              </w:rPr>
              <w:t>a</w:t>
            </w:r>
            <w:r>
              <w:rPr>
                <w:spacing w:val="-4"/>
                <w:sz w:val="24"/>
              </w:rPr>
              <w:t xml:space="preserve"> </w:t>
            </w:r>
            <w:r>
              <w:rPr>
                <w:sz w:val="24"/>
              </w:rPr>
              <w:t>la</w:t>
            </w:r>
            <w:r>
              <w:rPr>
                <w:spacing w:val="-1"/>
                <w:sz w:val="24"/>
              </w:rPr>
              <w:t xml:space="preserve"> </w:t>
            </w:r>
            <w:r>
              <w:rPr>
                <w:sz w:val="24"/>
              </w:rPr>
              <w:t>nèu</w:t>
            </w:r>
            <w:r>
              <w:rPr>
                <w:spacing w:val="-1"/>
                <w:sz w:val="24"/>
              </w:rPr>
              <w:t xml:space="preserve"> </w:t>
            </w:r>
            <w:r>
              <w:rPr>
                <w:sz w:val="24"/>
              </w:rPr>
              <w:t>e los</w:t>
            </w:r>
            <w:r>
              <w:rPr>
                <w:spacing w:val="-57"/>
                <w:sz w:val="24"/>
              </w:rPr>
              <w:t xml:space="preserve"> </w:t>
            </w:r>
            <w:r>
              <w:rPr>
                <w:sz w:val="24"/>
              </w:rPr>
              <w:t>mainatges, qu'èran pichons, èran lasses. Los parents los portèron.</w:t>
            </w:r>
            <w:r>
              <w:rPr>
                <w:spacing w:val="1"/>
                <w:sz w:val="24"/>
              </w:rPr>
              <w:t xml:space="preserve"> </w:t>
            </w:r>
            <w:r>
              <w:rPr>
                <w:sz w:val="24"/>
              </w:rPr>
              <w:t>Arribats</w:t>
            </w:r>
            <w:r>
              <w:rPr>
                <w:spacing w:val="-3"/>
                <w:sz w:val="24"/>
              </w:rPr>
              <w:t xml:space="preserve"> </w:t>
            </w:r>
            <w:r>
              <w:rPr>
                <w:sz w:val="24"/>
              </w:rPr>
              <w:t>a</w:t>
            </w:r>
            <w:r>
              <w:rPr>
                <w:spacing w:val="1"/>
                <w:sz w:val="24"/>
              </w:rPr>
              <w:t xml:space="preserve"> </w:t>
            </w:r>
            <w:r>
              <w:rPr>
                <w:sz w:val="24"/>
              </w:rPr>
              <w:t>una cabana, los</w:t>
            </w:r>
            <w:r>
              <w:rPr>
                <w:spacing w:val="-2"/>
                <w:sz w:val="24"/>
              </w:rPr>
              <w:t xml:space="preserve"> </w:t>
            </w:r>
            <w:r>
              <w:rPr>
                <w:sz w:val="24"/>
              </w:rPr>
              <w:t>pichons</w:t>
            </w:r>
            <w:r>
              <w:rPr>
                <w:spacing w:val="-3"/>
                <w:sz w:val="24"/>
              </w:rPr>
              <w:t xml:space="preserve"> </w:t>
            </w:r>
            <w:r>
              <w:rPr>
                <w:sz w:val="24"/>
              </w:rPr>
              <w:t>diguèron als</w:t>
            </w:r>
            <w:r>
              <w:rPr>
                <w:spacing w:val="-2"/>
                <w:sz w:val="24"/>
              </w:rPr>
              <w:t xml:space="preserve"> </w:t>
            </w:r>
            <w:r>
              <w:rPr>
                <w:sz w:val="24"/>
              </w:rPr>
              <w:t>parents</w:t>
            </w:r>
            <w:r>
              <w:rPr>
                <w:spacing w:val="-3"/>
                <w:sz w:val="24"/>
              </w:rPr>
              <w:t xml:space="preserve"> </w:t>
            </w:r>
            <w:r>
              <w:rPr>
                <w:sz w:val="24"/>
              </w:rPr>
              <w:t>:</w:t>
            </w:r>
          </w:p>
          <w:p w:rsidR="00F61A2E" w:rsidRDefault="00F61A2E" w:rsidP="00F61A2E">
            <w:pPr>
              <w:pStyle w:val="TableParagraph"/>
              <w:numPr>
                <w:ilvl w:val="0"/>
                <w:numId w:val="1"/>
              </w:numPr>
              <w:tabs>
                <w:tab w:val="left" w:pos="248"/>
              </w:tabs>
              <w:ind w:left="247" w:hanging="141"/>
              <w:rPr>
                <w:sz w:val="24"/>
              </w:rPr>
            </w:pPr>
            <w:r>
              <w:rPr>
                <w:sz w:val="24"/>
              </w:rPr>
              <w:t>Mamà e</w:t>
            </w:r>
            <w:r>
              <w:rPr>
                <w:spacing w:val="-1"/>
                <w:sz w:val="24"/>
              </w:rPr>
              <w:t xml:space="preserve"> </w:t>
            </w:r>
            <w:r>
              <w:rPr>
                <w:sz w:val="24"/>
              </w:rPr>
              <w:t>Papà, sètz ben</w:t>
            </w:r>
            <w:r>
              <w:rPr>
                <w:spacing w:val="-1"/>
                <w:sz w:val="24"/>
              </w:rPr>
              <w:t xml:space="preserve"> </w:t>
            </w:r>
            <w:r>
              <w:rPr>
                <w:sz w:val="24"/>
              </w:rPr>
              <w:t>fòrts</w:t>
            </w:r>
            <w:r>
              <w:rPr>
                <w:spacing w:val="-3"/>
                <w:sz w:val="24"/>
              </w:rPr>
              <w:t xml:space="preserve"> </w:t>
            </w:r>
            <w:r>
              <w:rPr>
                <w:sz w:val="24"/>
              </w:rPr>
              <w:t>per</w:t>
            </w:r>
            <w:r>
              <w:rPr>
                <w:spacing w:val="-1"/>
                <w:sz w:val="24"/>
              </w:rPr>
              <w:t xml:space="preserve"> </w:t>
            </w:r>
            <w:r>
              <w:rPr>
                <w:sz w:val="24"/>
              </w:rPr>
              <w:t>nos</w:t>
            </w:r>
            <w:r>
              <w:rPr>
                <w:spacing w:val="-3"/>
                <w:sz w:val="24"/>
              </w:rPr>
              <w:t xml:space="preserve"> </w:t>
            </w:r>
            <w:r>
              <w:rPr>
                <w:sz w:val="24"/>
              </w:rPr>
              <w:t>portar</w:t>
            </w:r>
            <w:r>
              <w:rPr>
                <w:spacing w:val="-1"/>
                <w:sz w:val="24"/>
              </w:rPr>
              <w:t xml:space="preserve"> </w:t>
            </w:r>
            <w:r>
              <w:rPr>
                <w:sz w:val="24"/>
              </w:rPr>
              <w:t>aital</w:t>
            </w:r>
            <w:r>
              <w:rPr>
                <w:spacing w:val="-1"/>
                <w:sz w:val="24"/>
              </w:rPr>
              <w:t xml:space="preserve"> </w:t>
            </w:r>
            <w:r>
              <w:rPr>
                <w:sz w:val="24"/>
              </w:rPr>
              <w:t>!</w:t>
            </w:r>
          </w:p>
          <w:p w:rsidR="00F61A2E" w:rsidRDefault="00F61A2E" w:rsidP="00F61A2E">
            <w:pPr>
              <w:pStyle w:val="TableParagraph"/>
              <w:numPr>
                <w:ilvl w:val="0"/>
                <w:numId w:val="1"/>
              </w:numPr>
              <w:tabs>
                <w:tab w:val="left" w:pos="248"/>
              </w:tabs>
              <w:ind w:right="386" w:firstLine="0"/>
              <w:rPr>
                <w:sz w:val="24"/>
              </w:rPr>
            </w:pPr>
            <w:r>
              <w:rPr>
                <w:sz w:val="24"/>
              </w:rPr>
              <w:t>Nani, i a mai fòrt que nosautres, lor respondèron los parents. -</w:t>
            </w:r>
            <w:r>
              <w:rPr>
                <w:spacing w:val="-57"/>
                <w:sz w:val="24"/>
              </w:rPr>
              <w:t xml:space="preserve"> </w:t>
            </w:r>
            <w:r>
              <w:rPr>
                <w:sz w:val="24"/>
              </w:rPr>
              <w:t>Mai</w:t>
            </w:r>
            <w:r>
              <w:rPr>
                <w:spacing w:val="-1"/>
                <w:sz w:val="24"/>
              </w:rPr>
              <w:t xml:space="preserve"> </w:t>
            </w:r>
            <w:r>
              <w:rPr>
                <w:sz w:val="24"/>
              </w:rPr>
              <w:t>fòrt que</w:t>
            </w:r>
            <w:r>
              <w:rPr>
                <w:spacing w:val="1"/>
                <w:sz w:val="24"/>
              </w:rPr>
              <w:t xml:space="preserve"> </w:t>
            </w:r>
            <w:r>
              <w:rPr>
                <w:sz w:val="24"/>
              </w:rPr>
              <w:t>vosautres</w:t>
            </w:r>
            <w:r>
              <w:rPr>
                <w:spacing w:val="-3"/>
                <w:sz w:val="24"/>
              </w:rPr>
              <w:t xml:space="preserve"> </w:t>
            </w:r>
            <w:r>
              <w:rPr>
                <w:sz w:val="24"/>
              </w:rPr>
              <w:t>?</w:t>
            </w:r>
            <w:r>
              <w:rPr>
                <w:spacing w:val="4"/>
                <w:sz w:val="24"/>
              </w:rPr>
              <w:t xml:space="preserve"> </w:t>
            </w:r>
            <w:r>
              <w:rPr>
                <w:sz w:val="24"/>
              </w:rPr>
              <w:t>Qui</w:t>
            </w:r>
            <w:r>
              <w:rPr>
                <w:spacing w:val="-1"/>
                <w:sz w:val="24"/>
              </w:rPr>
              <w:t xml:space="preserve"> </w:t>
            </w:r>
            <w:r>
              <w:rPr>
                <w:sz w:val="24"/>
              </w:rPr>
              <w:t>?</w:t>
            </w:r>
            <w:r>
              <w:rPr>
                <w:spacing w:val="-4"/>
                <w:sz w:val="24"/>
              </w:rPr>
              <w:t xml:space="preserve"> </w:t>
            </w:r>
            <w:r>
              <w:rPr>
                <w:sz w:val="24"/>
              </w:rPr>
              <w:t>lor demandèt</w:t>
            </w:r>
            <w:r>
              <w:rPr>
                <w:spacing w:val="-1"/>
                <w:sz w:val="24"/>
              </w:rPr>
              <w:t xml:space="preserve"> </w:t>
            </w:r>
            <w:r>
              <w:rPr>
                <w:sz w:val="24"/>
              </w:rPr>
              <w:t>l'Anà.</w:t>
            </w:r>
          </w:p>
          <w:p w:rsidR="00770394" w:rsidRDefault="00770394" w:rsidP="00770394">
            <w:pPr>
              <w:pStyle w:val="TableParagraph"/>
              <w:tabs>
                <w:tab w:val="left" w:pos="248"/>
              </w:tabs>
              <w:ind w:right="386"/>
              <w:rPr>
                <w:sz w:val="24"/>
              </w:rPr>
            </w:pPr>
          </w:p>
          <w:p w:rsidR="00770394" w:rsidRDefault="008B4F2D" w:rsidP="00770394">
            <w:pPr>
              <w:pStyle w:val="TableParagraph"/>
              <w:tabs>
                <w:tab w:val="left" w:pos="248"/>
              </w:tabs>
              <w:ind w:right="386"/>
              <w:rPr>
                <w:sz w:val="24"/>
              </w:rPr>
            </w:pPr>
            <w:hyperlink r:id="rId15" w:history="1">
              <w:r w:rsidR="00770394" w:rsidRPr="00770394">
                <w:rPr>
                  <w:rStyle w:val="Lienhypertexte"/>
                  <w:sz w:val="24"/>
                </w:rPr>
                <w:t>Libret pedagogic</w:t>
              </w:r>
            </w:hyperlink>
          </w:p>
        </w:tc>
      </w:tr>
      <w:tr w:rsidR="0067369A">
        <w:trPr>
          <w:trHeight w:val="3866"/>
        </w:trPr>
        <w:tc>
          <w:tcPr>
            <w:tcW w:w="2469" w:type="dxa"/>
          </w:tcPr>
          <w:p w:rsidR="0067369A" w:rsidRDefault="0067369A" w:rsidP="0067369A">
            <w:pPr>
              <w:pStyle w:val="TableParagraph"/>
              <w:ind w:left="110" w:right="1002"/>
              <w:rPr>
                <w:rFonts w:ascii="Calibri" w:hAnsi="Calibri"/>
              </w:rPr>
            </w:pPr>
            <w:r>
              <w:rPr>
                <w:rFonts w:ascii="Calibri" w:hAnsi="Calibri"/>
              </w:rPr>
              <w:lastRenderedPageBreak/>
              <w:t>Albom</w:t>
            </w:r>
          </w:p>
          <w:p w:rsidR="0067369A" w:rsidRDefault="0067369A" w:rsidP="0067369A">
            <w:pPr>
              <w:pStyle w:val="TableParagraph"/>
              <w:ind w:left="110" w:right="1002"/>
              <w:rPr>
                <w:rFonts w:ascii="Calibri" w:hAnsi="Calibri"/>
              </w:rPr>
            </w:pPr>
            <w:r>
              <w:rPr>
                <w:rFonts w:ascii="Calibri" w:hAnsi="Calibri"/>
              </w:rPr>
              <w:t>Cicles 1 a 3</w:t>
            </w:r>
          </w:p>
          <w:p w:rsidR="0067369A" w:rsidRDefault="0067369A" w:rsidP="0067369A">
            <w:pPr>
              <w:pStyle w:val="TableParagraph"/>
              <w:ind w:left="110" w:right="1002"/>
              <w:rPr>
                <w:rFonts w:ascii="Calibri" w:hAnsi="Calibri"/>
              </w:rPr>
            </w:pPr>
          </w:p>
          <w:p w:rsidR="0067369A" w:rsidRDefault="0067369A" w:rsidP="0067369A">
            <w:pPr>
              <w:pStyle w:val="TableParagraph"/>
              <w:ind w:left="110" w:right="1002"/>
              <w:rPr>
                <w:rFonts w:ascii="Calibri" w:hAnsi="Calibri"/>
              </w:rPr>
            </w:pPr>
            <w:r>
              <w:rPr>
                <w:noProof/>
                <w:lang w:val="fr-FR" w:eastAsia="fr-FR"/>
              </w:rPr>
              <w:drawing>
                <wp:inline distT="0" distB="0" distL="0" distR="0" wp14:anchorId="1CAA74C7" wp14:editId="524EBC5A">
                  <wp:extent cx="1204461" cy="1080000"/>
                  <wp:effectExtent l="0" t="0" r="0" b="6350"/>
                  <wp:docPr id="4" name="Image 4" descr="PeirLop-couv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irLop-couvG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4461" cy="1080000"/>
                          </a:xfrm>
                          <a:prstGeom prst="rect">
                            <a:avLst/>
                          </a:prstGeom>
                          <a:noFill/>
                          <a:ln>
                            <a:noFill/>
                          </a:ln>
                        </pic:spPr>
                      </pic:pic>
                    </a:graphicData>
                  </a:graphic>
                </wp:inline>
              </w:drawing>
            </w:r>
          </w:p>
        </w:tc>
        <w:tc>
          <w:tcPr>
            <w:tcW w:w="6595" w:type="dxa"/>
          </w:tcPr>
          <w:p w:rsidR="0067369A" w:rsidRDefault="0067369A" w:rsidP="0067369A">
            <w:pPr>
              <w:pStyle w:val="TableParagraph"/>
              <w:spacing w:line="275" w:lineRule="exact"/>
              <w:ind w:left="107"/>
              <w:rPr>
                <w:b/>
                <w:color w:val="660000"/>
                <w:sz w:val="24"/>
              </w:rPr>
            </w:pPr>
            <w:r>
              <w:rPr>
                <w:b/>
                <w:color w:val="660000"/>
                <w:sz w:val="24"/>
              </w:rPr>
              <w:t>Pèire e lo lop (</w:t>
            </w:r>
            <w:r w:rsidR="008B4F2D">
              <w:rPr>
                <w:b/>
                <w:color w:val="660000"/>
                <w:sz w:val="24"/>
              </w:rPr>
              <w:t>0</w:t>
            </w:r>
            <w:bookmarkStart w:id="0" w:name="_GoBack"/>
            <w:bookmarkEnd w:id="0"/>
            <w:r>
              <w:rPr>
                <w:b/>
                <w:color w:val="660000"/>
                <w:sz w:val="24"/>
              </w:rPr>
              <w:t>)</w:t>
            </w:r>
          </w:p>
          <w:p w:rsidR="0067369A" w:rsidRDefault="0067369A" w:rsidP="0067369A">
            <w:pPr>
              <w:pStyle w:val="TableParagraph"/>
              <w:spacing w:line="275" w:lineRule="exact"/>
              <w:ind w:left="107"/>
              <w:rPr>
                <w:b/>
                <w:color w:val="660000"/>
                <w:sz w:val="24"/>
              </w:rPr>
            </w:pPr>
          </w:p>
          <w:p w:rsidR="0067369A" w:rsidRDefault="0067369A" w:rsidP="0067369A">
            <w:pPr>
              <w:pStyle w:val="TableParagraph"/>
              <w:spacing w:line="275" w:lineRule="exact"/>
              <w:ind w:left="107"/>
              <w:rPr>
                <w:rFonts w:ascii="Arial" w:hAnsi="Arial" w:cs="Arial"/>
                <w:sz w:val="20"/>
                <w:szCs w:val="20"/>
                <w:shd w:val="clear" w:color="auto" w:fill="FFFFFF"/>
              </w:rPr>
            </w:pPr>
            <w:r w:rsidRPr="00ED575D">
              <w:rPr>
                <w:rFonts w:ascii="Arial" w:hAnsi="Arial" w:cs="Arial"/>
                <w:sz w:val="20"/>
                <w:szCs w:val="20"/>
                <w:shd w:val="clear" w:color="auto" w:fill="FFFFFF"/>
              </w:rPr>
              <w:t>Adaptacion en occitan l</w:t>
            </w:r>
            <w:r>
              <w:rPr>
                <w:rFonts w:ascii="Arial" w:hAnsi="Arial" w:cs="Arial"/>
                <w:sz w:val="20"/>
                <w:szCs w:val="20"/>
                <w:shd w:val="clear" w:color="auto" w:fill="FFFFFF"/>
              </w:rPr>
              <w:t>engadocian</w:t>
            </w:r>
            <w:r w:rsidRPr="00ED575D">
              <w:rPr>
                <w:rFonts w:ascii="Arial" w:hAnsi="Arial" w:cs="Arial"/>
                <w:sz w:val="20"/>
                <w:szCs w:val="20"/>
                <w:shd w:val="clear" w:color="auto" w:fill="FFFFFF"/>
              </w:rPr>
              <w:t xml:space="preserve"> per </w:t>
            </w:r>
            <w:r>
              <w:rPr>
                <w:rFonts w:ascii="Arial" w:hAnsi="Arial" w:cs="Arial"/>
                <w:sz w:val="20"/>
                <w:szCs w:val="20"/>
                <w:shd w:val="clear" w:color="auto" w:fill="FFFFFF"/>
              </w:rPr>
              <w:t>Roland Pécout</w:t>
            </w:r>
            <w:r w:rsidRPr="00ED575D">
              <w:rPr>
                <w:rFonts w:ascii="Arial" w:hAnsi="Arial" w:cs="Arial"/>
                <w:sz w:val="20"/>
                <w:szCs w:val="20"/>
                <w:shd w:val="clear" w:color="auto" w:fill="FFFFFF"/>
              </w:rPr>
              <w:t xml:space="preserve"> deu conte sinfonic de Serguëi Prokofiev "Pierre et le loup". </w:t>
            </w:r>
            <w:r w:rsidRPr="00ED575D">
              <w:rPr>
                <w:rFonts w:ascii="Arial" w:hAnsi="Arial" w:cs="Arial"/>
                <w:sz w:val="20"/>
                <w:szCs w:val="20"/>
              </w:rPr>
              <w:br/>
            </w:r>
            <w:r w:rsidRPr="00ED575D">
              <w:rPr>
                <w:rFonts w:ascii="Arial" w:hAnsi="Arial" w:cs="Arial"/>
                <w:sz w:val="20"/>
                <w:szCs w:val="20"/>
                <w:shd w:val="clear" w:color="auto" w:fill="FFFFFF"/>
              </w:rPr>
              <w:t xml:space="preserve">Enregistrat per </w:t>
            </w:r>
            <w:r>
              <w:rPr>
                <w:rFonts w:ascii="Arial" w:hAnsi="Arial" w:cs="Arial"/>
                <w:sz w:val="20"/>
                <w:szCs w:val="20"/>
                <w:shd w:val="clear" w:color="auto" w:fill="FFFFFF"/>
              </w:rPr>
              <w:t>de musicians professional</w:t>
            </w:r>
            <w:r w:rsidRPr="00ED575D">
              <w:rPr>
                <w:rFonts w:ascii="Arial" w:hAnsi="Arial" w:cs="Arial"/>
                <w:sz w:val="20"/>
                <w:szCs w:val="20"/>
                <w:shd w:val="clear" w:color="auto" w:fill="FFFFFF"/>
              </w:rPr>
              <w:t>s dirigits per Marjorie Claver</w:t>
            </w:r>
            <w:r>
              <w:rPr>
                <w:rFonts w:ascii="Arial" w:hAnsi="Arial" w:cs="Arial"/>
                <w:sz w:val="20"/>
                <w:szCs w:val="20"/>
                <w:shd w:val="clear" w:color="auto" w:fill="FFFFFF"/>
              </w:rPr>
              <w:t>.</w:t>
            </w:r>
          </w:p>
          <w:p w:rsidR="0067369A" w:rsidRDefault="0067369A" w:rsidP="0067369A">
            <w:pPr>
              <w:pStyle w:val="TableParagraph"/>
              <w:spacing w:line="275" w:lineRule="exact"/>
              <w:ind w:left="107"/>
              <w:rPr>
                <w:rFonts w:ascii="Arial" w:hAnsi="Arial" w:cs="Arial"/>
                <w:sz w:val="20"/>
                <w:szCs w:val="20"/>
                <w:shd w:val="clear" w:color="auto" w:fill="FFFFFF"/>
              </w:rPr>
            </w:pPr>
            <w:r>
              <w:rPr>
                <w:rFonts w:ascii="Arial" w:hAnsi="Arial" w:cs="Arial"/>
                <w:sz w:val="20"/>
                <w:szCs w:val="20"/>
                <w:shd w:val="clear" w:color="auto" w:fill="FFFFFF"/>
              </w:rPr>
              <w:t>Lectura I. Durand.</w:t>
            </w:r>
          </w:p>
          <w:p w:rsidR="00454561" w:rsidRDefault="00454561" w:rsidP="0067369A">
            <w:pPr>
              <w:pStyle w:val="TableParagraph"/>
              <w:spacing w:line="275" w:lineRule="exact"/>
              <w:ind w:left="107"/>
              <w:rPr>
                <w:rFonts w:ascii="Arial" w:hAnsi="Arial" w:cs="Arial"/>
                <w:sz w:val="20"/>
                <w:szCs w:val="20"/>
                <w:shd w:val="clear" w:color="auto" w:fill="FFFFFF"/>
              </w:rPr>
            </w:pPr>
          </w:p>
          <w:p w:rsidR="00454561" w:rsidRPr="00ED575D" w:rsidRDefault="008B4F2D" w:rsidP="0067369A">
            <w:pPr>
              <w:pStyle w:val="TableParagraph"/>
              <w:spacing w:line="275" w:lineRule="exact"/>
              <w:ind w:left="107"/>
              <w:rPr>
                <w:sz w:val="24"/>
              </w:rPr>
            </w:pPr>
            <w:hyperlink r:id="rId17" w:history="1">
              <w:r w:rsidR="00454561" w:rsidRPr="00454561">
                <w:rPr>
                  <w:rStyle w:val="Lienhypertexte"/>
                  <w:rFonts w:ascii="Arial" w:hAnsi="Arial" w:cs="Arial"/>
                  <w:sz w:val="20"/>
                  <w:szCs w:val="20"/>
                  <w:shd w:val="clear" w:color="auto" w:fill="FFFFFF"/>
                </w:rPr>
                <w:t>Digipad</w:t>
              </w:r>
            </w:hyperlink>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t>Albom</w:t>
            </w:r>
          </w:p>
          <w:p w:rsidR="00F61A2E" w:rsidRDefault="00F61A2E" w:rsidP="00F61A2E">
            <w:pPr>
              <w:pStyle w:val="TableParagraph"/>
              <w:spacing w:line="268"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2</w:t>
            </w:r>
          </w:p>
          <w:p w:rsidR="00F61A2E" w:rsidRDefault="00F61A2E" w:rsidP="00F61A2E">
            <w:pPr>
              <w:pStyle w:val="TableParagraph"/>
              <w:spacing w:line="268" w:lineRule="exact"/>
              <w:ind w:left="110"/>
              <w:rPr>
                <w:rFonts w:ascii="Calibri" w:hAnsi="Calibri"/>
              </w:rPr>
            </w:pPr>
            <w:r>
              <w:rPr>
                <w:rFonts w:ascii="Calibri" w:hAnsi="Calibri"/>
              </w:rPr>
              <w:t>(cicle</w:t>
            </w:r>
            <w:r>
              <w:rPr>
                <w:rFonts w:ascii="Calibri" w:hAnsi="Calibri"/>
                <w:spacing w:val="-6"/>
              </w:rPr>
              <w:t xml:space="preserve"> </w:t>
            </w:r>
            <w:r>
              <w:rPr>
                <w:rFonts w:ascii="Calibri" w:hAnsi="Calibri"/>
              </w:rPr>
              <w:t>3</w:t>
            </w:r>
            <w:r>
              <w:rPr>
                <w:rFonts w:ascii="Calibri" w:hAnsi="Calibri"/>
                <w:spacing w:val="45"/>
              </w:rPr>
              <w:t xml:space="preserve"> </w:t>
            </w:r>
            <w:r>
              <w:rPr>
                <w:rFonts w:ascii="Calibri" w:hAnsi="Calibri"/>
              </w:rPr>
              <w:t>per</w:t>
            </w:r>
            <w:r>
              <w:rPr>
                <w:rFonts w:ascii="Calibri" w:hAnsi="Calibri"/>
                <w:spacing w:val="-1"/>
              </w:rPr>
              <w:t xml:space="preserve"> </w:t>
            </w:r>
            <w:r>
              <w:rPr>
                <w:rFonts w:ascii="Calibri" w:hAnsi="Calibri"/>
              </w:rPr>
              <w:t>un</w:t>
            </w:r>
            <w:r>
              <w:rPr>
                <w:rFonts w:ascii="Calibri" w:hAnsi="Calibri"/>
                <w:spacing w:val="-2"/>
              </w:rPr>
              <w:t xml:space="preserve"> </w:t>
            </w:r>
            <w:r>
              <w:rPr>
                <w:rFonts w:ascii="Calibri" w:hAnsi="Calibri"/>
              </w:rPr>
              <w:t>projècte</w:t>
            </w:r>
          </w:p>
          <w:p w:rsidR="00F61A2E" w:rsidRDefault="00F61A2E" w:rsidP="00F61A2E">
            <w:pPr>
              <w:pStyle w:val="TableParagraph"/>
              <w:spacing w:line="268" w:lineRule="exact"/>
              <w:ind w:left="110"/>
              <w:rPr>
                <w:rFonts w:ascii="Calibri" w:hAnsi="Calibri"/>
              </w:rPr>
            </w:pPr>
            <w:r>
              <w:rPr>
                <w:rFonts w:ascii="Calibri" w:hAnsi="Calibri"/>
              </w:rPr>
              <w:t>d’escritura)</w:t>
            </w:r>
          </w:p>
          <w:p w:rsidR="00F61A2E" w:rsidRDefault="00F61A2E" w:rsidP="00F61A2E">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A1</w:t>
            </w:r>
            <w:r>
              <w:rPr>
                <w:rFonts w:ascii="Calibri" w:hAnsi="Calibri"/>
                <w:spacing w:val="-2"/>
              </w:rPr>
              <w:t xml:space="preserve"> </w:t>
            </w:r>
            <w:r>
              <w:rPr>
                <w:rFonts w:ascii="Calibri" w:hAnsi="Calibri"/>
              </w:rPr>
              <w:t>–</w:t>
            </w:r>
            <w:r>
              <w:rPr>
                <w:rFonts w:ascii="Calibri" w:hAnsi="Calibri"/>
                <w:spacing w:val="-5"/>
              </w:rPr>
              <w:t xml:space="preserve"> </w:t>
            </w:r>
            <w:r>
              <w:rPr>
                <w:rFonts w:ascii="Calibri" w:hAnsi="Calibri"/>
              </w:rPr>
              <w:t>A2</w:t>
            </w:r>
          </w:p>
          <w:p w:rsidR="00F61A2E" w:rsidRDefault="00F61A2E" w:rsidP="00F61A2E">
            <w:pPr>
              <w:pStyle w:val="TableParagraph"/>
              <w:spacing w:before="11"/>
              <w:rPr>
                <w:rFonts w:ascii="Calibri"/>
                <w:b/>
                <w:sz w:val="21"/>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58F8AB94" wp14:editId="56DB39EF">
                  <wp:extent cx="1131083" cy="1072896"/>
                  <wp:effectExtent l="0" t="0" r="0" b="0"/>
                  <wp:docPr id="39" name="image20.jpeg" descr="ca-i_couvGA_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8" cstate="print"/>
                          <a:stretch>
                            <a:fillRect/>
                          </a:stretch>
                        </pic:blipFill>
                        <pic:spPr>
                          <a:xfrm>
                            <a:off x="0" y="0"/>
                            <a:ext cx="1131083" cy="1072896"/>
                          </a:xfrm>
                          <a:prstGeom prst="rect">
                            <a:avLst/>
                          </a:prstGeom>
                        </pic:spPr>
                      </pic:pic>
                    </a:graphicData>
                  </a:graphic>
                </wp:inline>
              </w:drawing>
            </w:r>
          </w:p>
          <w:p w:rsidR="00F61A2E" w:rsidRDefault="00F61A2E" w:rsidP="00F61A2E">
            <w:pPr>
              <w:pStyle w:val="TableParagraph"/>
              <w:spacing w:before="2"/>
              <w:rPr>
                <w:rFonts w:ascii="Calibri"/>
                <w:b/>
              </w:rPr>
            </w:pPr>
          </w:p>
        </w:tc>
        <w:tc>
          <w:tcPr>
            <w:tcW w:w="6595" w:type="dxa"/>
          </w:tcPr>
          <w:p w:rsidR="00F61A2E" w:rsidRDefault="00F61A2E" w:rsidP="00F61A2E">
            <w:pPr>
              <w:pStyle w:val="TableParagraph"/>
              <w:spacing w:line="275" w:lineRule="exact"/>
              <w:ind w:left="107"/>
              <w:rPr>
                <w:b/>
                <w:sz w:val="24"/>
              </w:rPr>
            </w:pPr>
            <w:r>
              <w:rPr>
                <w:b/>
                <w:color w:val="660000"/>
                <w:sz w:val="24"/>
              </w:rPr>
              <w:t>Vèna (1</w:t>
            </w:r>
            <w:r w:rsidR="00086155">
              <w:rPr>
                <w:b/>
                <w:color w:val="660000"/>
                <w:sz w:val="24"/>
              </w:rPr>
              <w:t>5</w:t>
            </w:r>
            <w:r>
              <w:rPr>
                <w:b/>
                <w:color w:val="660000"/>
                <w:sz w:val="24"/>
              </w:rPr>
              <w:t>)</w:t>
            </w:r>
          </w:p>
          <w:p w:rsidR="00F61A2E" w:rsidRDefault="00F61A2E" w:rsidP="00F61A2E">
            <w:pPr>
              <w:pStyle w:val="TableParagraph"/>
              <w:spacing w:before="11"/>
              <w:rPr>
                <w:rFonts w:ascii="Calibri"/>
                <w:b/>
              </w:rPr>
            </w:pPr>
          </w:p>
          <w:p w:rsidR="00F61A2E" w:rsidRDefault="00F61A2E" w:rsidP="00F61A2E">
            <w:pPr>
              <w:pStyle w:val="TableParagraph"/>
              <w:ind w:left="107"/>
              <w:rPr>
                <w:sz w:val="24"/>
              </w:rPr>
            </w:pPr>
            <w:r>
              <w:rPr>
                <w:sz w:val="24"/>
              </w:rPr>
              <w:t>Revirada</w:t>
            </w:r>
            <w:r>
              <w:rPr>
                <w:spacing w:val="-5"/>
                <w:sz w:val="24"/>
              </w:rPr>
              <w:t xml:space="preserve"> </w:t>
            </w:r>
            <w:r>
              <w:rPr>
                <w:sz w:val="24"/>
              </w:rPr>
              <w:t>lengadociana de Marie-Odile</w:t>
            </w:r>
            <w:r>
              <w:rPr>
                <w:spacing w:val="-1"/>
                <w:sz w:val="24"/>
              </w:rPr>
              <w:t xml:space="preserve"> </w:t>
            </w:r>
            <w:r>
              <w:rPr>
                <w:sz w:val="24"/>
              </w:rPr>
              <w:t>Dumeaux.</w:t>
            </w:r>
          </w:p>
          <w:p w:rsidR="00F61A2E" w:rsidRDefault="00F61A2E" w:rsidP="00F61A2E">
            <w:pPr>
              <w:pStyle w:val="TableParagraph"/>
              <w:rPr>
                <w:rFonts w:ascii="Calibri"/>
                <w:b/>
                <w:sz w:val="23"/>
              </w:rPr>
            </w:pPr>
          </w:p>
          <w:p w:rsidR="00F61A2E" w:rsidRDefault="00F61A2E" w:rsidP="00F61A2E">
            <w:pPr>
              <w:pStyle w:val="TableParagraph"/>
              <w:ind w:left="107" w:right="186"/>
              <w:rPr>
                <w:sz w:val="24"/>
              </w:rPr>
            </w:pPr>
            <w:r>
              <w:rPr>
                <w:sz w:val="24"/>
              </w:rPr>
              <w:t>Un lapin blau vei passar successivament d’autres animals, eles</w:t>
            </w:r>
            <w:r>
              <w:rPr>
                <w:spacing w:val="1"/>
                <w:sz w:val="24"/>
              </w:rPr>
              <w:t xml:space="preserve"> </w:t>
            </w:r>
            <w:r>
              <w:rPr>
                <w:sz w:val="24"/>
              </w:rPr>
              <w:t>tanben un pauc diferents dels animals coneguts. Un aprèp l’autre,</w:t>
            </w:r>
            <w:r>
              <w:rPr>
                <w:spacing w:val="-57"/>
                <w:sz w:val="24"/>
              </w:rPr>
              <w:t xml:space="preserve"> </w:t>
            </w:r>
            <w:r>
              <w:rPr>
                <w:sz w:val="24"/>
              </w:rPr>
              <w:t>li</w:t>
            </w:r>
            <w:r>
              <w:rPr>
                <w:spacing w:val="-2"/>
                <w:sz w:val="24"/>
              </w:rPr>
              <w:t xml:space="preserve"> </w:t>
            </w:r>
            <w:r>
              <w:rPr>
                <w:sz w:val="24"/>
              </w:rPr>
              <w:t>demandan</w:t>
            </w:r>
            <w:r>
              <w:rPr>
                <w:spacing w:val="-1"/>
                <w:sz w:val="24"/>
              </w:rPr>
              <w:t xml:space="preserve"> </w:t>
            </w:r>
            <w:r>
              <w:rPr>
                <w:sz w:val="24"/>
              </w:rPr>
              <w:t>de venir,</w:t>
            </w:r>
            <w:r>
              <w:rPr>
                <w:spacing w:val="-1"/>
                <w:sz w:val="24"/>
              </w:rPr>
              <w:t xml:space="preserve"> </w:t>
            </w:r>
            <w:r>
              <w:rPr>
                <w:sz w:val="24"/>
              </w:rPr>
              <w:t>de los</w:t>
            </w:r>
            <w:r>
              <w:rPr>
                <w:spacing w:val="-3"/>
                <w:sz w:val="24"/>
              </w:rPr>
              <w:t xml:space="preserve"> </w:t>
            </w:r>
            <w:r>
              <w:rPr>
                <w:sz w:val="24"/>
              </w:rPr>
              <w:t>seguir.</w:t>
            </w:r>
            <w:r>
              <w:rPr>
                <w:spacing w:val="-1"/>
                <w:sz w:val="24"/>
              </w:rPr>
              <w:t xml:space="preserve"> </w:t>
            </w:r>
            <w:r>
              <w:rPr>
                <w:sz w:val="24"/>
              </w:rPr>
              <w:t>Semblan</w:t>
            </w:r>
            <w:r>
              <w:rPr>
                <w:spacing w:val="-1"/>
                <w:sz w:val="24"/>
              </w:rPr>
              <w:t xml:space="preserve"> </w:t>
            </w:r>
            <w:r>
              <w:rPr>
                <w:sz w:val="24"/>
              </w:rPr>
              <w:t>aver</w:t>
            </w:r>
            <w:r>
              <w:rPr>
                <w:spacing w:val="-1"/>
                <w:sz w:val="24"/>
              </w:rPr>
              <w:t xml:space="preserve"> </w:t>
            </w:r>
            <w:r>
              <w:rPr>
                <w:sz w:val="24"/>
              </w:rPr>
              <w:t>rendètz-vos.</w:t>
            </w:r>
          </w:p>
          <w:p w:rsidR="00F61A2E" w:rsidRDefault="00F61A2E" w:rsidP="00F61A2E">
            <w:pPr>
              <w:pStyle w:val="TableParagraph"/>
              <w:ind w:left="107"/>
              <w:rPr>
                <w:sz w:val="24"/>
              </w:rPr>
            </w:pPr>
            <w:r>
              <w:rPr>
                <w:sz w:val="24"/>
              </w:rPr>
              <w:t>Mas</w:t>
            </w:r>
            <w:r>
              <w:rPr>
                <w:spacing w:val="-3"/>
                <w:sz w:val="24"/>
              </w:rPr>
              <w:t xml:space="preserve"> </w:t>
            </w:r>
            <w:r>
              <w:rPr>
                <w:sz w:val="24"/>
              </w:rPr>
              <w:t>ont</w:t>
            </w:r>
            <w:r>
              <w:rPr>
                <w:spacing w:val="1"/>
                <w:sz w:val="24"/>
              </w:rPr>
              <w:t xml:space="preserve"> </w:t>
            </w:r>
            <w:r>
              <w:rPr>
                <w:sz w:val="24"/>
              </w:rPr>
              <w:t>?</w:t>
            </w:r>
            <w:r>
              <w:rPr>
                <w:spacing w:val="1"/>
                <w:sz w:val="24"/>
              </w:rPr>
              <w:t xml:space="preserve"> </w:t>
            </w:r>
            <w:r>
              <w:rPr>
                <w:sz w:val="24"/>
              </w:rPr>
              <w:t>Damb</w:t>
            </w:r>
            <w:r>
              <w:rPr>
                <w:spacing w:val="-1"/>
                <w:sz w:val="24"/>
              </w:rPr>
              <w:t xml:space="preserve"> </w:t>
            </w:r>
            <w:r>
              <w:rPr>
                <w:sz w:val="24"/>
              </w:rPr>
              <w:t>qual</w:t>
            </w:r>
            <w:r>
              <w:rPr>
                <w:spacing w:val="-3"/>
                <w:sz w:val="24"/>
              </w:rPr>
              <w:t xml:space="preserve"> </w:t>
            </w:r>
            <w:r>
              <w:rPr>
                <w:sz w:val="24"/>
              </w:rPr>
              <w:t>e</w:t>
            </w:r>
            <w:r>
              <w:rPr>
                <w:spacing w:val="1"/>
                <w:sz w:val="24"/>
              </w:rPr>
              <w:t xml:space="preserve"> </w:t>
            </w:r>
            <w:r>
              <w:rPr>
                <w:sz w:val="24"/>
              </w:rPr>
              <w:t>per</w:t>
            </w:r>
            <w:r>
              <w:rPr>
                <w:spacing w:val="-1"/>
                <w:sz w:val="24"/>
              </w:rPr>
              <w:t xml:space="preserve"> </w:t>
            </w:r>
            <w:r>
              <w:rPr>
                <w:sz w:val="24"/>
              </w:rPr>
              <w:t>qué</w:t>
            </w:r>
            <w:r>
              <w:rPr>
                <w:spacing w:val="1"/>
                <w:sz w:val="24"/>
              </w:rPr>
              <w:t xml:space="preserve"> </w:t>
            </w:r>
            <w:r>
              <w:rPr>
                <w:sz w:val="24"/>
              </w:rPr>
              <w:t>?</w:t>
            </w:r>
          </w:p>
          <w:p w:rsidR="00F61A2E" w:rsidRDefault="00F61A2E" w:rsidP="00F61A2E">
            <w:pPr>
              <w:pStyle w:val="TableParagraph"/>
              <w:spacing w:before="11"/>
              <w:rPr>
                <w:rFonts w:ascii="Calibri"/>
                <w:b/>
              </w:rPr>
            </w:pPr>
          </w:p>
          <w:p w:rsidR="00F61A2E" w:rsidRDefault="00F61A2E" w:rsidP="00F61A2E">
            <w:pPr>
              <w:pStyle w:val="TableParagraph"/>
              <w:ind w:left="107"/>
              <w:rPr>
                <w:sz w:val="24"/>
              </w:rPr>
            </w:pPr>
            <w:r>
              <w:rPr>
                <w:sz w:val="24"/>
              </w:rPr>
              <w:t>Una</w:t>
            </w:r>
            <w:r>
              <w:rPr>
                <w:spacing w:val="-1"/>
                <w:sz w:val="24"/>
              </w:rPr>
              <w:t xml:space="preserve"> </w:t>
            </w:r>
            <w:r>
              <w:rPr>
                <w:sz w:val="24"/>
              </w:rPr>
              <w:t>istorieta per</w:t>
            </w:r>
            <w:r>
              <w:rPr>
                <w:spacing w:val="-2"/>
                <w:sz w:val="24"/>
              </w:rPr>
              <w:t xml:space="preserve"> </w:t>
            </w:r>
            <w:r>
              <w:rPr>
                <w:sz w:val="24"/>
              </w:rPr>
              <w:t>sensibilizar</w:t>
            </w:r>
            <w:r>
              <w:rPr>
                <w:spacing w:val="-1"/>
                <w:sz w:val="24"/>
              </w:rPr>
              <w:t xml:space="preserve"> </w:t>
            </w:r>
            <w:r>
              <w:rPr>
                <w:sz w:val="24"/>
              </w:rPr>
              <w:t>los</w:t>
            </w:r>
            <w:r>
              <w:rPr>
                <w:spacing w:val="-3"/>
                <w:sz w:val="24"/>
              </w:rPr>
              <w:t xml:space="preserve"> </w:t>
            </w:r>
            <w:r>
              <w:rPr>
                <w:sz w:val="24"/>
              </w:rPr>
              <w:t>mainatges</w:t>
            </w:r>
            <w:r>
              <w:rPr>
                <w:spacing w:val="-3"/>
                <w:sz w:val="24"/>
              </w:rPr>
              <w:t xml:space="preserve"> </w:t>
            </w:r>
            <w:r>
              <w:rPr>
                <w:sz w:val="24"/>
              </w:rPr>
              <w:t>al</w:t>
            </w:r>
            <w:r>
              <w:rPr>
                <w:spacing w:val="-1"/>
                <w:sz w:val="24"/>
              </w:rPr>
              <w:t xml:space="preserve"> </w:t>
            </w:r>
            <w:r>
              <w:rPr>
                <w:sz w:val="24"/>
              </w:rPr>
              <w:t>carnaval….</w:t>
            </w:r>
          </w:p>
          <w:p w:rsidR="00086155" w:rsidRDefault="00086155" w:rsidP="00F61A2E">
            <w:pPr>
              <w:pStyle w:val="TableParagraph"/>
              <w:ind w:left="107"/>
              <w:rPr>
                <w:sz w:val="24"/>
              </w:rPr>
            </w:pPr>
          </w:p>
          <w:p w:rsidR="00086155" w:rsidRDefault="008B4F2D" w:rsidP="00F61A2E">
            <w:pPr>
              <w:pStyle w:val="TableParagraph"/>
              <w:ind w:left="107"/>
              <w:rPr>
                <w:sz w:val="24"/>
              </w:rPr>
            </w:pPr>
            <w:hyperlink r:id="rId19" w:history="1">
              <w:r w:rsidR="00086155" w:rsidRPr="00086155">
                <w:rPr>
                  <w:rStyle w:val="Lienhypertexte"/>
                  <w:sz w:val="24"/>
                </w:rPr>
                <w:t>Pista pedagogica</w:t>
              </w:r>
            </w:hyperlink>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t>Albom</w:t>
            </w:r>
          </w:p>
          <w:p w:rsidR="00F61A2E" w:rsidRDefault="00F61A2E" w:rsidP="00F61A2E">
            <w:pPr>
              <w:pStyle w:val="TableParagraph"/>
              <w:spacing w:line="262"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1</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2</w:t>
            </w:r>
          </w:p>
          <w:p w:rsidR="00F61A2E" w:rsidRDefault="00F61A2E" w:rsidP="00F61A2E">
            <w:pPr>
              <w:pStyle w:val="TableParagraph"/>
              <w:spacing w:line="262"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A1</w:t>
            </w:r>
            <w:r>
              <w:rPr>
                <w:rFonts w:ascii="Calibri" w:hAnsi="Calibri"/>
                <w:spacing w:val="-2"/>
              </w:rPr>
              <w:t xml:space="preserve"> </w:t>
            </w:r>
            <w:r>
              <w:rPr>
                <w:rFonts w:ascii="Calibri" w:hAnsi="Calibri"/>
              </w:rPr>
              <w:t>–</w:t>
            </w:r>
          </w:p>
          <w:p w:rsidR="00F61A2E" w:rsidRDefault="00F61A2E" w:rsidP="00F61A2E">
            <w:pPr>
              <w:pStyle w:val="TableParagraph"/>
              <w:ind w:left="110"/>
              <w:rPr>
                <w:rFonts w:ascii="Calibri"/>
              </w:rPr>
            </w:pPr>
            <w:r>
              <w:rPr>
                <w:rFonts w:ascii="Calibri"/>
              </w:rPr>
              <w:t>A2</w:t>
            </w:r>
          </w:p>
          <w:p w:rsidR="00F61A2E" w:rsidRDefault="00F61A2E" w:rsidP="00F61A2E">
            <w:pPr>
              <w:pStyle w:val="TableParagraph"/>
              <w:rPr>
                <w:rFonts w:ascii="Calibri"/>
                <w:b/>
                <w:sz w:val="20"/>
              </w:rPr>
            </w:pPr>
          </w:p>
          <w:p w:rsidR="00F61A2E" w:rsidRDefault="00F61A2E" w:rsidP="00F61A2E">
            <w:pPr>
              <w:pStyle w:val="TableParagraph"/>
              <w:spacing w:before="2"/>
              <w:rPr>
                <w:rFonts w:ascii="Calibri"/>
                <w:b/>
                <w:sz w:val="11"/>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0E819A11" wp14:editId="1D003699">
                  <wp:extent cx="1093794" cy="974788"/>
                  <wp:effectExtent l="0" t="0" r="0" b="0"/>
                  <wp:docPr id="41" name="image21.jpeg" descr="couv_dequiei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0" cstate="print"/>
                          <a:stretch>
                            <a:fillRect/>
                          </a:stretch>
                        </pic:blipFill>
                        <pic:spPr>
                          <a:xfrm>
                            <a:off x="0" y="0"/>
                            <a:ext cx="1093794" cy="974788"/>
                          </a:xfrm>
                          <a:prstGeom prst="rect">
                            <a:avLst/>
                          </a:prstGeom>
                        </pic:spPr>
                      </pic:pic>
                    </a:graphicData>
                  </a:graphic>
                </wp:inline>
              </w:drawing>
            </w:r>
          </w:p>
        </w:tc>
        <w:tc>
          <w:tcPr>
            <w:tcW w:w="6595" w:type="dxa"/>
          </w:tcPr>
          <w:p w:rsidR="00F61A2E" w:rsidRDefault="00F61A2E" w:rsidP="00F61A2E">
            <w:pPr>
              <w:pStyle w:val="TableParagraph"/>
              <w:ind w:left="107" w:right="793"/>
              <w:rPr>
                <w:b/>
                <w:color w:val="660000"/>
                <w:sz w:val="24"/>
              </w:rPr>
            </w:pPr>
            <w:r>
              <w:rPr>
                <w:b/>
                <w:color w:val="660000"/>
                <w:sz w:val="24"/>
              </w:rPr>
              <w:t>De qual</w:t>
            </w:r>
            <w:r>
              <w:rPr>
                <w:b/>
                <w:color w:val="660000"/>
                <w:spacing w:val="-1"/>
                <w:sz w:val="24"/>
              </w:rPr>
              <w:t xml:space="preserve"> </w:t>
            </w:r>
            <w:r>
              <w:rPr>
                <w:b/>
                <w:color w:val="660000"/>
                <w:sz w:val="24"/>
              </w:rPr>
              <w:t>es</w:t>
            </w:r>
            <w:r>
              <w:rPr>
                <w:b/>
                <w:color w:val="660000"/>
                <w:spacing w:val="-2"/>
                <w:sz w:val="24"/>
              </w:rPr>
              <w:t xml:space="preserve"> </w:t>
            </w:r>
            <w:r>
              <w:rPr>
                <w:b/>
                <w:color w:val="660000"/>
                <w:sz w:val="24"/>
              </w:rPr>
              <w:t>?</w:t>
            </w:r>
            <w:r>
              <w:rPr>
                <w:b/>
                <w:color w:val="660000"/>
                <w:spacing w:val="-1"/>
                <w:sz w:val="24"/>
              </w:rPr>
              <w:t xml:space="preserve"> </w:t>
            </w:r>
            <w:r>
              <w:rPr>
                <w:b/>
                <w:color w:val="660000"/>
                <w:sz w:val="24"/>
              </w:rPr>
              <w:t>(10)</w:t>
            </w:r>
          </w:p>
          <w:p w:rsidR="00F61A2E" w:rsidRDefault="00F61A2E" w:rsidP="00F61A2E">
            <w:pPr>
              <w:pStyle w:val="TableParagraph"/>
              <w:ind w:left="107" w:right="793"/>
              <w:rPr>
                <w:sz w:val="24"/>
              </w:rPr>
            </w:pPr>
          </w:p>
          <w:p w:rsidR="00F61A2E" w:rsidRDefault="00F61A2E" w:rsidP="00F61A2E">
            <w:pPr>
              <w:pStyle w:val="TableParagraph"/>
              <w:ind w:left="107" w:right="793"/>
              <w:rPr>
                <w:sz w:val="24"/>
              </w:rPr>
            </w:pPr>
            <w:r>
              <w:rPr>
                <w:sz w:val="24"/>
              </w:rPr>
              <w:t>Revirada lengadociana de Marie-Odile Dumeaux, escritura</w:t>
            </w:r>
            <w:r>
              <w:rPr>
                <w:spacing w:val="-57"/>
                <w:sz w:val="24"/>
              </w:rPr>
              <w:t xml:space="preserve"> </w:t>
            </w:r>
            <w:r>
              <w:rPr>
                <w:sz w:val="24"/>
              </w:rPr>
              <w:t>a partir d'un</w:t>
            </w:r>
            <w:r>
              <w:rPr>
                <w:spacing w:val="-1"/>
                <w:sz w:val="24"/>
              </w:rPr>
              <w:t xml:space="preserve"> </w:t>
            </w:r>
            <w:r>
              <w:rPr>
                <w:sz w:val="24"/>
              </w:rPr>
              <w:t>conte</w:t>
            </w:r>
            <w:r>
              <w:rPr>
                <w:spacing w:val="1"/>
                <w:sz w:val="24"/>
              </w:rPr>
              <w:t xml:space="preserve"> </w:t>
            </w:r>
            <w:r>
              <w:rPr>
                <w:sz w:val="24"/>
              </w:rPr>
              <w:t>d'Armelle</w:t>
            </w:r>
            <w:r>
              <w:rPr>
                <w:spacing w:val="1"/>
                <w:sz w:val="24"/>
              </w:rPr>
              <w:t xml:space="preserve"> </w:t>
            </w:r>
            <w:r>
              <w:rPr>
                <w:sz w:val="24"/>
              </w:rPr>
              <w:t>Raillon.</w:t>
            </w:r>
          </w:p>
          <w:p w:rsidR="00F61A2E" w:rsidRDefault="00F61A2E" w:rsidP="00F61A2E">
            <w:pPr>
              <w:pStyle w:val="TableParagraph"/>
              <w:spacing w:before="7"/>
              <w:rPr>
                <w:rFonts w:ascii="Calibri"/>
                <w:b/>
              </w:rPr>
            </w:pPr>
          </w:p>
          <w:p w:rsidR="00F61A2E" w:rsidRDefault="00F61A2E" w:rsidP="00F61A2E">
            <w:pPr>
              <w:pStyle w:val="TableParagraph"/>
              <w:ind w:left="107" w:right="454"/>
              <w:rPr>
                <w:sz w:val="24"/>
              </w:rPr>
            </w:pPr>
            <w:r>
              <w:rPr>
                <w:sz w:val="24"/>
              </w:rPr>
              <w:t>Un</w:t>
            </w:r>
            <w:r>
              <w:rPr>
                <w:spacing w:val="-2"/>
                <w:sz w:val="24"/>
              </w:rPr>
              <w:t xml:space="preserve"> </w:t>
            </w:r>
            <w:r>
              <w:rPr>
                <w:sz w:val="24"/>
              </w:rPr>
              <w:t>còp</w:t>
            </w:r>
            <w:r>
              <w:rPr>
                <w:spacing w:val="-1"/>
                <w:sz w:val="24"/>
              </w:rPr>
              <w:t xml:space="preserve"> </w:t>
            </w:r>
            <w:r>
              <w:rPr>
                <w:sz w:val="24"/>
              </w:rPr>
              <w:t>èra una</w:t>
            </w:r>
            <w:r>
              <w:rPr>
                <w:spacing w:val="-1"/>
                <w:sz w:val="24"/>
              </w:rPr>
              <w:t xml:space="preserve"> </w:t>
            </w:r>
            <w:r>
              <w:rPr>
                <w:sz w:val="24"/>
              </w:rPr>
              <w:t>mirgueta que viviá</w:t>
            </w:r>
            <w:r>
              <w:rPr>
                <w:spacing w:val="-5"/>
                <w:sz w:val="24"/>
              </w:rPr>
              <w:t xml:space="preserve"> </w:t>
            </w:r>
            <w:r>
              <w:rPr>
                <w:sz w:val="24"/>
              </w:rPr>
              <w:t>en</w:t>
            </w:r>
            <w:r>
              <w:rPr>
                <w:spacing w:val="-1"/>
                <w:sz w:val="24"/>
              </w:rPr>
              <w:t xml:space="preserve"> </w:t>
            </w:r>
            <w:r>
              <w:rPr>
                <w:sz w:val="24"/>
              </w:rPr>
              <w:t>montanha.</w:t>
            </w:r>
            <w:r>
              <w:rPr>
                <w:spacing w:val="-1"/>
                <w:sz w:val="24"/>
              </w:rPr>
              <w:t xml:space="preserve"> </w:t>
            </w:r>
            <w:r>
              <w:rPr>
                <w:sz w:val="24"/>
              </w:rPr>
              <w:t>Un</w:t>
            </w:r>
            <w:r>
              <w:rPr>
                <w:spacing w:val="-2"/>
                <w:sz w:val="24"/>
              </w:rPr>
              <w:t xml:space="preserve"> </w:t>
            </w:r>
            <w:r>
              <w:rPr>
                <w:sz w:val="24"/>
              </w:rPr>
              <w:t>jorn</w:t>
            </w:r>
            <w:r>
              <w:rPr>
                <w:spacing w:val="-1"/>
                <w:sz w:val="24"/>
              </w:rPr>
              <w:t xml:space="preserve"> </w:t>
            </w:r>
            <w:r>
              <w:rPr>
                <w:sz w:val="24"/>
              </w:rPr>
              <w:t>en</w:t>
            </w:r>
            <w:r>
              <w:rPr>
                <w:spacing w:val="-1"/>
                <w:sz w:val="24"/>
              </w:rPr>
              <w:t xml:space="preserve"> </w:t>
            </w:r>
            <w:r>
              <w:rPr>
                <w:sz w:val="24"/>
              </w:rPr>
              <w:t>se</w:t>
            </w:r>
            <w:r>
              <w:rPr>
                <w:spacing w:val="-57"/>
                <w:sz w:val="24"/>
              </w:rPr>
              <w:t xml:space="preserve"> </w:t>
            </w:r>
            <w:r>
              <w:rPr>
                <w:sz w:val="24"/>
              </w:rPr>
              <w:t>passejant,</w:t>
            </w:r>
            <w:r>
              <w:rPr>
                <w:spacing w:val="-1"/>
                <w:sz w:val="24"/>
              </w:rPr>
              <w:t xml:space="preserve"> </w:t>
            </w:r>
            <w:r>
              <w:rPr>
                <w:sz w:val="24"/>
              </w:rPr>
              <w:t>trobèt</w:t>
            </w:r>
            <w:r>
              <w:rPr>
                <w:spacing w:val="-1"/>
                <w:sz w:val="24"/>
              </w:rPr>
              <w:t xml:space="preserve"> </w:t>
            </w:r>
            <w:r>
              <w:rPr>
                <w:sz w:val="24"/>
              </w:rPr>
              <w:t>una</w:t>
            </w:r>
            <w:r>
              <w:rPr>
                <w:spacing w:val="-3"/>
                <w:sz w:val="24"/>
              </w:rPr>
              <w:t xml:space="preserve"> </w:t>
            </w:r>
            <w:r>
              <w:rPr>
                <w:sz w:val="24"/>
              </w:rPr>
              <w:t>esquileta,</w:t>
            </w:r>
            <w:r>
              <w:rPr>
                <w:spacing w:val="-1"/>
                <w:sz w:val="24"/>
              </w:rPr>
              <w:t xml:space="preserve"> </w:t>
            </w:r>
            <w:r>
              <w:rPr>
                <w:sz w:val="24"/>
              </w:rPr>
              <w:t>petitona,</w:t>
            </w:r>
            <w:r>
              <w:rPr>
                <w:spacing w:val="-1"/>
                <w:sz w:val="24"/>
              </w:rPr>
              <w:t xml:space="preserve"> </w:t>
            </w:r>
            <w:r>
              <w:rPr>
                <w:sz w:val="24"/>
              </w:rPr>
              <w:t>polideta.</w:t>
            </w:r>
          </w:p>
          <w:p w:rsidR="00F61A2E" w:rsidRDefault="00F61A2E" w:rsidP="00F61A2E">
            <w:pPr>
              <w:pStyle w:val="TableParagraph"/>
              <w:ind w:left="107"/>
              <w:rPr>
                <w:sz w:val="24"/>
              </w:rPr>
            </w:pPr>
            <w:r>
              <w:rPr>
                <w:sz w:val="24"/>
              </w:rPr>
              <w:t>-</w:t>
            </w:r>
            <w:r>
              <w:rPr>
                <w:spacing w:val="-2"/>
                <w:sz w:val="24"/>
              </w:rPr>
              <w:t xml:space="preserve"> </w:t>
            </w:r>
            <w:r>
              <w:rPr>
                <w:sz w:val="24"/>
              </w:rPr>
              <w:t>De</w:t>
            </w:r>
            <w:r>
              <w:rPr>
                <w:spacing w:val="-1"/>
                <w:sz w:val="24"/>
              </w:rPr>
              <w:t xml:space="preserve"> </w:t>
            </w:r>
            <w:r>
              <w:rPr>
                <w:sz w:val="24"/>
              </w:rPr>
              <w:t>qual</w:t>
            </w:r>
            <w:r>
              <w:rPr>
                <w:spacing w:val="-2"/>
                <w:sz w:val="24"/>
              </w:rPr>
              <w:t xml:space="preserve"> </w:t>
            </w:r>
            <w:r>
              <w:rPr>
                <w:sz w:val="24"/>
              </w:rPr>
              <w:t>pòt</w:t>
            </w:r>
            <w:r>
              <w:rPr>
                <w:spacing w:val="-2"/>
                <w:sz w:val="24"/>
              </w:rPr>
              <w:t xml:space="preserve"> </w:t>
            </w:r>
            <w:r>
              <w:rPr>
                <w:sz w:val="24"/>
              </w:rPr>
              <w:t>èstre</w:t>
            </w:r>
            <w:r>
              <w:rPr>
                <w:spacing w:val="1"/>
                <w:sz w:val="24"/>
              </w:rPr>
              <w:t xml:space="preserve"> </w:t>
            </w:r>
            <w:r>
              <w:rPr>
                <w:sz w:val="24"/>
              </w:rPr>
              <w:t>?</w:t>
            </w:r>
            <w:r>
              <w:rPr>
                <w:spacing w:val="-1"/>
                <w:sz w:val="24"/>
              </w:rPr>
              <w:t xml:space="preserve"> </w:t>
            </w:r>
            <w:r>
              <w:rPr>
                <w:sz w:val="24"/>
              </w:rPr>
              <w:t>se</w:t>
            </w:r>
            <w:r>
              <w:rPr>
                <w:spacing w:val="-1"/>
                <w:sz w:val="24"/>
              </w:rPr>
              <w:t xml:space="preserve"> </w:t>
            </w:r>
            <w:r>
              <w:rPr>
                <w:sz w:val="24"/>
              </w:rPr>
              <w:t>demandèt</w:t>
            </w:r>
            <w:r>
              <w:rPr>
                <w:spacing w:val="-2"/>
                <w:sz w:val="24"/>
              </w:rPr>
              <w:t xml:space="preserve"> </w:t>
            </w:r>
            <w:r>
              <w:rPr>
                <w:sz w:val="24"/>
              </w:rPr>
              <w:t>la</w:t>
            </w:r>
            <w:r>
              <w:rPr>
                <w:spacing w:val="-1"/>
                <w:sz w:val="24"/>
              </w:rPr>
              <w:t xml:space="preserve"> </w:t>
            </w:r>
            <w:r>
              <w:rPr>
                <w:sz w:val="24"/>
              </w:rPr>
              <w:t>mirgueta.</w:t>
            </w:r>
          </w:p>
          <w:p w:rsidR="00770394" w:rsidRDefault="00770394" w:rsidP="00F61A2E">
            <w:pPr>
              <w:pStyle w:val="TableParagraph"/>
              <w:ind w:left="107"/>
              <w:rPr>
                <w:sz w:val="24"/>
              </w:rPr>
            </w:pPr>
          </w:p>
          <w:p w:rsidR="00770394" w:rsidRDefault="00770394" w:rsidP="00F61A2E">
            <w:pPr>
              <w:pStyle w:val="TableParagraph"/>
              <w:ind w:left="107"/>
              <w:rPr>
                <w:sz w:val="24"/>
              </w:rPr>
            </w:pPr>
            <w:r>
              <w:rPr>
                <w:sz w:val="24"/>
              </w:rPr>
              <w:t xml:space="preserve">Pistas pedagogicas sus la pagina del </w:t>
            </w:r>
            <w:hyperlink r:id="rId21" w:anchor="DeQuiei" w:history="1">
              <w:r w:rsidRPr="00770394">
                <w:rPr>
                  <w:rStyle w:val="Lienhypertexte"/>
                  <w:sz w:val="24"/>
                </w:rPr>
                <w:t>Cap’òc</w:t>
              </w:r>
            </w:hyperlink>
          </w:p>
        </w:tc>
      </w:tr>
      <w:tr w:rsidR="0067369A">
        <w:trPr>
          <w:trHeight w:val="3866"/>
        </w:trPr>
        <w:tc>
          <w:tcPr>
            <w:tcW w:w="2469" w:type="dxa"/>
          </w:tcPr>
          <w:p w:rsidR="0067369A" w:rsidRDefault="0067369A" w:rsidP="0067369A">
            <w:pPr>
              <w:pStyle w:val="TableParagraph"/>
              <w:ind w:left="110" w:right="1002"/>
              <w:rPr>
                <w:rFonts w:ascii="Calibri" w:hAnsi="Calibri"/>
              </w:rPr>
            </w:pPr>
            <w:r>
              <w:rPr>
                <w:rFonts w:ascii="Calibri" w:hAnsi="Calibri"/>
              </w:rPr>
              <w:t>Comptinas</w:t>
            </w:r>
            <w:r>
              <w:rPr>
                <w:rFonts w:ascii="Calibri" w:hAnsi="Calibri"/>
                <w:spacing w:val="1"/>
              </w:rPr>
              <w:t xml:space="preserve"> </w:t>
            </w:r>
            <w:r>
              <w:rPr>
                <w:rFonts w:ascii="Calibri" w:hAnsi="Calibri"/>
              </w:rPr>
              <w:t>Cicle</w:t>
            </w:r>
            <w:r>
              <w:rPr>
                <w:rFonts w:ascii="Calibri" w:hAnsi="Calibri"/>
                <w:spacing w:val="-8"/>
              </w:rPr>
              <w:t xml:space="preserve"> </w:t>
            </w:r>
            <w:r>
              <w:rPr>
                <w:rFonts w:ascii="Calibri" w:hAnsi="Calibri"/>
              </w:rPr>
              <w:t>1</w:t>
            </w:r>
            <w:r>
              <w:rPr>
                <w:rFonts w:ascii="Calibri" w:hAnsi="Calibri"/>
                <w:spacing w:val="-5"/>
              </w:rPr>
              <w:t xml:space="preserve"> </w:t>
            </w:r>
            <w:r>
              <w:rPr>
                <w:rFonts w:ascii="Calibri" w:hAnsi="Calibri"/>
              </w:rPr>
              <w:t>–</w:t>
            </w:r>
            <w:r>
              <w:rPr>
                <w:rFonts w:ascii="Calibri" w:hAnsi="Calibri"/>
                <w:spacing w:val="-3"/>
              </w:rPr>
              <w:t xml:space="preserve"> </w:t>
            </w:r>
            <w:r>
              <w:rPr>
                <w:rFonts w:ascii="Calibri" w:hAnsi="Calibri"/>
              </w:rPr>
              <w:t>cicle</w:t>
            </w:r>
            <w:r>
              <w:rPr>
                <w:rFonts w:ascii="Calibri" w:hAnsi="Calibri"/>
                <w:spacing w:val="-6"/>
              </w:rPr>
              <w:t xml:space="preserve"> </w:t>
            </w:r>
            <w:r>
              <w:rPr>
                <w:rFonts w:ascii="Calibri" w:hAnsi="Calibri"/>
              </w:rPr>
              <w:t>2</w:t>
            </w:r>
          </w:p>
          <w:p w:rsidR="0067369A" w:rsidRDefault="0067369A" w:rsidP="0067369A">
            <w:pPr>
              <w:pStyle w:val="TableParagraph"/>
              <w:spacing w:line="267"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A1</w:t>
            </w:r>
            <w:r>
              <w:rPr>
                <w:rFonts w:ascii="Calibri" w:hAnsi="Calibri"/>
                <w:spacing w:val="-3"/>
              </w:rPr>
              <w:t xml:space="preserve"> </w:t>
            </w:r>
            <w:r>
              <w:rPr>
                <w:rFonts w:ascii="Calibri" w:hAnsi="Calibri"/>
              </w:rPr>
              <w:t>–</w:t>
            </w:r>
          </w:p>
          <w:p w:rsidR="0067369A" w:rsidRDefault="0067369A" w:rsidP="0067369A">
            <w:pPr>
              <w:pStyle w:val="TableParagraph"/>
              <w:spacing w:line="268" w:lineRule="exact"/>
              <w:ind w:left="110"/>
              <w:rPr>
                <w:rFonts w:ascii="Calibri"/>
              </w:rPr>
            </w:pPr>
            <w:r>
              <w:rPr>
                <w:rFonts w:ascii="Calibri"/>
              </w:rPr>
              <w:t>A2</w:t>
            </w:r>
          </w:p>
          <w:p w:rsidR="0067369A" w:rsidRDefault="0067369A" w:rsidP="0067369A">
            <w:pPr>
              <w:pStyle w:val="TableParagraph"/>
              <w:spacing w:before="11"/>
              <w:rPr>
                <w:rFonts w:ascii="Calibri"/>
                <w:b/>
                <w:sz w:val="21"/>
              </w:rPr>
            </w:pPr>
          </w:p>
          <w:p w:rsidR="0067369A" w:rsidRDefault="0067369A" w:rsidP="0067369A">
            <w:pPr>
              <w:pStyle w:val="TableParagraph"/>
              <w:ind w:left="109"/>
              <w:rPr>
                <w:rFonts w:ascii="Calibri"/>
                <w:sz w:val="20"/>
              </w:rPr>
            </w:pPr>
            <w:r>
              <w:rPr>
                <w:rFonts w:ascii="Calibri"/>
                <w:noProof/>
                <w:sz w:val="20"/>
                <w:lang w:val="fr-FR" w:eastAsia="fr-FR"/>
              </w:rPr>
              <w:drawing>
                <wp:inline distT="0" distB="0" distL="0" distR="0" wp14:anchorId="6EFF12C4" wp14:editId="4A7FDAF2">
                  <wp:extent cx="1439885" cy="1123188"/>
                  <wp:effectExtent l="0" t="0" r="0" b="0"/>
                  <wp:docPr id="43" name="image22.jpeg" descr="compt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22" cstate="print"/>
                          <a:stretch>
                            <a:fillRect/>
                          </a:stretch>
                        </pic:blipFill>
                        <pic:spPr>
                          <a:xfrm>
                            <a:off x="0" y="0"/>
                            <a:ext cx="1439885" cy="1123188"/>
                          </a:xfrm>
                          <a:prstGeom prst="rect">
                            <a:avLst/>
                          </a:prstGeom>
                        </pic:spPr>
                      </pic:pic>
                    </a:graphicData>
                  </a:graphic>
                </wp:inline>
              </w:drawing>
            </w:r>
          </w:p>
          <w:p w:rsidR="0067369A" w:rsidRDefault="0067369A" w:rsidP="0067369A">
            <w:pPr>
              <w:pStyle w:val="TableParagraph"/>
              <w:rPr>
                <w:rFonts w:ascii="Calibri"/>
                <w:b/>
                <w:sz w:val="20"/>
              </w:rPr>
            </w:pPr>
          </w:p>
          <w:p w:rsidR="0067369A" w:rsidRDefault="0067369A" w:rsidP="0067369A">
            <w:pPr>
              <w:pStyle w:val="TableParagraph"/>
              <w:spacing w:before="5"/>
              <w:rPr>
                <w:rFonts w:ascii="Calibri"/>
                <w:b/>
                <w:sz w:val="20"/>
              </w:rPr>
            </w:pPr>
          </w:p>
        </w:tc>
        <w:tc>
          <w:tcPr>
            <w:tcW w:w="6595" w:type="dxa"/>
          </w:tcPr>
          <w:p w:rsidR="0067369A" w:rsidRDefault="0067369A" w:rsidP="0067369A">
            <w:pPr>
              <w:pStyle w:val="TableParagraph"/>
              <w:spacing w:line="275" w:lineRule="exact"/>
              <w:ind w:left="107"/>
              <w:rPr>
                <w:b/>
                <w:sz w:val="24"/>
              </w:rPr>
            </w:pPr>
            <w:r>
              <w:rPr>
                <w:b/>
                <w:color w:val="660000"/>
                <w:sz w:val="24"/>
              </w:rPr>
              <w:t>Comptinas</w:t>
            </w:r>
            <w:r>
              <w:rPr>
                <w:b/>
                <w:color w:val="660000"/>
                <w:spacing w:val="-5"/>
                <w:sz w:val="24"/>
              </w:rPr>
              <w:t xml:space="preserve"> </w:t>
            </w:r>
            <w:r>
              <w:rPr>
                <w:b/>
                <w:color w:val="660000"/>
                <w:sz w:val="24"/>
              </w:rPr>
              <w:t>(</w:t>
            </w:r>
            <w:r w:rsidR="00770394">
              <w:rPr>
                <w:b/>
                <w:color w:val="660000"/>
                <w:sz w:val="24"/>
              </w:rPr>
              <w:t>6</w:t>
            </w:r>
            <w:r>
              <w:rPr>
                <w:b/>
                <w:color w:val="660000"/>
                <w:sz w:val="24"/>
              </w:rPr>
              <w:t>)</w:t>
            </w:r>
          </w:p>
          <w:p w:rsidR="0067369A" w:rsidRDefault="0067369A" w:rsidP="0067369A">
            <w:pPr>
              <w:pStyle w:val="TableParagraph"/>
              <w:spacing w:before="11"/>
              <w:rPr>
                <w:rFonts w:ascii="Calibri"/>
                <w:b/>
              </w:rPr>
            </w:pPr>
          </w:p>
          <w:p w:rsidR="0067369A" w:rsidRDefault="0067369A" w:rsidP="0067369A">
            <w:pPr>
              <w:pStyle w:val="TableParagraph"/>
              <w:ind w:left="107" w:right="183"/>
              <w:rPr>
                <w:sz w:val="24"/>
              </w:rPr>
            </w:pPr>
            <w:r>
              <w:rPr>
                <w:sz w:val="24"/>
              </w:rPr>
              <w:t>28 comptinas tradicionalas que completan la produccion d'utisses</w:t>
            </w:r>
            <w:r>
              <w:rPr>
                <w:spacing w:val="-57"/>
                <w:sz w:val="24"/>
              </w:rPr>
              <w:t xml:space="preserve"> </w:t>
            </w:r>
            <w:r>
              <w:rPr>
                <w:sz w:val="24"/>
              </w:rPr>
              <w:t>de literatura</w:t>
            </w:r>
            <w:r>
              <w:rPr>
                <w:spacing w:val="3"/>
                <w:sz w:val="24"/>
              </w:rPr>
              <w:t xml:space="preserve"> </w:t>
            </w:r>
            <w:r>
              <w:rPr>
                <w:sz w:val="24"/>
              </w:rPr>
              <w:t>de</w:t>
            </w:r>
            <w:r>
              <w:rPr>
                <w:spacing w:val="-4"/>
                <w:sz w:val="24"/>
              </w:rPr>
              <w:t xml:space="preserve"> </w:t>
            </w:r>
            <w:r>
              <w:rPr>
                <w:sz w:val="24"/>
              </w:rPr>
              <w:t>joinessa</w:t>
            </w:r>
            <w:r>
              <w:rPr>
                <w:spacing w:val="1"/>
                <w:sz w:val="24"/>
              </w:rPr>
              <w:t xml:space="preserve"> </w:t>
            </w:r>
            <w:r>
              <w:rPr>
                <w:sz w:val="24"/>
              </w:rPr>
              <w:t>en occitan,</w:t>
            </w:r>
            <w:r>
              <w:rPr>
                <w:spacing w:val="-1"/>
                <w:sz w:val="24"/>
              </w:rPr>
              <w:t xml:space="preserve"> </w:t>
            </w:r>
            <w:r>
              <w:rPr>
                <w:sz w:val="24"/>
              </w:rPr>
              <w:t>e</w:t>
            </w:r>
            <w:r>
              <w:rPr>
                <w:spacing w:val="1"/>
                <w:sz w:val="24"/>
              </w:rPr>
              <w:t xml:space="preserve"> </w:t>
            </w:r>
            <w:r>
              <w:rPr>
                <w:sz w:val="24"/>
              </w:rPr>
              <w:t>que favorizan</w:t>
            </w:r>
            <w:r>
              <w:rPr>
                <w:spacing w:val="1"/>
                <w:sz w:val="24"/>
              </w:rPr>
              <w:t xml:space="preserve"> </w:t>
            </w:r>
            <w:r>
              <w:rPr>
                <w:sz w:val="24"/>
              </w:rPr>
              <w:t>l'aprendissatge de la lenga. 14 illustradors participèron a</w:t>
            </w:r>
            <w:r>
              <w:rPr>
                <w:spacing w:val="1"/>
                <w:sz w:val="24"/>
              </w:rPr>
              <w:t xml:space="preserve"> </w:t>
            </w:r>
            <w:r>
              <w:rPr>
                <w:sz w:val="24"/>
              </w:rPr>
              <w:t>l’obratge. Possibilitat de trabalhar las arts visualas, en mai de la</w:t>
            </w:r>
            <w:r>
              <w:rPr>
                <w:spacing w:val="1"/>
                <w:sz w:val="24"/>
              </w:rPr>
              <w:t xml:space="preserve"> </w:t>
            </w:r>
            <w:r>
              <w:rPr>
                <w:sz w:val="24"/>
              </w:rPr>
              <w:t>lenga.</w:t>
            </w:r>
          </w:p>
        </w:tc>
      </w:tr>
      <w:tr w:rsidR="0067369A">
        <w:trPr>
          <w:trHeight w:val="3866"/>
        </w:trPr>
        <w:tc>
          <w:tcPr>
            <w:tcW w:w="2469" w:type="dxa"/>
          </w:tcPr>
          <w:p w:rsidR="0067369A" w:rsidRDefault="0067369A" w:rsidP="0067369A">
            <w:pPr>
              <w:pStyle w:val="TableParagraph"/>
              <w:ind w:left="110" w:right="1002"/>
              <w:rPr>
                <w:rFonts w:ascii="Calibri" w:hAnsi="Calibri"/>
              </w:rPr>
            </w:pPr>
            <w:r>
              <w:rPr>
                <w:rFonts w:ascii="Calibri" w:hAnsi="Calibri"/>
              </w:rPr>
              <w:lastRenderedPageBreak/>
              <w:t>Albom</w:t>
            </w:r>
          </w:p>
          <w:p w:rsidR="0067369A" w:rsidRDefault="0067369A" w:rsidP="0067369A">
            <w:pPr>
              <w:pStyle w:val="TableParagraph"/>
              <w:ind w:left="110" w:right="1002"/>
              <w:rPr>
                <w:rFonts w:ascii="Calibri" w:hAnsi="Calibri"/>
              </w:rPr>
            </w:pPr>
            <w:r>
              <w:rPr>
                <w:rFonts w:ascii="Calibri" w:hAnsi="Calibri"/>
              </w:rPr>
              <w:t>Cicles 2 e 3</w:t>
            </w:r>
          </w:p>
          <w:p w:rsidR="0067369A" w:rsidRDefault="0067369A" w:rsidP="0067369A">
            <w:pPr>
              <w:pStyle w:val="TableParagraph"/>
              <w:ind w:left="110" w:right="1002"/>
              <w:rPr>
                <w:rFonts w:ascii="Calibri" w:hAnsi="Calibri"/>
              </w:rPr>
            </w:pPr>
          </w:p>
          <w:p w:rsidR="0067369A" w:rsidRDefault="0067369A" w:rsidP="0067369A">
            <w:pPr>
              <w:pStyle w:val="TableParagraph"/>
              <w:ind w:left="110" w:right="1002"/>
              <w:rPr>
                <w:rFonts w:ascii="Calibri" w:hAnsi="Calibri"/>
              </w:rPr>
            </w:pPr>
            <w:r>
              <w:rPr>
                <w:noProof/>
                <w:lang w:val="fr-FR" w:eastAsia="fr-FR"/>
              </w:rPr>
              <w:drawing>
                <wp:inline distT="0" distB="0" distL="0" distR="0" wp14:anchorId="66A5B04C" wp14:editId="7D693D41">
                  <wp:extent cx="1166140" cy="1080000"/>
                  <wp:effectExtent l="0" t="0" r="0" b="6350"/>
                  <wp:docPr id="2" name="Image 2" descr="Menina_CobG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ina_CobGA-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6140" cy="1080000"/>
                          </a:xfrm>
                          <a:prstGeom prst="rect">
                            <a:avLst/>
                          </a:prstGeom>
                          <a:noFill/>
                          <a:ln>
                            <a:noFill/>
                          </a:ln>
                        </pic:spPr>
                      </pic:pic>
                    </a:graphicData>
                  </a:graphic>
                </wp:inline>
              </w:drawing>
            </w:r>
          </w:p>
        </w:tc>
        <w:tc>
          <w:tcPr>
            <w:tcW w:w="6595" w:type="dxa"/>
          </w:tcPr>
          <w:p w:rsidR="0067369A" w:rsidRDefault="0067369A" w:rsidP="0067369A">
            <w:pPr>
              <w:pStyle w:val="TableParagraph"/>
              <w:spacing w:line="275" w:lineRule="exact"/>
              <w:ind w:left="107"/>
              <w:rPr>
                <w:b/>
                <w:color w:val="660000"/>
                <w:sz w:val="24"/>
              </w:rPr>
            </w:pPr>
            <w:r>
              <w:rPr>
                <w:b/>
                <w:color w:val="660000"/>
                <w:sz w:val="24"/>
              </w:rPr>
              <w:t>Al casal de menina (4</w:t>
            </w:r>
            <w:r w:rsidR="009C2CA3">
              <w:rPr>
                <w:b/>
                <w:color w:val="660000"/>
                <w:sz w:val="24"/>
              </w:rPr>
              <w:t>2</w:t>
            </w:r>
            <w:r>
              <w:rPr>
                <w:b/>
                <w:color w:val="660000"/>
                <w:sz w:val="24"/>
              </w:rPr>
              <w:t>)</w:t>
            </w:r>
          </w:p>
          <w:p w:rsidR="0067369A" w:rsidRDefault="0067369A" w:rsidP="0067369A">
            <w:pPr>
              <w:pStyle w:val="TableParagraph"/>
              <w:spacing w:line="275" w:lineRule="exact"/>
              <w:ind w:left="107"/>
              <w:rPr>
                <w:b/>
                <w:color w:val="660000"/>
                <w:sz w:val="24"/>
              </w:rPr>
            </w:pPr>
          </w:p>
          <w:p w:rsidR="0067369A" w:rsidRDefault="0067369A" w:rsidP="0067369A">
            <w:pPr>
              <w:pStyle w:val="TableParagraph"/>
              <w:spacing w:line="275" w:lineRule="exact"/>
              <w:ind w:left="107"/>
              <w:rPr>
                <w:sz w:val="24"/>
              </w:rPr>
            </w:pPr>
            <w:r>
              <w:rPr>
                <w:sz w:val="24"/>
              </w:rPr>
              <w:t>Un eiriç plan curiós cerca lo casal de Menina, perque n’a entendut parlar per las bèstias pichonas qu’i demòran o que coneisson qualqu’un qu’i demòra.</w:t>
            </w:r>
          </w:p>
          <w:p w:rsidR="0067369A" w:rsidRDefault="0067369A" w:rsidP="0067369A">
            <w:pPr>
              <w:pStyle w:val="TableParagraph"/>
              <w:spacing w:line="275" w:lineRule="exact"/>
              <w:ind w:left="107"/>
              <w:rPr>
                <w:sz w:val="24"/>
              </w:rPr>
            </w:pPr>
            <w:r>
              <w:rPr>
                <w:sz w:val="24"/>
              </w:rPr>
              <w:t xml:space="preserve">Un albom a l’entorn del casal e de sos actors; un bon biais de descobrir las relacions ecologicas qu’existisson dins un casal. </w:t>
            </w:r>
          </w:p>
          <w:p w:rsidR="009C2CA3" w:rsidRDefault="009C2CA3" w:rsidP="0067369A">
            <w:pPr>
              <w:pStyle w:val="TableParagraph"/>
              <w:spacing w:line="275" w:lineRule="exact"/>
              <w:ind w:left="107"/>
              <w:rPr>
                <w:sz w:val="24"/>
              </w:rPr>
            </w:pPr>
          </w:p>
          <w:p w:rsidR="009C2CA3" w:rsidRPr="00ED575D" w:rsidRDefault="008B4F2D" w:rsidP="0067369A">
            <w:pPr>
              <w:pStyle w:val="TableParagraph"/>
              <w:spacing w:line="275" w:lineRule="exact"/>
              <w:ind w:left="107"/>
              <w:rPr>
                <w:sz w:val="24"/>
              </w:rPr>
            </w:pPr>
            <w:hyperlink r:id="rId24" w:history="1">
              <w:r w:rsidR="009C2CA3" w:rsidRPr="009C2CA3">
                <w:rPr>
                  <w:rStyle w:val="Lienhypertexte"/>
                  <w:sz w:val="24"/>
                </w:rPr>
                <w:t>Presentacion e pistas pedagogicas</w:t>
              </w:r>
            </w:hyperlink>
          </w:p>
        </w:tc>
      </w:tr>
      <w:tr w:rsidR="00893297">
        <w:trPr>
          <w:trHeight w:val="3866"/>
        </w:trPr>
        <w:tc>
          <w:tcPr>
            <w:tcW w:w="2469" w:type="dxa"/>
          </w:tcPr>
          <w:p w:rsidR="00893297" w:rsidRDefault="00893297" w:rsidP="0067369A">
            <w:pPr>
              <w:pStyle w:val="TableParagraph"/>
              <w:ind w:left="110" w:right="1002"/>
              <w:rPr>
                <w:rFonts w:ascii="Calibri" w:hAnsi="Calibri"/>
              </w:rPr>
            </w:pPr>
            <w:r>
              <w:rPr>
                <w:rFonts w:ascii="Calibri" w:hAnsi="Calibri"/>
              </w:rPr>
              <w:t>Novèlas</w:t>
            </w:r>
          </w:p>
          <w:p w:rsidR="00893297" w:rsidRDefault="00893297" w:rsidP="0067369A">
            <w:pPr>
              <w:pStyle w:val="TableParagraph"/>
              <w:ind w:left="110" w:right="1002"/>
              <w:rPr>
                <w:rFonts w:ascii="Calibri" w:hAnsi="Calibri"/>
              </w:rPr>
            </w:pPr>
            <w:r>
              <w:rPr>
                <w:rFonts w:ascii="Calibri" w:hAnsi="Calibri"/>
              </w:rPr>
              <w:t>Cicle 2</w:t>
            </w:r>
          </w:p>
          <w:p w:rsidR="00893297" w:rsidRDefault="00893297" w:rsidP="0067369A">
            <w:pPr>
              <w:pStyle w:val="TableParagraph"/>
              <w:ind w:left="110" w:right="1002"/>
              <w:rPr>
                <w:rFonts w:ascii="Calibri" w:hAnsi="Calibri"/>
              </w:rPr>
            </w:pPr>
          </w:p>
          <w:p w:rsidR="00893297" w:rsidRDefault="00893297" w:rsidP="0067369A">
            <w:pPr>
              <w:pStyle w:val="TableParagraph"/>
              <w:ind w:left="110" w:right="1002"/>
              <w:rPr>
                <w:rFonts w:ascii="Calibri" w:hAnsi="Calibri"/>
              </w:rPr>
            </w:pPr>
            <w:r>
              <w:rPr>
                <w:noProof/>
                <w:lang w:val="fr-FR" w:eastAsia="fr-FR"/>
              </w:rPr>
              <w:drawing>
                <wp:inline distT="0" distB="0" distL="0" distR="0">
                  <wp:extent cx="688197" cy="1080000"/>
                  <wp:effectExtent l="0" t="0" r="0" b="6350"/>
                  <wp:docPr id="23" name="Image 23" descr="couv_Sopa_G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v_Sopa_GA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8197" cy="1080000"/>
                          </a:xfrm>
                          <a:prstGeom prst="rect">
                            <a:avLst/>
                          </a:prstGeom>
                          <a:noFill/>
                          <a:ln>
                            <a:noFill/>
                          </a:ln>
                        </pic:spPr>
                      </pic:pic>
                    </a:graphicData>
                  </a:graphic>
                </wp:inline>
              </w:drawing>
            </w:r>
          </w:p>
        </w:tc>
        <w:tc>
          <w:tcPr>
            <w:tcW w:w="6595" w:type="dxa"/>
          </w:tcPr>
          <w:p w:rsidR="00893297" w:rsidRDefault="00893297" w:rsidP="0067369A">
            <w:pPr>
              <w:pStyle w:val="TableParagraph"/>
              <w:spacing w:line="275" w:lineRule="exact"/>
              <w:ind w:left="107"/>
              <w:rPr>
                <w:b/>
                <w:color w:val="660000"/>
                <w:sz w:val="24"/>
              </w:rPr>
            </w:pPr>
            <w:r>
              <w:rPr>
                <w:b/>
                <w:color w:val="660000"/>
                <w:sz w:val="24"/>
              </w:rPr>
              <w:t>La sopa a la mirga (</w:t>
            </w:r>
            <w:r w:rsidR="00A43434">
              <w:rPr>
                <w:b/>
                <w:color w:val="660000"/>
                <w:sz w:val="24"/>
              </w:rPr>
              <w:t>11)</w:t>
            </w:r>
          </w:p>
          <w:p w:rsidR="00A43434" w:rsidRDefault="00A43434" w:rsidP="0067369A">
            <w:pPr>
              <w:pStyle w:val="TableParagraph"/>
              <w:spacing w:line="275" w:lineRule="exact"/>
              <w:ind w:left="107"/>
              <w:rPr>
                <w:b/>
                <w:color w:val="660000"/>
                <w:sz w:val="24"/>
              </w:rPr>
            </w:pPr>
          </w:p>
          <w:p w:rsidR="00A43434" w:rsidRPr="00A43434" w:rsidRDefault="00A43434" w:rsidP="0067369A">
            <w:pPr>
              <w:pStyle w:val="TableParagraph"/>
              <w:spacing w:line="275" w:lineRule="exact"/>
              <w:ind w:left="107"/>
              <w:rPr>
                <w:sz w:val="24"/>
              </w:rPr>
            </w:pPr>
            <w:r>
              <w:rPr>
                <w:sz w:val="24"/>
              </w:rPr>
              <w:t>Una mirgueta qu’aimava plan los libres, se metèt a contar d’istòrias per ganhar de temps e assajar d’escapar al malastre que li preparava una mostèla.</w:t>
            </w:r>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t>Albom</w:t>
            </w:r>
          </w:p>
          <w:p w:rsidR="00F61A2E" w:rsidRDefault="00F61A2E" w:rsidP="00F61A2E">
            <w:pPr>
              <w:pStyle w:val="TableParagraph"/>
              <w:ind w:left="110" w:right="648"/>
              <w:rPr>
                <w:rFonts w:ascii="Calibri" w:hAnsi="Calibri"/>
              </w:rPr>
            </w:pPr>
            <w:r>
              <w:rPr>
                <w:rFonts w:ascii="Calibri" w:hAnsi="Calibri"/>
              </w:rPr>
              <w:t>Cicle 2- cicle 3</w:t>
            </w:r>
            <w:r>
              <w:rPr>
                <w:rFonts w:ascii="Calibri" w:hAnsi="Calibri"/>
                <w:spacing w:val="1"/>
              </w:rPr>
              <w:t xml:space="preserve"> </w:t>
            </w:r>
            <w:r>
              <w:rPr>
                <w:rFonts w:ascii="Calibri" w:hAnsi="Calibri"/>
              </w:rPr>
              <w:t>Nivèl</w:t>
            </w:r>
            <w:r>
              <w:rPr>
                <w:rFonts w:ascii="Calibri" w:hAnsi="Calibri"/>
                <w:spacing w:val="-3"/>
              </w:rPr>
              <w:t xml:space="preserve"> </w:t>
            </w:r>
            <w:r>
              <w:rPr>
                <w:rFonts w:ascii="Calibri" w:hAnsi="Calibri"/>
              </w:rPr>
              <w:t>linguïstic</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A2</w:t>
            </w:r>
          </w:p>
          <w:p w:rsidR="00F61A2E" w:rsidRDefault="00F61A2E" w:rsidP="00F61A2E">
            <w:pPr>
              <w:pStyle w:val="TableParagraph"/>
              <w:spacing w:before="9" w:after="1"/>
              <w:rPr>
                <w:rFonts w:ascii="Calibri"/>
                <w:b/>
                <w:sz w:val="21"/>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15A4DD45" wp14:editId="70C95317">
                  <wp:extent cx="1263701" cy="1257395"/>
                  <wp:effectExtent l="0" t="0" r="0" b="0"/>
                  <wp:docPr id="31" name="image16.jpeg" descr="Sopa_GA_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6" cstate="print"/>
                          <a:stretch>
                            <a:fillRect/>
                          </a:stretch>
                        </pic:blipFill>
                        <pic:spPr>
                          <a:xfrm>
                            <a:off x="0" y="0"/>
                            <a:ext cx="1263701" cy="1257395"/>
                          </a:xfrm>
                          <a:prstGeom prst="rect">
                            <a:avLst/>
                          </a:prstGeom>
                        </pic:spPr>
                      </pic:pic>
                    </a:graphicData>
                  </a:graphic>
                </wp:inline>
              </w:drawing>
            </w:r>
          </w:p>
        </w:tc>
        <w:tc>
          <w:tcPr>
            <w:tcW w:w="6595" w:type="dxa"/>
          </w:tcPr>
          <w:p w:rsidR="00F61A2E" w:rsidRDefault="00F61A2E" w:rsidP="00F61A2E">
            <w:pPr>
              <w:pStyle w:val="TableParagraph"/>
              <w:spacing w:line="275" w:lineRule="exact"/>
              <w:ind w:left="107"/>
              <w:rPr>
                <w:b/>
                <w:sz w:val="24"/>
              </w:rPr>
            </w:pPr>
            <w:r>
              <w:rPr>
                <w:b/>
                <w:color w:val="660000"/>
                <w:sz w:val="24"/>
              </w:rPr>
              <w:t>Una</w:t>
            </w:r>
            <w:r>
              <w:rPr>
                <w:b/>
                <w:color w:val="660000"/>
                <w:spacing w:val="-3"/>
                <w:sz w:val="24"/>
              </w:rPr>
              <w:t xml:space="preserve"> </w:t>
            </w:r>
            <w:r>
              <w:rPr>
                <w:b/>
                <w:color w:val="660000"/>
                <w:sz w:val="24"/>
              </w:rPr>
              <w:t>sopa de</w:t>
            </w:r>
            <w:r>
              <w:rPr>
                <w:b/>
                <w:color w:val="660000"/>
                <w:spacing w:val="-2"/>
                <w:sz w:val="24"/>
              </w:rPr>
              <w:t xml:space="preserve"> </w:t>
            </w:r>
            <w:r>
              <w:rPr>
                <w:b/>
                <w:color w:val="660000"/>
                <w:sz w:val="24"/>
              </w:rPr>
              <w:t>Calhau</w:t>
            </w:r>
            <w:r>
              <w:rPr>
                <w:b/>
                <w:color w:val="660000"/>
                <w:spacing w:val="-3"/>
                <w:sz w:val="24"/>
              </w:rPr>
              <w:t xml:space="preserve"> </w:t>
            </w:r>
            <w:r w:rsidR="00A43434">
              <w:rPr>
                <w:b/>
                <w:color w:val="660000"/>
                <w:sz w:val="24"/>
              </w:rPr>
              <w:t>(19</w:t>
            </w:r>
            <w:r>
              <w:rPr>
                <w:b/>
                <w:color w:val="660000"/>
                <w:sz w:val="24"/>
              </w:rPr>
              <w:t>)</w:t>
            </w:r>
          </w:p>
          <w:p w:rsidR="00F61A2E" w:rsidRDefault="00F61A2E" w:rsidP="00F61A2E">
            <w:pPr>
              <w:pStyle w:val="TableParagraph"/>
              <w:spacing w:before="8"/>
              <w:rPr>
                <w:rFonts w:ascii="Calibri"/>
                <w:b/>
                <w:sz w:val="19"/>
              </w:rPr>
            </w:pPr>
          </w:p>
          <w:p w:rsidR="00F61A2E" w:rsidRDefault="00F61A2E" w:rsidP="00F61A2E">
            <w:pPr>
              <w:pStyle w:val="TableParagraph"/>
              <w:ind w:left="107"/>
              <w:rPr>
                <w:sz w:val="24"/>
              </w:rPr>
            </w:pPr>
            <w:r>
              <w:rPr>
                <w:sz w:val="24"/>
              </w:rPr>
              <w:t>Revirada</w:t>
            </w:r>
            <w:r>
              <w:rPr>
                <w:spacing w:val="-5"/>
                <w:sz w:val="24"/>
              </w:rPr>
              <w:t xml:space="preserve"> </w:t>
            </w:r>
            <w:r>
              <w:rPr>
                <w:sz w:val="24"/>
              </w:rPr>
              <w:t>lengadociana de Marie-Odile</w:t>
            </w:r>
            <w:r>
              <w:rPr>
                <w:spacing w:val="-1"/>
                <w:sz w:val="24"/>
              </w:rPr>
              <w:t xml:space="preserve"> </w:t>
            </w:r>
            <w:r>
              <w:rPr>
                <w:sz w:val="24"/>
              </w:rPr>
              <w:t>Dumeaux</w:t>
            </w:r>
          </w:p>
          <w:p w:rsidR="00F61A2E" w:rsidRDefault="00F61A2E" w:rsidP="00F61A2E">
            <w:pPr>
              <w:pStyle w:val="TableParagraph"/>
              <w:rPr>
                <w:rFonts w:ascii="Calibri"/>
                <w:b/>
                <w:sz w:val="26"/>
              </w:rPr>
            </w:pPr>
          </w:p>
          <w:p w:rsidR="00F61A2E" w:rsidRDefault="00F61A2E" w:rsidP="00F61A2E">
            <w:pPr>
              <w:pStyle w:val="TableParagraph"/>
              <w:spacing w:before="198"/>
              <w:ind w:left="107" w:right="2605"/>
              <w:rPr>
                <w:sz w:val="24"/>
              </w:rPr>
            </w:pPr>
            <w:r>
              <w:rPr>
                <w:sz w:val="24"/>
              </w:rPr>
              <w:t>Un pauc mai luènh, es l’ostal de la pola.</w:t>
            </w:r>
            <w:r>
              <w:rPr>
                <w:spacing w:val="-57"/>
                <w:sz w:val="24"/>
              </w:rPr>
              <w:t xml:space="preserve"> </w:t>
            </w:r>
            <w:r>
              <w:rPr>
                <w:sz w:val="24"/>
              </w:rPr>
              <w:t>Lo</w:t>
            </w:r>
            <w:r>
              <w:rPr>
                <w:spacing w:val="-2"/>
                <w:sz w:val="24"/>
              </w:rPr>
              <w:t xml:space="preserve"> </w:t>
            </w:r>
            <w:r>
              <w:rPr>
                <w:sz w:val="24"/>
              </w:rPr>
              <w:t>lop</w:t>
            </w:r>
            <w:r>
              <w:rPr>
                <w:spacing w:val="-1"/>
                <w:sz w:val="24"/>
              </w:rPr>
              <w:t xml:space="preserve"> </w:t>
            </w:r>
            <w:r>
              <w:rPr>
                <w:sz w:val="24"/>
              </w:rPr>
              <w:t>truca</w:t>
            </w:r>
            <w:r>
              <w:rPr>
                <w:spacing w:val="1"/>
                <w:sz w:val="24"/>
              </w:rPr>
              <w:t xml:space="preserve"> </w:t>
            </w:r>
            <w:r>
              <w:rPr>
                <w:sz w:val="24"/>
              </w:rPr>
              <w:t>a</w:t>
            </w:r>
            <w:r>
              <w:rPr>
                <w:spacing w:val="1"/>
                <w:sz w:val="24"/>
              </w:rPr>
              <w:t xml:space="preserve"> </w:t>
            </w:r>
            <w:r>
              <w:rPr>
                <w:sz w:val="24"/>
              </w:rPr>
              <w:t>la</w:t>
            </w:r>
            <w:r>
              <w:rPr>
                <w:spacing w:val="2"/>
                <w:sz w:val="24"/>
              </w:rPr>
              <w:t xml:space="preserve"> </w:t>
            </w:r>
            <w:r>
              <w:rPr>
                <w:sz w:val="24"/>
              </w:rPr>
              <w:t>pòrta,</w:t>
            </w:r>
            <w:r>
              <w:rPr>
                <w:spacing w:val="-1"/>
                <w:sz w:val="24"/>
              </w:rPr>
              <w:t xml:space="preserve"> </w:t>
            </w:r>
            <w:r>
              <w:rPr>
                <w:sz w:val="24"/>
              </w:rPr>
              <w:t>tòc,</w:t>
            </w:r>
            <w:r>
              <w:rPr>
                <w:spacing w:val="-6"/>
                <w:sz w:val="24"/>
              </w:rPr>
              <w:t xml:space="preserve"> </w:t>
            </w:r>
            <w:r>
              <w:rPr>
                <w:sz w:val="24"/>
              </w:rPr>
              <w:t>tòc, tòc.</w:t>
            </w:r>
          </w:p>
          <w:p w:rsidR="00F61A2E" w:rsidRDefault="00F61A2E" w:rsidP="00F61A2E">
            <w:pPr>
              <w:pStyle w:val="TableParagraph"/>
              <w:numPr>
                <w:ilvl w:val="0"/>
                <w:numId w:val="2"/>
              </w:numPr>
              <w:tabs>
                <w:tab w:val="left" w:pos="248"/>
              </w:tabs>
              <w:ind w:left="247" w:hanging="141"/>
              <w:rPr>
                <w:sz w:val="24"/>
              </w:rPr>
            </w:pPr>
            <w:r>
              <w:rPr>
                <w:sz w:val="24"/>
              </w:rPr>
              <w:t>Qui</w:t>
            </w:r>
            <w:r>
              <w:rPr>
                <w:spacing w:val="-1"/>
                <w:sz w:val="24"/>
              </w:rPr>
              <w:t xml:space="preserve"> </w:t>
            </w:r>
            <w:r>
              <w:rPr>
                <w:sz w:val="24"/>
              </w:rPr>
              <w:t>es</w:t>
            </w:r>
            <w:r>
              <w:rPr>
                <w:spacing w:val="-3"/>
                <w:sz w:val="24"/>
              </w:rPr>
              <w:t xml:space="preserve"> </w:t>
            </w:r>
            <w:r>
              <w:rPr>
                <w:sz w:val="24"/>
              </w:rPr>
              <w:t>aquí</w:t>
            </w:r>
            <w:r>
              <w:rPr>
                <w:spacing w:val="1"/>
                <w:sz w:val="24"/>
              </w:rPr>
              <w:t xml:space="preserve"> </w:t>
            </w:r>
            <w:r>
              <w:rPr>
                <w:sz w:val="24"/>
              </w:rPr>
              <w:t>? çò</w:t>
            </w:r>
            <w:r>
              <w:rPr>
                <w:spacing w:val="-1"/>
                <w:sz w:val="24"/>
              </w:rPr>
              <w:t xml:space="preserve"> </w:t>
            </w:r>
            <w:r>
              <w:rPr>
                <w:sz w:val="24"/>
              </w:rPr>
              <w:t>demanda la</w:t>
            </w:r>
            <w:r>
              <w:rPr>
                <w:spacing w:val="1"/>
                <w:sz w:val="24"/>
              </w:rPr>
              <w:t xml:space="preserve"> </w:t>
            </w:r>
            <w:r>
              <w:rPr>
                <w:sz w:val="24"/>
              </w:rPr>
              <w:t>pola.</w:t>
            </w:r>
          </w:p>
          <w:p w:rsidR="00F61A2E" w:rsidRDefault="00F61A2E" w:rsidP="00F61A2E">
            <w:pPr>
              <w:pStyle w:val="TableParagraph"/>
              <w:numPr>
                <w:ilvl w:val="0"/>
                <w:numId w:val="2"/>
              </w:numPr>
              <w:tabs>
                <w:tab w:val="left" w:pos="248"/>
              </w:tabs>
              <w:spacing w:before="1"/>
              <w:ind w:right="3215" w:firstLine="0"/>
              <w:rPr>
                <w:sz w:val="24"/>
              </w:rPr>
            </w:pPr>
            <w:r>
              <w:rPr>
                <w:sz w:val="24"/>
              </w:rPr>
              <w:t>Sèi lo lop, çò li respond aqueste.</w:t>
            </w:r>
            <w:r>
              <w:rPr>
                <w:spacing w:val="-57"/>
                <w:sz w:val="24"/>
              </w:rPr>
              <w:t xml:space="preserve"> </w:t>
            </w:r>
            <w:r>
              <w:rPr>
                <w:sz w:val="24"/>
              </w:rPr>
              <w:t>La pola</w:t>
            </w:r>
            <w:r>
              <w:rPr>
                <w:spacing w:val="1"/>
                <w:sz w:val="24"/>
              </w:rPr>
              <w:t xml:space="preserve"> </w:t>
            </w:r>
            <w:r>
              <w:rPr>
                <w:sz w:val="24"/>
              </w:rPr>
              <w:t>s’enjaura</w:t>
            </w:r>
            <w:r>
              <w:rPr>
                <w:spacing w:val="3"/>
                <w:sz w:val="24"/>
              </w:rPr>
              <w:t xml:space="preserve"> </w:t>
            </w:r>
            <w:r>
              <w:rPr>
                <w:sz w:val="24"/>
              </w:rPr>
              <w:t>:</w:t>
            </w:r>
          </w:p>
          <w:p w:rsidR="00F61A2E" w:rsidRDefault="00F61A2E" w:rsidP="00F61A2E">
            <w:pPr>
              <w:pStyle w:val="TableParagraph"/>
              <w:numPr>
                <w:ilvl w:val="0"/>
                <w:numId w:val="2"/>
              </w:numPr>
              <w:tabs>
                <w:tab w:val="left" w:pos="248"/>
              </w:tabs>
              <w:ind w:left="247" w:hanging="141"/>
              <w:rPr>
                <w:sz w:val="24"/>
              </w:rPr>
            </w:pPr>
            <w:r>
              <w:rPr>
                <w:sz w:val="24"/>
              </w:rPr>
              <w:t>Lo lop !</w:t>
            </w:r>
          </w:p>
        </w:tc>
      </w:tr>
      <w:tr w:rsidR="00F61A2E">
        <w:trPr>
          <w:trHeight w:val="3866"/>
        </w:trPr>
        <w:tc>
          <w:tcPr>
            <w:tcW w:w="2469" w:type="dxa"/>
          </w:tcPr>
          <w:p w:rsidR="00F61A2E" w:rsidRDefault="00F61A2E" w:rsidP="00F61A2E">
            <w:pPr>
              <w:pStyle w:val="TableParagraph"/>
              <w:spacing w:line="262" w:lineRule="exact"/>
              <w:ind w:left="110"/>
              <w:rPr>
                <w:rFonts w:ascii="Calibri"/>
              </w:rPr>
            </w:pPr>
            <w:r>
              <w:rPr>
                <w:rFonts w:ascii="Calibri"/>
              </w:rPr>
              <w:t>Albom</w:t>
            </w:r>
          </w:p>
          <w:p w:rsidR="00F61A2E" w:rsidRDefault="00F61A2E" w:rsidP="00F61A2E">
            <w:pPr>
              <w:pStyle w:val="TableParagraph"/>
              <w:spacing w:before="3" w:line="268"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3</w:t>
            </w:r>
          </w:p>
          <w:p w:rsidR="00F61A2E" w:rsidRDefault="00F61A2E" w:rsidP="00F61A2E">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A2</w:t>
            </w:r>
            <w:r>
              <w:rPr>
                <w:rFonts w:ascii="Calibri" w:hAnsi="Calibri"/>
                <w:spacing w:val="-2"/>
              </w:rPr>
              <w:t xml:space="preserve"> </w:t>
            </w:r>
            <w:r>
              <w:rPr>
                <w:rFonts w:ascii="Calibri" w:hAnsi="Calibri"/>
              </w:rPr>
              <w:t>–</w:t>
            </w:r>
          </w:p>
          <w:p w:rsidR="00F61A2E" w:rsidRDefault="00F61A2E" w:rsidP="00F61A2E">
            <w:pPr>
              <w:pStyle w:val="TableParagraph"/>
              <w:spacing w:line="268" w:lineRule="exact"/>
              <w:ind w:left="110"/>
              <w:rPr>
                <w:rFonts w:ascii="Calibri"/>
              </w:rPr>
            </w:pPr>
            <w:r>
              <w:rPr>
                <w:rFonts w:ascii="Calibri"/>
              </w:rPr>
              <w:t>B1</w:t>
            </w:r>
          </w:p>
          <w:p w:rsidR="00F61A2E" w:rsidRDefault="00F61A2E" w:rsidP="00F61A2E">
            <w:pPr>
              <w:pStyle w:val="TableParagraph"/>
              <w:spacing w:before="11"/>
              <w:rPr>
                <w:rFonts w:ascii="Calibri"/>
                <w:b/>
                <w:sz w:val="21"/>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01E750E3" wp14:editId="2216C5C5">
                  <wp:extent cx="1411270" cy="1181862"/>
                  <wp:effectExtent l="0" t="0" r="0" b="0"/>
                  <wp:docPr id="29" name="image15.jpeg" descr="compo_nu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1411270" cy="1181862"/>
                          </a:xfrm>
                          <a:prstGeom prst="rect">
                            <a:avLst/>
                          </a:prstGeom>
                        </pic:spPr>
                      </pic:pic>
                    </a:graphicData>
                  </a:graphic>
                </wp:inline>
              </w:drawing>
            </w:r>
          </w:p>
          <w:p w:rsidR="00F61A2E" w:rsidRDefault="00F61A2E" w:rsidP="00F61A2E">
            <w:pPr>
              <w:pStyle w:val="TableParagraph"/>
              <w:spacing w:before="3"/>
              <w:rPr>
                <w:rFonts w:ascii="Calibri"/>
                <w:b/>
              </w:rPr>
            </w:pPr>
          </w:p>
        </w:tc>
        <w:tc>
          <w:tcPr>
            <w:tcW w:w="6595" w:type="dxa"/>
          </w:tcPr>
          <w:p w:rsidR="00F61A2E" w:rsidRDefault="00F61A2E" w:rsidP="00F61A2E">
            <w:pPr>
              <w:pStyle w:val="TableParagraph"/>
              <w:spacing w:line="271" w:lineRule="exact"/>
              <w:ind w:left="107"/>
              <w:rPr>
                <w:b/>
                <w:sz w:val="24"/>
              </w:rPr>
            </w:pPr>
            <w:r>
              <w:rPr>
                <w:b/>
                <w:color w:val="800000"/>
                <w:sz w:val="24"/>
              </w:rPr>
              <w:t>La</w:t>
            </w:r>
            <w:r>
              <w:rPr>
                <w:b/>
                <w:color w:val="800000"/>
                <w:spacing w:val="-2"/>
                <w:sz w:val="24"/>
              </w:rPr>
              <w:t xml:space="preserve"> </w:t>
            </w:r>
            <w:r>
              <w:rPr>
                <w:b/>
                <w:color w:val="800000"/>
                <w:sz w:val="24"/>
              </w:rPr>
              <w:t>nuèit</w:t>
            </w:r>
            <w:r>
              <w:rPr>
                <w:b/>
                <w:color w:val="800000"/>
                <w:spacing w:val="-1"/>
                <w:sz w:val="24"/>
              </w:rPr>
              <w:t xml:space="preserve"> </w:t>
            </w:r>
            <w:r>
              <w:rPr>
                <w:b/>
                <w:color w:val="800000"/>
                <w:sz w:val="24"/>
              </w:rPr>
              <w:t>que se minja</w:t>
            </w:r>
            <w:r>
              <w:rPr>
                <w:b/>
                <w:color w:val="800000"/>
                <w:spacing w:val="-2"/>
                <w:sz w:val="24"/>
              </w:rPr>
              <w:t xml:space="preserve"> </w:t>
            </w:r>
            <w:r>
              <w:rPr>
                <w:b/>
                <w:color w:val="800000"/>
                <w:sz w:val="24"/>
              </w:rPr>
              <w:t>lo</w:t>
            </w:r>
            <w:r>
              <w:rPr>
                <w:b/>
                <w:color w:val="800000"/>
                <w:spacing w:val="-1"/>
                <w:sz w:val="24"/>
              </w:rPr>
              <w:t xml:space="preserve"> </w:t>
            </w:r>
            <w:r>
              <w:rPr>
                <w:b/>
                <w:color w:val="800000"/>
                <w:sz w:val="24"/>
              </w:rPr>
              <w:t>jorn.</w:t>
            </w:r>
            <w:r>
              <w:rPr>
                <w:b/>
                <w:color w:val="800000"/>
                <w:spacing w:val="-1"/>
                <w:sz w:val="24"/>
              </w:rPr>
              <w:t xml:space="preserve"> </w:t>
            </w:r>
            <w:r>
              <w:rPr>
                <w:b/>
                <w:color w:val="800000"/>
                <w:sz w:val="24"/>
              </w:rPr>
              <w:t>(1</w:t>
            </w:r>
            <w:r w:rsidR="00770394">
              <w:rPr>
                <w:b/>
                <w:color w:val="800000"/>
                <w:sz w:val="24"/>
              </w:rPr>
              <w:t>2</w:t>
            </w:r>
            <w:r>
              <w:rPr>
                <w:b/>
                <w:color w:val="800000"/>
                <w:sz w:val="24"/>
              </w:rPr>
              <w:t>)</w:t>
            </w:r>
          </w:p>
          <w:p w:rsidR="00F61A2E" w:rsidRDefault="00F61A2E" w:rsidP="00F61A2E">
            <w:pPr>
              <w:pStyle w:val="TableParagraph"/>
              <w:spacing w:before="11"/>
              <w:rPr>
                <w:rFonts w:ascii="Calibri"/>
                <w:b/>
              </w:rPr>
            </w:pPr>
          </w:p>
          <w:p w:rsidR="00F61A2E" w:rsidRDefault="00F61A2E" w:rsidP="00F61A2E">
            <w:pPr>
              <w:pStyle w:val="TableParagraph"/>
              <w:ind w:left="107" w:right="160"/>
              <w:rPr>
                <w:sz w:val="24"/>
              </w:rPr>
            </w:pPr>
            <w:r>
              <w:rPr>
                <w:sz w:val="24"/>
              </w:rPr>
              <w:t>Un còp èra, en un temps plan ancian, un temps que los òmes</w:t>
            </w:r>
            <w:r>
              <w:rPr>
                <w:spacing w:val="1"/>
                <w:sz w:val="24"/>
              </w:rPr>
              <w:t xml:space="preserve"> </w:t>
            </w:r>
            <w:r>
              <w:rPr>
                <w:sz w:val="24"/>
              </w:rPr>
              <w:t>vivián dins de cabanas de brancas e de pèl, quand los òmes fasián</w:t>
            </w:r>
            <w:r>
              <w:rPr>
                <w:spacing w:val="-57"/>
                <w:sz w:val="24"/>
              </w:rPr>
              <w:t xml:space="preserve"> </w:t>
            </w:r>
            <w:r>
              <w:rPr>
                <w:sz w:val="24"/>
              </w:rPr>
              <w:t>cantar la montanha en festejar dins sas caunas, a la boca de las</w:t>
            </w:r>
            <w:r>
              <w:rPr>
                <w:spacing w:val="1"/>
                <w:sz w:val="24"/>
              </w:rPr>
              <w:t xml:space="preserve"> </w:t>
            </w:r>
            <w:r>
              <w:rPr>
                <w:sz w:val="24"/>
              </w:rPr>
              <w:t>gólfias…</w:t>
            </w:r>
          </w:p>
          <w:p w:rsidR="00770394" w:rsidRDefault="00770394" w:rsidP="00F61A2E">
            <w:pPr>
              <w:pStyle w:val="TableParagraph"/>
              <w:ind w:left="107" w:right="160"/>
              <w:rPr>
                <w:sz w:val="24"/>
              </w:rPr>
            </w:pPr>
          </w:p>
          <w:p w:rsidR="00770394" w:rsidRDefault="008B4F2D" w:rsidP="00F61A2E">
            <w:pPr>
              <w:pStyle w:val="TableParagraph"/>
              <w:ind w:left="107" w:right="160"/>
              <w:rPr>
                <w:sz w:val="24"/>
              </w:rPr>
            </w:pPr>
            <w:hyperlink r:id="rId28" w:history="1">
              <w:r w:rsidR="00770394" w:rsidRPr="00770394">
                <w:rPr>
                  <w:rStyle w:val="Lienhypertexte"/>
                  <w:sz w:val="24"/>
                </w:rPr>
                <w:t>Libret pedagogic</w:t>
              </w:r>
            </w:hyperlink>
          </w:p>
        </w:tc>
      </w:tr>
      <w:tr w:rsidR="00F61A2E">
        <w:trPr>
          <w:trHeight w:val="3866"/>
        </w:trPr>
        <w:tc>
          <w:tcPr>
            <w:tcW w:w="2469" w:type="dxa"/>
          </w:tcPr>
          <w:p w:rsidR="00F61A2E" w:rsidRDefault="00F61A2E" w:rsidP="00F61A2E">
            <w:pPr>
              <w:pStyle w:val="TableParagraph"/>
              <w:spacing w:line="266" w:lineRule="exact"/>
              <w:ind w:left="110"/>
              <w:rPr>
                <w:rFonts w:ascii="Calibri"/>
              </w:rPr>
            </w:pPr>
            <w:r>
              <w:rPr>
                <w:rFonts w:ascii="Calibri"/>
              </w:rPr>
              <w:lastRenderedPageBreak/>
              <w:t>Albom</w:t>
            </w:r>
          </w:p>
          <w:p w:rsidR="00F61A2E" w:rsidRDefault="00F61A2E" w:rsidP="00F61A2E">
            <w:pPr>
              <w:pStyle w:val="TableParagraph"/>
              <w:spacing w:line="268"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3</w:t>
            </w:r>
          </w:p>
          <w:p w:rsidR="00F61A2E" w:rsidRDefault="00F61A2E" w:rsidP="00F61A2E">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A2</w:t>
            </w:r>
            <w:r>
              <w:rPr>
                <w:rFonts w:ascii="Calibri" w:hAnsi="Calibri"/>
                <w:spacing w:val="-3"/>
              </w:rPr>
              <w:t xml:space="preserve"> </w:t>
            </w:r>
            <w:r>
              <w:rPr>
                <w:rFonts w:ascii="Calibri" w:hAnsi="Calibri"/>
              </w:rPr>
              <w:t>–</w:t>
            </w:r>
          </w:p>
          <w:p w:rsidR="00F61A2E" w:rsidRDefault="00F61A2E" w:rsidP="00F61A2E">
            <w:pPr>
              <w:pStyle w:val="TableParagraph"/>
              <w:ind w:left="110"/>
              <w:rPr>
                <w:rFonts w:ascii="Calibri"/>
              </w:rPr>
            </w:pPr>
            <w:r>
              <w:rPr>
                <w:rFonts w:ascii="Calibri"/>
              </w:rPr>
              <w:t>B1</w:t>
            </w:r>
          </w:p>
          <w:p w:rsidR="00F61A2E" w:rsidRDefault="00F61A2E" w:rsidP="00F61A2E">
            <w:pPr>
              <w:pStyle w:val="TableParagraph"/>
              <w:spacing w:before="1" w:after="1"/>
              <w:rPr>
                <w:rFonts w:ascii="Calibri"/>
                <w:b/>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354EDC1F" wp14:editId="2D5F560C">
                  <wp:extent cx="1424500" cy="1111186"/>
                  <wp:effectExtent l="0" t="0" r="0" b="0"/>
                  <wp:docPr id="33" name="image17.jpeg" descr="Reipetit_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9" cstate="print"/>
                          <a:stretch>
                            <a:fillRect/>
                          </a:stretch>
                        </pic:blipFill>
                        <pic:spPr>
                          <a:xfrm>
                            <a:off x="0" y="0"/>
                            <a:ext cx="1424500" cy="1111186"/>
                          </a:xfrm>
                          <a:prstGeom prst="rect">
                            <a:avLst/>
                          </a:prstGeom>
                        </pic:spPr>
                      </pic:pic>
                    </a:graphicData>
                  </a:graphic>
                </wp:inline>
              </w:drawing>
            </w:r>
          </w:p>
          <w:p w:rsidR="00F61A2E" w:rsidRDefault="00F61A2E" w:rsidP="00F61A2E">
            <w:pPr>
              <w:pStyle w:val="TableParagraph"/>
              <w:spacing w:before="7"/>
              <w:rPr>
                <w:rFonts w:ascii="Calibri"/>
                <w:b/>
              </w:rPr>
            </w:pPr>
          </w:p>
        </w:tc>
        <w:tc>
          <w:tcPr>
            <w:tcW w:w="6595" w:type="dxa"/>
          </w:tcPr>
          <w:p w:rsidR="00F61A2E" w:rsidRDefault="00F61A2E" w:rsidP="00F61A2E">
            <w:pPr>
              <w:pStyle w:val="TableParagraph"/>
              <w:spacing w:line="275" w:lineRule="exact"/>
              <w:ind w:left="107"/>
              <w:rPr>
                <w:b/>
                <w:sz w:val="24"/>
              </w:rPr>
            </w:pPr>
            <w:r>
              <w:rPr>
                <w:b/>
                <w:color w:val="660000"/>
                <w:sz w:val="24"/>
              </w:rPr>
              <w:t>Lo rei petit</w:t>
            </w:r>
            <w:r>
              <w:rPr>
                <w:b/>
                <w:color w:val="660000"/>
                <w:spacing w:val="2"/>
                <w:sz w:val="24"/>
              </w:rPr>
              <w:t xml:space="preserve"> </w:t>
            </w:r>
            <w:r>
              <w:rPr>
                <w:b/>
                <w:color w:val="660000"/>
                <w:sz w:val="24"/>
              </w:rPr>
              <w:t>(</w:t>
            </w:r>
            <w:r w:rsidR="00445378">
              <w:rPr>
                <w:b/>
                <w:color w:val="660000"/>
                <w:sz w:val="24"/>
              </w:rPr>
              <w:t>18</w:t>
            </w:r>
            <w:r>
              <w:rPr>
                <w:b/>
                <w:color w:val="660000"/>
                <w:sz w:val="24"/>
              </w:rPr>
              <w:t>)</w:t>
            </w:r>
          </w:p>
          <w:p w:rsidR="00F61A2E" w:rsidRDefault="00F61A2E" w:rsidP="00F61A2E">
            <w:pPr>
              <w:pStyle w:val="TableParagraph"/>
              <w:ind w:left="107" w:right="926"/>
              <w:rPr>
                <w:sz w:val="24"/>
              </w:rPr>
            </w:pPr>
            <w:r>
              <w:rPr>
                <w:sz w:val="24"/>
              </w:rPr>
              <w:t>Un jorn, al ras del brasièr, l’ausèl s’endormiguèt e lo fuèc</w:t>
            </w:r>
            <w:r>
              <w:rPr>
                <w:spacing w:val="-58"/>
                <w:sz w:val="24"/>
              </w:rPr>
              <w:t xml:space="preserve"> </w:t>
            </w:r>
            <w:r>
              <w:rPr>
                <w:sz w:val="24"/>
              </w:rPr>
              <w:t>s’escantiguèt.</w:t>
            </w:r>
          </w:p>
          <w:p w:rsidR="00F61A2E" w:rsidRDefault="00F61A2E" w:rsidP="00F61A2E">
            <w:pPr>
              <w:pStyle w:val="TableParagraph"/>
              <w:ind w:left="107" w:right="745"/>
              <w:rPr>
                <w:sz w:val="24"/>
              </w:rPr>
            </w:pPr>
            <w:r>
              <w:rPr>
                <w:sz w:val="24"/>
              </w:rPr>
              <w:t>Lo</w:t>
            </w:r>
            <w:r>
              <w:rPr>
                <w:spacing w:val="-2"/>
                <w:sz w:val="24"/>
              </w:rPr>
              <w:t xml:space="preserve"> </w:t>
            </w:r>
            <w:r>
              <w:rPr>
                <w:sz w:val="24"/>
              </w:rPr>
              <w:t>ser,</w:t>
            </w:r>
            <w:r>
              <w:rPr>
                <w:spacing w:val="-1"/>
                <w:sz w:val="24"/>
              </w:rPr>
              <w:t xml:space="preserve"> </w:t>
            </w:r>
            <w:r>
              <w:rPr>
                <w:sz w:val="24"/>
              </w:rPr>
              <w:t>la calor</w:t>
            </w:r>
            <w:r>
              <w:rPr>
                <w:spacing w:val="-5"/>
                <w:sz w:val="24"/>
              </w:rPr>
              <w:t xml:space="preserve"> </w:t>
            </w:r>
            <w:r>
              <w:rPr>
                <w:sz w:val="24"/>
              </w:rPr>
              <w:t>èra</w:t>
            </w:r>
            <w:r>
              <w:rPr>
                <w:spacing w:val="-1"/>
                <w:sz w:val="24"/>
              </w:rPr>
              <w:t xml:space="preserve"> </w:t>
            </w:r>
            <w:r>
              <w:rPr>
                <w:sz w:val="24"/>
              </w:rPr>
              <w:t>mòrta e</w:t>
            </w:r>
            <w:r>
              <w:rPr>
                <w:spacing w:val="-4"/>
                <w:sz w:val="24"/>
              </w:rPr>
              <w:t xml:space="preserve"> </w:t>
            </w:r>
            <w:r>
              <w:rPr>
                <w:sz w:val="24"/>
              </w:rPr>
              <w:t>lo</w:t>
            </w:r>
            <w:r>
              <w:rPr>
                <w:spacing w:val="-1"/>
                <w:sz w:val="24"/>
              </w:rPr>
              <w:t xml:space="preserve"> </w:t>
            </w:r>
            <w:r>
              <w:rPr>
                <w:sz w:val="24"/>
              </w:rPr>
              <w:t>vent</w:t>
            </w:r>
            <w:r>
              <w:rPr>
                <w:spacing w:val="-1"/>
                <w:sz w:val="24"/>
              </w:rPr>
              <w:t xml:space="preserve"> </w:t>
            </w:r>
            <w:r>
              <w:rPr>
                <w:sz w:val="24"/>
              </w:rPr>
              <w:t>gelat</w:t>
            </w:r>
            <w:r>
              <w:rPr>
                <w:spacing w:val="-2"/>
                <w:sz w:val="24"/>
              </w:rPr>
              <w:t xml:space="preserve"> </w:t>
            </w:r>
            <w:r>
              <w:rPr>
                <w:sz w:val="24"/>
              </w:rPr>
              <w:t>contunhèt</w:t>
            </w:r>
            <w:r>
              <w:rPr>
                <w:spacing w:val="-1"/>
                <w:sz w:val="24"/>
              </w:rPr>
              <w:t xml:space="preserve"> </w:t>
            </w:r>
            <w:r>
              <w:rPr>
                <w:sz w:val="24"/>
              </w:rPr>
              <w:t>de gafar.</w:t>
            </w:r>
            <w:r>
              <w:rPr>
                <w:spacing w:val="-57"/>
                <w:sz w:val="24"/>
              </w:rPr>
              <w:t xml:space="preserve"> </w:t>
            </w:r>
            <w:r>
              <w:rPr>
                <w:sz w:val="24"/>
              </w:rPr>
              <w:t>Los</w:t>
            </w:r>
            <w:r>
              <w:rPr>
                <w:spacing w:val="-3"/>
                <w:sz w:val="24"/>
              </w:rPr>
              <w:t xml:space="preserve"> </w:t>
            </w:r>
            <w:r>
              <w:rPr>
                <w:sz w:val="24"/>
              </w:rPr>
              <w:t>ausèls</w:t>
            </w:r>
            <w:r>
              <w:rPr>
                <w:spacing w:val="-2"/>
                <w:sz w:val="24"/>
              </w:rPr>
              <w:t xml:space="preserve"> </w:t>
            </w:r>
            <w:r>
              <w:rPr>
                <w:sz w:val="24"/>
              </w:rPr>
              <w:t>se</w:t>
            </w:r>
            <w:r>
              <w:rPr>
                <w:spacing w:val="1"/>
                <w:sz w:val="24"/>
              </w:rPr>
              <w:t xml:space="preserve"> </w:t>
            </w:r>
            <w:r>
              <w:rPr>
                <w:sz w:val="24"/>
              </w:rPr>
              <w:t>plangián</w:t>
            </w:r>
            <w:r>
              <w:rPr>
                <w:spacing w:val="1"/>
                <w:sz w:val="24"/>
              </w:rPr>
              <w:t xml:space="preserve"> </w:t>
            </w:r>
            <w:r>
              <w:rPr>
                <w:sz w:val="24"/>
              </w:rPr>
              <w:t>: coma</w:t>
            </w:r>
            <w:r>
              <w:rPr>
                <w:spacing w:val="1"/>
                <w:sz w:val="24"/>
              </w:rPr>
              <w:t xml:space="preserve"> </w:t>
            </w:r>
            <w:r>
              <w:rPr>
                <w:sz w:val="24"/>
              </w:rPr>
              <w:t>far</w:t>
            </w:r>
            <w:r>
              <w:rPr>
                <w:spacing w:val="-1"/>
                <w:sz w:val="24"/>
              </w:rPr>
              <w:t xml:space="preserve"> </w:t>
            </w:r>
            <w:r>
              <w:rPr>
                <w:sz w:val="24"/>
              </w:rPr>
              <w:t>adara</w:t>
            </w:r>
            <w:r>
              <w:rPr>
                <w:spacing w:val="4"/>
                <w:sz w:val="24"/>
              </w:rPr>
              <w:t xml:space="preserve"> </w:t>
            </w:r>
            <w:r>
              <w:rPr>
                <w:sz w:val="24"/>
              </w:rPr>
              <w:t>?</w:t>
            </w:r>
          </w:p>
          <w:p w:rsidR="00F61A2E" w:rsidRDefault="00F61A2E" w:rsidP="00F61A2E">
            <w:pPr>
              <w:pStyle w:val="TableParagraph"/>
              <w:ind w:left="107" w:right="4958"/>
              <w:rPr>
                <w:sz w:val="24"/>
              </w:rPr>
            </w:pPr>
            <w:r>
              <w:rPr>
                <w:sz w:val="24"/>
              </w:rPr>
              <w:t>Mès un diguèt :</w:t>
            </w:r>
            <w:r>
              <w:rPr>
                <w:spacing w:val="-57"/>
                <w:sz w:val="24"/>
              </w:rPr>
              <w:t xml:space="preserve"> </w:t>
            </w:r>
            <w:r>
              <w:rPr>
                <w:sz w:val="24"/>
              </w:rPr>
              <w:t>Io,</w:t>
            </w:r>
            <w:r>
              <w:rPr>
                <w:spacing w:val="-1"/>
                <w:sz w:val="24"/>
              </w:rPr>
              <w:t xml:space="preserve"> </w:t>
            </w:r>
            <w:r>
              <w:rPr>
                <w:sz w:val="24"/>
              </w:rPr>
              <w:t>sabi</w:t>
            </w:r>
            <w:r>
              <w:rPr>
                <w:spacing w:val="1"/>
                <w:sz w:val="24"/>
              </w:rPr>
              <w:t xml:space="preserve"> </w:t>
            </w:r>
            <w:r>
              <w:rPr>
                <w:sz w:val="24"/>
              </w:rPr>
              <w:t>!</w:t>
            </w:r>
          </w:p>
          <w:p w:rsidR="00AD1AB1" w:rsidRDefault="00AD1AB1" w:rsidP="00F61A2E">
            <w:pPr>
              <w:pStyle w:val="TableParagraph"/>
              <w:ind w:left="107" w:right="4958"/>
              <w:rPr>
                <w:sz w:val="24"/>
              </w:rPr>
            </w:pPr>
          </w:p>
          <w:p w:rsidR="00AD1AB1" w:rsidRDefault="008B4F2D" w:rsidP="00F61A2E">
            <w:pPr>
              <w:pStyle w:val="TableParagraph"/>
              <w:ind w:left="107" w:right="4958"/>
              <w:rPr>
                <w:sz w:val="24"/>
              </w:rPr>
            </w:pPr>
            <w:hyperlink r:id="rId30" w:history="1">
              <w:r w:rsidR="00AD1AB1" w:rsidRPr="00AD1AB1">
                <w:rPr>
                  <w:rStyle w:val="Lienhypertexte"/>
                  <w:sz w:val="24"/>
                </w:rPr>
                <w:t>Libret pedagogic</w:t>
              </w:r>
            </w:hyperlink>
          </w:p>
        </w:tc>
      </w:tr>
      <w:tr w:rsidR="00445378">
        <w:trPr>
          <w:trHeight w:val="3866"/>
        </w:trPr>
        <w:tc>
          <w:tcPr>
            <w:tcW w:w="2469" w:type="dxa"/>
          </w:tcPr>
          <w:p w:rsidR="00445378" w:rsidRDefault="00445378" w:rsidP="00F61A2E">
            <w:pPr>
              <w:pStyle w:val="TableParagraph"/>
              <w:spacing w:line="266" w:lineRule="exact"/>
              <w:ind w:left="110"/>
              <w:rPr>
                <w:rFonts w:ascii="Calibri"/>
              </w:rPr>
            </w:pPr>
            <w:r>
              <w:rPr>
                <w:rFonts w:ascii="Calibri"/>
              </w:rPr>
              <w:t>Poesias</w:t>
            </w:r>
          </w:p>
          <w:p w:rsidR="00445378" w:rsidRDefault="00445378" w:rsidP="00F61A2E">
            <w:pPr>
              <w:pStyle w:val="TableParagraph"/>
              <w:spacing w:line="266" w:lineRule="exact"/>
              <w:ind w:left="110"/>
              <w:rPr>
                <w:rFonts w:ascii="Calibri"/>
              </w:rPr>
            </w:pPr>
            <w:r>
              <w:rPr>
                <w:rFonts w:ascii="Calibri"/>
              </w:rPr>
              <w:t>Cicle 2 e 3</w:t>
            </w: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p>
          <w:p w:rsidR="00445378" w:rsidRDefault="00445378" w:rsidP="00F61A2E">
            <w:pPr>
              <w:pStyle w:val="TableParagraph"/>
              <w:spacing w:line="266" w:lineRule="exact"/>
              <w:ind w:left="110"/>
              <w:rPr>
                <w:rFonts w:ascii="Calibri"/>
              </w:rPr>
            </w:pPr>
            <w:r>
              <w:rPr>
                <w:noProof/>
                <w:lang w:val="fr-FR" w:eastAsia="fr-FR"/>
              </w:rPr>
              <w:drawing>
                <wp:inline distT="0" distB="0" distL="0" distR="0" wp14:anchorId="10F338F5" wp14:editId="5DDCC553">
                  <wp:extent cx="855991" cy="1080000"/>
                  <wp:effectExtent l="0" t="0" r="1270" b="6350"/>
                  <wp:docPr id="25" name="Image 25" descr="CouvPoes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vPoesia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5991" cy="1080000"/>
                          </a:xfrm>
                          <a:prstGeom prst="rect">
                            <a:avLst/>
                          </a:prstGeom>
                          <a:noFill/>
                          <a:ln>
                            <a:noFill/>
                          </a:ln>
                        </pic:spPr>
                      </pic:pic>
                    </a:graphicData>
                  </a:graphic>
                </wp:inline>
              </w:drawing>
            </w:r>
          </w:p>
        </w:tc>
        <w:tc>
          <w:tcPr>
            <w:tcW w:w="6595" w:type="dxa"/>
          </w:tcPr>
          <w:p w:rsidR="00445378" w:rsidRDefault="00445378" w:rsidP="00F61A2E">
            <w:pPr>
              <w:pStyle w:val="TableParagraph"/>
              <w:spacing w:line="275" w:lineRule="exact"/>
              <w:ind w:left="107"/>
              <w:rPr>
                <w:b/>
                <w:color w:val="660000"/>
                <w:sz w:val="24"/>
              </w:rPr>
            </w:pPr>
            <w:r>
              <w:rPr>
                <w:b/>
                <w:color w:val="660000"/>
                <w:sz w:val="24"/>
              </w:rPr>
              <w:t>Poesias (6)</w:t>
            </w:r>
          </w:p>
          <w:p w:rsidR="00445378" w:rsidRDefault="00445378" w:rsidP="00F61A2E">
            <w:pPr>
              <w:pStyle w:val="TableParagraph"/>
              <w:spacing w:line="275" w:lineRule="exact"/>
              <w:ind w:left="107"/>
              <w:rPr>
                <w:b/>
                <w:color w:val="660000"/>
                <w:sz w:val="24"/>
              </w:rPr>
            </w:pPr>
          </w:p>
          <w:p w:rsidR="00445378" w:rsidRDefault="00445378" w:rsidP="00F61A2E">
            <w:pPr>
              <w:pStyle w:val="TableParagraph"/>
              <w:spacing w:line="275" w:lineRule="exact"/>
              <w:ind w:left="107"/>
              <w:rPr>
                <w:sz w:val="24"/>
              </w:rPr>
            </w:pPr>
            <w:r w:rsidRPr="00445378">
              <w:rPr>
                <w:sz w:val="24"/>
              </w:rPr>
              <w:t>45 poesias en occitan</w:t>
            </w:r>
            <w:r>
              <w:rPr>
                <w:sz w:val="24"/>
              </w:rPr>
              <w:t>: gascon, lengadocian, lemosin.</w:t>
            </w:r>
          </w:p>
          <w:p w:rsidR="00445378" w:rsidRDefault="00445378" w:rsidP="00F61A2E">
            <w:pPr>
              <w:pStyle w:val="TableParagraph"/>
              <w:spacing w:line="275" w:lineRule="exact"/>
              <w:ind w:left="107"/>
              <w:rPr>
                <w:sz w:val="24"/>
              </w:rPr>
            </w:pPr>
          </w:p>
          <w:p w:rsidR="00445378" w:rsidRPr="00445378" w:rsidRDefault="008B4F2D" w:rsidP="00F61A2E">
            <w:pPr>
              <w:pStyle w:val="TableParagraph"/>
              <w:spacing w:line="275" w:lineRule="exact"/>
              <w:ind w:left="107"/>
              <w:rPr>
                <w:sz w:val="24"/>
              </w:rPr>
            </w:pPr>
            <w:hyperlink r:id="rId32" w:history="1">
              <w:r w:rsidR="00445378" w:rsidRPr="00445378">
                <w:rPr>
                  <w:rStyle w:val="Lienhypertexte"/>
                  <w:sz w:val="24"/>
                </w:rPr>
                <w:t>Libret pedagogic</w:t>
              </w:r>
            </w:hyperlink>
          </w:p>
        </w:tc>
      </w:tr>
      <w:tr w:rsidR="00F61A2E">
        <w:trPr>
          <w:trHeight w:val="3866"/>
        </w:trPr>
        <w:tc>
          <w:tcPr>
            <w:tcW w:w="2469" w:type="dxa"/>
          </w:tcPr>
          <w:p w:rsidR="00F61A2E" w:rsidRDefault="00F61A2E" w:rsidP="00F61A2E">
            <w:pPr>
              <w:pStyle w:val="TableParagraph"/>
              <w:spacing w:line="262" w:lineRule="exact"/>
              <w:ind w:left="110"/>
              <w:rPr>
                <w:rFonts w:ascii="Calibri"/>
              </w:rPr>
            </w:pPr>
            <w:r>
              <w:rPr>
                <w:rFonts w:ascii="Calibri"/>
              </w:rPr>
              <w:t>Albom</w:t>
            </w:r>
          </w:p>
          <w:p w:rsidR="00F61A2E" w:rsidRDefault="00F61A2E" w:rsidP="00F61A2E">
            <w:pPr>
              <w:pStyle w:val="TableParagraph"/>
              <w:spacing w:line="268" w:lineRule="exact"/>
              <w:ind w:left="110"/>
              <w:rPr>
                <w:rFonts w:ascii="Calibri" w:hAnsi="Calibri"/>
              </w:rPr>
            </w:pPr>
            <w:r>
              <w:rPr>
                <w:rFonts w:ascii="Calibri" w:hAnsi="Calibri"/>
              </w:rPr>
              <w:t>Cicle</w:t>
            </w:r>
            <w:r>
              <w:rPr>
                <w:rFonts w:ascii="Calibri" w:hAnsi="Calibri"/>
                <w:spacing w:val="-5"/>
              </w:rPr>
              <w:t xml:space="preserve"> </w:t>
            </w:r>
            <w:r>
              <w:rPr>
                <w:rFonts w:ascii="Calibri" w:hAnsi="Calibri"/>
              </w:rPr>
              <w:t>2</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cicle</w:t>
            </w:r>
            <w:r>
              <w:rPr>
                <w:rFonts w:ascii="Calibri" w:hAnsi="Calibri"/>
                <w:spacing w:val="-2"/>
              </w:rPr>
              <w:t xml:space="preserve"> </w:t>
            </w:r>
            <w:r>
              <w:rPr>
                <w:rFonts w:ascii="Calibri" w:hAnsi="Calibri"/>
              </w:rPr>
              <w:t>3</w:t>
            </w:r>
          </w:p>
          <w:p w:rsidR="00F61A2E" w:rsidRDefault="00F61A2E" w:rsidP="00F61A2E">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1"/>
              </w:rPr>
              <w:t xml:space="preserve"> </w:t>
            </w:r>
            <w:r>
              <w:rPr>
                <w:rFonts w:ascii="Calibri" w:hAnsi="Calibri"/>
              </w:rPr>
              <w:t>A2</w:t>
            </w:r>
            <w:r>
              <w:rPr>
                <w:rFonts w:ascii="Calibri" w:hAnsi="Calibri"/>
                <w:spacing w:val="-3"/>
              </w:rPr>
              <w:t xml:space="preserve"> </w:t>
            </w:r>
            <w:r>
              <w:rPr>
                <w:rFonts w:ascii="Calibri" w:hAnsi="Calibri"/>
              </w:rPr>
              <w:t>–</w:t>
            </w:r>
          </w:p>
          <w:p w:rsidR="00F61A2E" w:rsidRDefault="00F61A2E" w:rsidP="00F61A2E">
            <w:pPr>
              <w:pStyle w:val="TableParagraph"/>
              <w:spacing w:before="3"/>
              <w:ind w:left="110"/>
              <w:rPr>
                <w:rFonts w:ascii="Calibri"/>
              </w:rPr>
            </w:pPr>
            <w:r>
              <w:rPr>
                <w:rFonts w:ascii="Calibri"/>
              </w:rPr>
              <w:t>B1</w:t>
            </w:r>
          </w:p>
          <w:p w:rsidR="00F61A2E" w:rsidRDefault="00F61A2E" w:rsidP="00F61A2E">
            <w:pPr>
              <w:pStyle w:val="TableParagraph"/>
              <w:spacing w:before="11"/>
              <w:rPr>
                <w:rFonts w:ascii="Calibri"/>
                <w:b/>
                <w:sz w:val="21"/>
              </w:rPr>
            </w:pPr>
          </w:p>
          <w:p w:rsidR="00F61A2E" w:rsidRDefault="00F61A2E" w:rsidP="00F61A2E">
            <w:pPr>
              <w:pStyle w:val="TableParagraph"/>
              <w:ind w:left="109"/>
              <w:rPr>
                <w:rFonts w:ascii="Calibri"/>
                <w:sz w:val="20"/>
              </w:rPr>
            </w:pPr>
            <w:r>
              <w:rPr>
                <w:rFonts w:ascii="Calibri"/>
                <w:noProof/>
                <w:sz w:val="20"/>
                <w:lang w:val="fr-FR" w:eastAsia="fr-FR"/>
              </w:rPr>
              <w:drawing>
                <wp:inline distT="0" distB="0" distL="0" distR="0" wp14:anchorId="26D38C02" wp14:editId="1CAEE7BE">
                  <wp:extent cx="1424256" cy="1097279"/>
                  <wp:effectExtent l="0" t="0" r="0" b="0"/>
                  <wp:docPr id="35" name="image18.jpeg" descr="cotharroi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3" cstate="print"/>
                          <a:stretch>
                            <a:fillRect/>
                          </a:stretch>
                        </pic:blipFill>
                        <pic:spPr>
                          <a:xfrm>
                            <a:off x="0" y="0"/>
                            <a:ext cx="1424256" cy="1097279"/>
                          </a:xfrm>
                          <a:prstGeom prst="rect">
                            <a:avLst/>
                          </a:prstGeom>
                        </pic:spPr>
                      </pic:pic>
                    </a:graphicData>
                  </a:graphic>
                </wp:inline>
              </w:drawing>
            </w:r>
          </w:p>
          <w:p w:rsidR="00F61A2E" w:rsidRDefault="00F61A2E" w:rsidP="00F61A2E">
            <w:pPr>
              <w:pStyle w:val="TableParagraph"/>
              <w:spacing w:before="4"/>
              <w:rPr>
                <w:rFonts w:ascii="Calibri"/>
                <w:b/>
                <w:sz w:val="24"/>
              </w:rPr>
            </w:pPr>
          </w:p>
        </w:tc>
        <w:tc>
          <w:tcPr>
            <w:tcW w:w="6595" w:type="dxa"/>
          </w:tcPr>
          <w:p w:rsidR="00F61A2E" w:rsidRDefault="00F61A2E" w:rsidP="00F61A2E">
            <w:pPr>
              <w:pStyle w:val="TableParagraph"/>
              <w:spacing w:line="271" w:lineRule="exact"/>
              <w:ind w:left="107"/>
              <w:rPr>
                <w:b/>
                <w:sz w:val="24"/>
              </w:rPr>
            </w:pPr>
            <w:r>
              <w:rPr>
                <w:b/>
                <w:color w:val="660000"/>
                <w:sz w:val="24"/>
              </w:rPr>
              <w:t>Lo</w:t>
            </w:r>
            <w:r>
              <w:rPr>
                <w:b/>
                <w:color w:val="660000"/>
                <w:spacing w:val="-1"/>
                <w:sz w:val="24"/>
              </w:rPr>
              <w:t xml:space="preserve"> </w:t>
            </w:r>
            <w:r>
              <w:rPr>
                <w:b/>
                <w:color w:val="660000"/>
                <w:sz w:val="24"/>
              </w:rPr>
              <w:t>barbarós</w:t>
            </w:r>
            <w:r>
              <w:rPr>
                <w:b/>
                <w:color w:val="660000"/>
                <w:spacing w:val="-2"/>
                <w:sz w:val="24"/>
              </w:rPr>
              <w:t xml:space="preserve"> </w:t>
            </w:r>
            <w:r>
              <w:rPr>
                <w:b/>
                <w:color w:val="660000"/>
                <w:sz w:val="24"/>
              </w:rPr>
              <w:t>(0)</w:t>
            </w:r>
          </w:p>
          <w:p w:rsidR="00F61A2E" w:rsidRDefault="00F61A2E" w:rsidP="00F61A2E">
            <w:pPr>
              <w:pStyle w:val="TableParagraph"/>
              <w:spacing w:before="7"/>
              <w:rPr>
                <w:rFonts w:ascii="Calibri"/>
                <w:b/>
              </w:rPr>
            </w:pPr>
          </w:p>
          <w:p w:rsidR="00F61A2E" w:rsidRDefault="00F61A2E" w:rsidP="00F61A2E">
            <w:pPr>
              <w:pStyle w:val="TableParagraph"/>
              <w:ind w:left="107"/>
              <w:rPr>
                <w:sz w:val="24"/>
              </w:rPr>
            </w:pPr>
            <w:r>
              <w:rPr>
                <w:sz w:val="24"/>
              </w:rPr>
              <w:t>Conte</w:t>
            </w:r>
            <w:r>
              <w:rPr>
                <w:spacing w:val="-3"/>
                <w:sz w:val="24"/>
              </w:rPr>
              <w:t xml:space="preserve"> </w:t>
            </w:r>
            <w:r>
              <w:rPr>
                <w:sz w:val="24"/>
              </w:rPr>
              <w:t>tradicional</w:t>
            </w:r>
            <w:r>
              <w:rPr>
                <w:spacing w:val="-3"/>
                <w:sz w:val="24"/>
              </w:rPr>
              <w:t xml:space="preserve"> </w:t>
            </w:r>
            <w:r>
              <w:rPr>
                <w:sz w:val="24"/>
              </w:rPr>
              <w:t>adaptat</w:t>
            </w:r>
            <w:r>
              <w:rPr>
                <w:spacing w:val="-4"/>
                <w:sz w:val="24"/>
              </w:rPr>
              <w:t xml:space="preserve"> </w:t>
            </w:r>
            <w:r>
              <w:rPr>
                <w:sz w:val="24"/>
              </w:rPr>
              <w:t>per</w:t>
            </w:r>
            <w:r>
              <w:rPr>
                <w:spacing w:val="-3"/>
                <w:sz w:val="24"/>
              </w:rPr>
              <w:t xml:space="preserve"> </w:t>
            </w:r>
            <w:r>
              <w:rPr>
                <w:sz w:val="24"/>
              </w:rPr>
              <w:t>Sèrgi</w:t>
            </w:r>
            <w:r>
              <w:rPr>
                <w:spacing w:val="-3"/>
                <w:sz w:val="24"/>
              </w:rPr>
              <w:t xml:space="preserve"> </w:t>
            </w:r>
            <w:r>
              <w:rPr>
                <w:sz w:val="24"/>
              </w:rPr>
              <w:t>Mauhorat</w:t>
            </w:r>
          </w:p>
          <w:p w:rsidR="00F61A2E" w:rsidRDefault="00F61A2E" w:rsidP="00F61A2E">
            <w:pPr>
              <w:pStyle w:val="TableParagraph"/>
              <w:ind w:left="107" w:right="367"/>
              <w:rPr>
                <w:sz w:val="24"/>
              </w:rPr>
            </w:pPr>
            <w:r>
              <w:rPr>
                <w:sz w:val="24"/>
              </w:rPr>
              <w:t>Un</w:t>
            </w:r>
            <w:r>
              <w:rPr>
                <w:spacing w:val="-1"/>
                <w:sz w:val="24"/>
              </w:rPr>
              <w:t xml:space="preserve"> </w:t>
            </w:r>
            <w:r>
              <w:rPr>
                <w:sz w:val="24"/>
              </w:rPr>
              <w:t>còp èra, al</w:t>
            </w:r>
            <w:r>
              <w:rPr>
                <w:spacing w:val="-4"/>
                <w:sz w:val="24"/>
              </w:rPr>
              <w:t xml:space="preserve"> </w:t>
            </w:r>
            <w:r>
              <w:rPr>
                <w:sz w:val="24"/>
              </w:rPr>
              <w:t>temps</w:t>
            </w:r>
            <w:r>
              <w:rPr>
                <w:spacing w:val="-2"/>
                <w:sz w:val="24"/>
              </w:rPr>
              <w:t xml:space="preserve"> </w:t>
            </w:r>
            <w:r>
              <w:rPr>
                <w:sz w:val="24"/>
              </w:rPr>
              <w:t>que</w:t>
            </w:r>
            <w:r>
              <w:rPr>
                <w:spacing w:val="1"/>
                <w:sz w:val="24"/>
              </w:rPr>
              <w:t xml:space="preserve"> </w:t>
            </w:r>
            <w:r>
              <w:rPr>
                <w:sz w:val="24"/>
              </w:rPr>
              <w:t>las</w:t>
            </w:r>
            <w:r>
              <w:rPr>
                <w:spacing w:val="-2"/>
                <w:sz w:val="24"/>
              </w:rPr>
              <w:t xml:space="preserve"> </w:t>
            </w:r>
            <w:r>
              <w:rPr>
                <w:sz w:val="24"/>
              </w:rPr>
              <w:t>bèstias</w:t>
            </w:r>
            <w:r>
              <w:rPr>
                <w:spacing w:val="-2"/>
                <w:sz w:val="24"/>
              </w:rPr>
              <w:t xml:space="preserve"> </w:t>
            </w:r>
            <w:r>
              <w:rPr>
                <w:sz w:val="24"/>
              </w:rPr>
              <w:t>e</w:t>
            </w:r>
            <w:r>
              <w:rPr>
                <w:spacing w:val="1"/>
                <w:sz w:val="24"/>
              </w:rPr>
              <w:t xml:space="preserve"> </w:t>
            </w:r>
            <w:r>
              <w:rPr>
                <w:sz w:val="24"/>
              </w:rPr>
              <w:t>los</w:t>
            </w:r>
            <w:r>
              <w:rPr>
                <w:spacing w:val="-6"/>
                <w:sz w:val="24"/>
              </w:rPr>
              <w:t xml:space="preserve"> </w:t>
            </w:r>
            <w:r>
              <w:rPr>
                <w:sz w:val="24"/>
              </w:rPr>
              <w:t>arbres</w:t>
            </w:r>
            <w:r>
              <w:rPr>
                <w:spacing w:val="-2"/>
                <w:sz w:val="24"/>
              </w:rPr>
              <w:t xml:space="preserve"> </w:t>
            </w:r>
            <w:r>
              <w:rPr>
                <w:sz w:val="24"/>
              </w:rPr>
              <w:t>parlavan, i</w:t>
            </w:r>
            <w:r>
              <w:rPr>
                <w:spacing w:val="-4"/>
                <w:sz w:val="24"/>
              </w:rPr>
              <w:t xml:space="preserve"> </w:t>
            </w:r>
            <w:r>
              <w:rPr>
                <w:sz w:val="24"/>
              </w:rPr>
              <w:t>aviá</w:t>
            </w:r>
            <w:r>
              <w:rPr>
                <w:spacing w:val="-57"/>
                <w:sz w:val="24"/>
              </w:rPr>
              <w:t xml:space="preserve"> </w:t>
            </w:r>
            <w:r>
              <w:rPr>
                <w:sz w:val="24"/>
              </w:rPr>
              <w:t>un aucelon de las plumas grisas. Degun lo coneissiá pas, mas i</w:t>
            </w:r>
            <w:r>
              <w:rPr>
                <w:spacing w:val="1"/>
                <w:sz w:val="24"/>
              </w:rPr>
              <w:t xml:space="preserve"> </w:t>
            </w:r>
            <w:r>
              <w:rPr>
                <w:sz w:val="24"/>
              </w:rPr>
              <w:t>èra.</w:t>
            </w:r>
          </w:p>
          <w:p w:rsidR="00F61A2E" w:rsidRDefault="00F61A2E" w:rsidP="00F61A2E">
            <w:pPr>
              <w:pStyle w:val="TableParagraph"/>
              <w:spacing w:before="1"/>
              <w:ind w:left="107" w:right="1529"/>
              <w:rPr>
                <w:sz w:val="24"/>
              </w:rPr>
            </w:pPr>
            <w:r>
              <w:rPr>
                <w:sz w:val="24"/>
              </w:rPr>
              <w:t>D’ont</w:t>
            </w:r>
            <w:r>
              <w:rPr>
                <w:spacing w:val="-1"/>
                <w:sz w:val="24"/>
              </w:rPr>
              <w:t xml:space="preserve"> </w:t>
            </w:r>
            <w:r>
              <w:rPr>
                <w:sz w:val="24"/>
              </w:rPr>
              <w:t>veniá</w:t>
            </w:r>
            <w:r>
              <w:rPr>
                <w:spacing w:val="1"/>
                <w:sz w:val="24"/>
              </w:rPr>
              <w:t xml:space="preserve"> </w:t>
            </w:r>
            <w:r>
              <w:rPr>
                <w:sz w:val="24"/>
              </w:rPr>
              <w:t>? Del</w:t>
            </w:r>
            <w:r>
              <w:rPr>
                <w:spacing w:val="-1"/>
                <w:sz w:val="24"/>
              </w:rPr>
              <w:t xml:space="preserve"> </w:t>
            </w:r>
            <w:r>
              <w:rPr>
                <w:sz w:val="24"/>
              </w:rPr>
              <w:t>país</w:t>
            </w:r>
            <w:r>
              <w:rPr>
                <w:spacing w:val="-3"/>
                <w:sz w:val="24"/>
              </w:rPr>
              <w:t xml:space="preserve"> </w:t>
            </w:r>
            <w:r>
              <w:rPr>
                <w:sz w:val="24"/>
              </w:rPr>
              <w:t>ont</w:t>
            </w:r>
            <w:r>
              <w:rPr>
                <w:spacing w:val="-2"/>
                <w:sz w:val="24"/>
              </w:rPr>
              <w:t xml:space="preserve"> </w:t>
            </w:r>
            <w:r>
              <w:rPr>
                <w:sz w:val="24"/>
              </w:rPr>
              <w:t>naissiá</w:t>
            </w:r>
            <w:r>
              <w:rPr>
                <w:spacing w:val="-4"/>
                <w:sz w:val="24"/>
              </w:rPr>
              <w:t xml:space="preserve"> </w:t>
            </w:r>
            <w:r>
              <w:rPr>
                <w:sz w:val="24"/>
              </w:rPr>
              <w:t>lo</w:t>
            </w:r>
            <w:r>
              <w:rPr>
                <w:spacing w:val="-1"/>
                <w:sz w:val="24"/>
              </w:rPr>
              <w:t xml:space="preserve"> </w:t>
            </w:r>
            <w:r>
              <w:rPr>
                <w:sz w:val="24"/>
              </w:rPr>
              <w:t>vent,</w:t>
            </w:r>
            <w:r>
              <w:rPr>
                <w:spacing w:val="-6"/>
                <w:sz w:val="24"/>
              </w:rPr>
              <w:t xml:space="preserve"> </w:t>
            </w:r>
            <w:r>
              <w:rPr>
                <w:sz w:val="24"/>
              </w:rPr>
              <w:t>de segur.</w:t>
            </w:r>
            <w:r>
              <w:rPr>
                <w:spacing w:val="-57"/>
                <w:sz w:val="24"/>
              </w:rPr>
              <w:t xml:space="preserve"> </w:t>
            </w:r>
            <w:r>
              <w:rPr>
                <w:sz w:val="24"/>
              </w:rPr>
              <w:t>Cossí</w:t>
            </w:r>
            <w:r>
              <w:rPr>
                <w:spacing w:val="-1"/>
                <w:sz w:val="24"/>
              </w:rPr>
              <w:t xml:space="preserve"> </w:t>
            </w:r>
            <w:r>
              <w:rPr>
                <w:sz w:val="24"/>
              </w:rPr>
              <w:t>èra</w:t>
            </w:r>
            <w:r>
              <w:rPr>
                <w:spacing w:val="1"/>
                <w:sz w:val="24"/>
              </w:rPr>
              <w:t xml:space="preserve"> </w:t>
            </w:r>
            <w:r>
              <w:rPr>
                <w:sz w:val="24"/>
              </w:rPr>
              <w:t>vengut</w:t>
            </w:r>
            <w:r>
              <w:rPr>
                <w:spacing w:val="3"/>
                <w:sz w:val="24"/>
              </w:rPr>
              <w:t xml:space="preserve"> </w:t>
            </w:r>
            <w:r>
              <w:rPr>
                <w:sz w:val="24"/>
              </w:rPr>
              <w:t>?</w:t>
            </w:r>
            <w:r>
              <w:rPr>
                <w:spacing w:val="-3"/>
                <w:sz w:val="24"/>
              </w:rPr>
              <w:t xml:space="preserve"> </w:t>
            </w:r>
            <w:r>
              <w:rPr>
                <w:sz w:val="24"/>
              </w:rPr>
              <w:t>Lo</w:t>
            </w:r>
            <w:r>
              <w:rPr>
                <w:spacing w:val="-1"/>
                <w:sz w:val="24"/>
              </w:rPr>
              <w:t xml:space="preserve"> </w:t>
            </w:r>
            <w:r>
              <w:rPr>
                <w:sz w:val="24"/>
              </w:rPr>
              <w:t>vent, benlèu…</w:t>
            </w:r>
          </w:p>
          <w:p w:rsidR="00AD1AB1" w:rsidRDefault="00AD1AB1" w:rsidP="00F61A2E">
            <w:pPr>
              <w:pStyle w:val="TableParagraph"/>
              <w:spacing w:before="1"/>
              <w:ind w:left="107" w:right="1529"/>
              <w:rPr>
                <w:sz w:val="24"/>
              </w:rPr>
            </w:pPr>
          </w:p>
          <w:p w:rsidR="00AD1AB1" w:rsidRDefault="008B4F2D" w:rsidP="00F61A2E">
            <w:pPr>
              <w:pStyle w:val="TableParagraph"/>
              <w:spacing w:before="1"/>
              <w:ind w:left="107" w:right="1529"/>
              <w:rPr>
                <w:sz w:val="24"/>
              </w:rPr>
            </w:pPr>
            <w:hyperlink r:id="rId34" w:history="1">
              <w:r w:rsidR="00AD1AB1" w:rsidRPr="00AD1AB1">
                <w:rPr>
                  <w:rStyle w:val="Lienhypertexte"/>
                  <w:sz w:val="24"/>
                </w:rPr>
                <w:t>Libret pedagogic</w:t>
              </w:r>
            </w:hyperlink>
          </w:p>
        </w:tc>
      </w:tr>
      <w:tr w:rsidR="00F61A2E">
        <w:trPr>
          <w:trHeight w:val="3866"/>
        </w:trPr>
        <w:tc>
          <w:tcPr>
            <w:tcW w:w="2469" w:type="dxa"/>
          </w:tcPr>
          <w:p w:rsidR="00F61A2E" w:rsidRDefault="00F61A2E" w:rsidP="00F61A2E">
            <w:pPr>
              <w:pStyle w:val="TableParagraph"/>
              <w:ind w:left="110" w:right="1002"/>
              <w:rPr>
                <w:noProof/>
                <w:lang w:val="fr-FR" w:eastAsia="fr-FR"/>
              </w:rPr>
            </w:pPr>
            <w:r>
              <w:rPr>
                <w:noProof/>
                <w:lang w:val="fr-FR" w:eastAsia="fr-FR"/>
              </w:rPr>
              <w:t>Cicles 2 e 3</w:t>
            </w:r>
          </w:p>
          <w:p w:rsidR="00F61A2E" w:rsidRDefault="00F61A2E" w:rsidP="00F61A2E">
            <w:pPr>
              <w:pStyle w:val="TableParagraph"/>
              <w:ind w:left="110" w:right="1002"/>
              <w:jc w:val="center"/>
              <w:rPr>
                <w:noProof/>
                <w:lang w:val="fr-FR" w:eastAsia="fr-FR"/>
              </w:rPr>
            </w:pPr>
          </w:p>
          <w:p w:rsidR="00F61A2E" w:rsidRDefault="00F61A2E" w:rsidP="00F61A2E">
            <w:pPr>
              <w:pStyle w:val="TableParagraph"/>
              <w:ind w:left="110" w:right="1002"/>
              <w:jc w:val="center"/>
              <w:rPr>
                <w:noProof/>
                <w:lang w:val="fr-FR" w:eastAsia="fr-FR"/>
              </w:rPr>
            </w:pPr>
          </w:p>
          <w:p w:rsidR="00F61A2E" w:rsidRDefault="00F61A2E" w:rsidP="00F61A2E">
            <w:pPr>
              <w:pStyle w:val="TableParagraph"/>
              <w:ind w:left="110" w:right="1002"/>
              <w:jc w:val="center"/>
              <w:rPr>
                <w:noProof/>
                <w:lang w:val="fr-FR" w:eastAsia="fr-FR"/>
              </w:rPr>
            </w:pPr>
            <w:r>
              <w:rPr>
                <w:noProof/>
                <w:lang w:val="fr-FR" w:eastAsia="fr-FR"/>
              </w:rPr>
              <w:drawing>
                <wp:inline distT="0" distB="0" distL="0" distR="0" wp14:anchorId="7910C2A1" wp14:editId="13078125">
                  <wp:extent cx="802635" cy="1080000"/>
                  <wp:effectExtent l="0" t="0" r="0" b="6350"/>
                  <wp:docPr id="20" name="Image 20" descr="Xol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la-G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2635" cy="1080000"/>
                          </a:xfrm>
                          <a:prstGeom prst="rect">
                            <a:avLst/>
                          </a:prstGeom>
                          <a:noFill/>
                          <a:ln>
                            <a:noFill/>
                          </a:ln>
                        </pic:spPr>
                      </pic:pic>
                    </a:graphicData>
                  </a:graphic>
                </wp:inline>
              </w:drawing>
            </w:r>
          </w:p>
        </w:tc>
        <w:tc>
          <w:tcPr>
            <w:tcW w:w="6595" w:type="dxa"/>
          </w:tcPr>
          <w:p w:rsidR="00F61A2E" w:rsidRDefault="00F61A2E" w:rsidP="00F61A2E">
            <w:pPr>
              <w:pStyle w:val="TableParagraph"/>
              <w:spacing w:line="275" w:lineRule="exact"/>
              <w:ind w:left="107"/>
              <w:rPr>
                <w:b/>
                <w:color w:val="660000"/>
                <w:sz w:val="24"/>
              </w:rPr>
            </w:pPr>
            <w:r>
              <w:rPr>
                <w:b/>
                <w:color w:val="660000"/>
                <w:sz w:val="24"/>
              </w:rPr>
              <w:t>Xola e los leons (1</w:t>
            </w:r>
            <w:r w:rsidR="00C019AE">
              <w:rPr>
                <w:b/>
                <w:color w:val="660000"/>
                <w:sz w:val="24"/>
              </w:rPr>
              <w:t>8</w:t>
            </w:r>
            <w:r>
              <w:rPr>
                <w:b/>
                <w:color w:val="660000"/>
                <w:sz w:val="24"/>
              </w:rPr>
              <w:t>)</w:t>
            </w:r>
          </w:p>
          <w:p w:rsidR="00F61A2E" w:rsidRDefault="00F61A2E" w:rsidP="00F61A2E">
            <w:pPr>
              <w:pStyle w:val="TableParagraph"/>
              <w:spacing w:line="275" w:lineRule="exact"/>
              <w:ind w:left="107"/>
              <w:rPr>
                <w:color w:val="660000"/>
                <w:sz w:val="24"/>
              </w:rPr>
            </w:pPr>
          </w:p>
          <w:p w:rsidR="00F61A2E" w:rsidRDefault="00F61A2E" w:rsidP="00F61A2E">
            <w:pPr>
              <w:pStyle w:val="TableParagraph"/>
              <w:spacing w:line="275" w:lineRule="exact"/>
              <w:ind w:left="107"/>
              <w:rPr>
                <w:sz w:val="24"/>
              </w:rPr>
            </w:pPr>
            <w:r>
              <w:rPr>
                <w:sz w:val="24"/>
              </w:rPr>
              <w:t>Xola es una canhòta d’a-fons desparièra del demai dels canhs. Sap legir, parlar... Un còp que s’es afecionada a un libre subre los leons, Xola es segura d’èstre de la soca d’aqueles animals, estent que d’ela a eles, mantuns trachs de caractèr s’endevenon: noblessa, fòrça, valentisa, pigresa...</w:t>
            </w:r>
          </w:p>
          <w:p w:rsidR="00F61A2E" w:rsidRDefault="00F61A2E" w:rsidP="00F61A2E">
            <w:pPr>
              <w:pStyle w:val="TableParagraph"/>
              <w:spacing w:line="275" w:lineRule="exact"/>
              <w:ind w:left="107"/>
              <w:rPr>
                <w:sz w:val="24"/>
              </w:rPr>
            </w:pPr>
          </w:p>
          <w:p w:rsidR="00F61A2E" w:rsidRDefault="00F61A2E" w:rsidP="00F61A2E">
            <w:pPr>
              <w:pStyle w:val="TableParagraph"/>
              <w:spacing w:line="275" w:lineRule="exact"/>
              <w:ind w:left="107"/>
              <w:rPr>
                <w:sz w:val="24"/>
              </w:rPr>
            </w:pPr>
            <w:r>
              <w:rPr>
                <w:sz w:val="24"/>
              </w:rPr>
              <w:t>Las aventuras d’una canhòta que vos afisca tant coma vos atissa!</w:t>
            </w:r>
          </w:p>
          <w:p w:rsidR="00AD1AB1" w:rsidRDefault="00AD1AB1" w:rsidP="00F61A2E">
            <w:pPr>
              <w:pStyle w:val="TableParagraph"/>
              <w:spacing w:line="275" w:lineRule="exact"/>
              <w:ind w:left="107"/>
              <w:rPr>
                <w:sz w:val="24"/>
              </w:rPr>
            </w:pPr>
          </w:p>
          <w:p w:rsidR="00AD1AB1" w:rsidRPr="000B4794" w:rsidRDefault="008B4F2D" w:rsidP="00F61A2E">
            <w:pPr>
              <w:pStyle w:val="TableParagraph"/>
              <w:spacing w:line="275" w:lineRule="exact"/>
              <w:ind w:left="107"/>
              <w:rPr>
                <w:sz w:val="24"/>
              </w:rPr>
            </w:pPr>
            <w:hyperlink r:id="rId36" w:history="1">
              <w:r w:rsidR="00AD1AB1" w:rsidRPr="00AD1AB1">
                <w:rPr>
                  <w:rStyle w:val="Lienhypertexte"/>
                  <w:sz w:val="24"/>
                </w:rPr>
                <w:t>Audiò</w:t>
              </w:r>
            </w:hyperlink>
          </w:p>
        </w:tc>
      </w:tr>
      <w:tr w:rsidR="009D6502">
        <w:trPr>
          <w:trHeight w:val="3866"/>
        </w:trPr>
        <w:tc>
          <w:tcPr>
            <w:tcW w:w="2469" w:type="dxa"/>
          </w:tcPr>
          <w:p w:rsidR="009D6502" w:rsidRDefault="001F18B6">
            <w:pPr>
              <w:pStyle w:val="TableParagraph"/>
              <w:spacing w:before="1" w:line="268" w:lineRule="exact"/>
              <w:ind w:left="110"/>
              <w:rPr>
                <w:rFonts w:ascii="Calibri"/>
              </w:rPr>
            </w:pPr>
            <w:r>
              <w:rPr>
                <w:rFonts w:ascii="Calibri"/>
              </w:rPr>
              <w:lastRenderedPageBreak/>
              <w:t>Albom</w:t>
            </w:r>
          </w:p>
          <w:p w:rsidR="009D6502" w:rsidRDefault="001F18B6">
            <w:pPr>
              <w:pStyle w:val="TableParagraph"/>
              <w:spacing w:line="268" w:lineRule="exact"/>
              <w:ind w:left="110"/>
              <w:rPr>
                <w:rFonts w:ascii="Calibri"/>
              </w:rPr>
            </w:pPr>
            <w:r>
              <w:rPr>
                <w:rFonts w:ascii="Calibri"/>
              </w:rPr>
              <w:t>Cicle</w:t>
            </w:r>
            <w:r>
              <w:rPr>
                <w:rFonts w:ascii="Calibri"/>
                <w:spacing w:val="-5"/>
              </w:rPr>
              <w:t xml:space="preserve"> </w:t>
            </w:r>
            <w:r>
              <w:rPr>
                <w:rFonts w:ascii="Calibri"/>
              </w:rPr>
              <w:t>3,</w:t>
            </w:r>
            <w:r>
              <w:rPr>
                <w:rFonts w:ascii="Calibri"/>
                <w:spacing w:val="-2"/>
              </w:rPr>
              <w:t xml:space="preserve"> </w:t>
            </w:r>
            <w:r>
              <w:rPr>
                <w:rFonts w:ascii="Calibri"/>
              </w:rPr>
              <w:t>cicle</w:t>
            </w:r>
            <w:r>
              <w:rPr>
                <w:rFonts w:ascii="Calibri"/>
                <w:spacing w:val="-5"/>
              </w:rPr>
              <w:t xml:space="preserve"> </w:t>
            </w:r>
            <w:r>
              <w:rPr>
                <w:rFonts w:ascii="Calibri"/>
              </w:rPr>
              <w:t>4</w:t>
            </w:r>
          </w:p>
          <w:p w:rsidR="009D6502" w:rsidRDefault="001F18B6">
            <w:pPr>
              <w:pStyle w:val="TableParagraph"/>
              <w:spacing w:line="268"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1"/>
              </w:rPr>
              <w:t xml:space="preserve"> </w:t>
            </w:r>
            <w:r>
              <w:rPr>
                <w:rFonts w:ascii="Calibri" w:hAnsi="Calibri"/>
              </w:rPr>
              <w:t>:</w:t>
            </w:r>
            <w:r>
              <w:rPr>
                <w:rFonts w:ascii="Calibri" w:hAnsi="Calibri"/>
                <w:spacing w:val="-2"/>
              </w:rPr>
              <w:t xml:space="preserve"> </w:t>
            </w:r>
            <w:r>
              <w:rPr>
                <w:rFonts w:ascii="Calibri" w:hAnsi="Calibri"/>
              </w:rPr>
              <w:t>A2-B1</w:t>
            </w:r>
          </w:p>
          <w:p w:rsidR="009D6502" w:rsidRDefault="009D6502">
            <w:pPr>
              <w:pStyle w:val="TableParagraph"/>
              <w:spacing w:before="7"/>
              <w:rPr>
                <w:rFonts w:ascii="Calibri"/>
                <w:b/>
                <w:sz w:val="19"/>
              </w:rPr>
            </w:pPr>
          </w:p>
          <w:p w:rsidR="009D6502" w:rsidRDefault="001F18B6">
            <w:pPr>
              <w:pStyle w:val="TableParagraph"/>
              <w:ind w:left="147"/>
              <w:rPr>
                <w:rFonts w:ascii="Calibri"/>
                <w:sz w:val="20"/>
              </w:rPr>
            </w:pPr>
            <w:r>
              <w:rPr>
                <w:rFonts w:ascii="Calibri"/>
                <w:noProof/>
                <w:sz w:val="20"/>
                <w:lang w:val="fr-FR" w:eastAsia="fr-FR"/>
              </w:rPr>
              <w:drawing>
                <wp:inline distT="0" distB="0" distL="0" distR="0">
                  <wp:extent cx="1114967" cy="1659635"/>
                  <wp:effectExtent l="0" t="0" r="0" b="0"/>
                  <wp:docPr id="1" name="image1.jpeg" descr="CIRANO_couv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7" cstate="print"/>
                          <a:stretch>
                            <a:fillRect/>
                          </a:stretch>
                        </pic:blipFill>
                        <pic:spPr>
                          <a:xfrm>
                            <a:off x="0" y="0"/>
                            <a:ext cx="1114967" cy="1659635"/>
                          </a:xfrm>
                          <a:prstGeom prst="rect">
                            <a:avLst/>
                          </a:prstGeom>
                        </pic:spPr>
                      </pic:pic>
                    </a:graphicData>
                  </a:graphic>
                </wp:inline>
              </w:drawing>
            </w:r>
          </w:p>
          <w:p w:rsidR="009D6502" w:rsidRDefault="009D6502">
            <w:pPr>
              <w:pStyle w:val="TableParagraph"/>
              <w:spacing w:before="11"/>
              <w:rPr>
                <w:rFonts w:ascii="Calibri"/>
                <w:b/>
                <w:sz w:val="16"/>
              </w:rPr>
            </w:pPr>
          </w:p>
        </w:tc>
        <w:tc>
          <w:tcPr>
            <w:tcW w:w="6595" w:type="dxa"/>
          </w:tcPr>
          <w:p w:rsidR="009D6502" w:rsidRDefault="001F18B6">
            <w:pPr>
              <w:pStyle w:val="TableParagraph"/>
              <w:spacing w:before="2"/>
              <w:ind w:left="107"/>
              <w:jc w:val="both"/>
              <w:rPr>
                <w:b/>
                <w:sz w:val="24"/>
              </w:rPr>
            </w:pPr>
            <w:r>
              <w:rPr>
                <w:b/>
                <w:color w:val="660000"/>
                <w:sz w:val="24"/>
              </w:rPr>
              <w:t>Cirano</w:t>
            </w:r>
            <w:r>
              <w:rPr>
                <w:b/>
                <w:color w:val="660000"/>
                <w:spacing w:val="-2"/>
                <w:sz w:val="24"/>
              </w:rPr>
              <w:t xml:space="preserve"> </w:t>
            </w:r>
            <w:r w:rsidR="00DA342A">
              <w:rPr>
                <w:b/>
                <w:color w:val="660000"/>
                <w:sz w:val="24"/>
              </w:rPr>
              <w:t>(</w:t>
            </w:r>
            <w:r w:rsidR="00496861">
              <w:rPr>
                <w:b/>
                <w:color w:val="660000"/>
                <w:sz w:val="24"/>
              </w:rPr>
              <w:t>2</w:t>
            </w:r>
            <w:r w:rsidR="00454561">
              <w:rPr>
                <w:b/>
                <w:color w:val="660000"/>
                <w:sz w:val="24"/>
              </w:rPr>
              <w:t>5</w:t>
            </w:r>
            <w:r>
              <w:rPr>
                <w:b/>
                <w:color w:val="660000"/>
                <w:sz w:val="24"/>
              </w:rPr>
              <w:t>)</w:t>
            </w:r>
          </w:p>
          <w:p w:rsidR="009D6502" w:rsidRDefault="009D6502">
            <w:pPr>
              <w:pStyle w:val="TableParagraph"/>
              <w:rPr>
                <w:rFonts w:ascii="Calibri"/>
                <w:b/>
                <w:sz w:val="23"/>
              </w:rPr>
            </w:pPr>
          </w:p>
          <w:p w:rsidR="009D6502" w:rsidRDefault="001F18B6">
            <w:pPr>
              <w:pStyle w:val="TableParagraph"/>
              <w:ind w:left="107" w:right="1032"/>
              <w:jc w:val="both"/>
              <w:rPr>
                <w:sz w:val="24"/>
              </w:rPr>
            </w:pPr>
            <w:r>
              <w:rPr>
                <w:sz w:val="24"/>
              </w:rPr>
              <w:t>Adaptacion de l'albom de Taï-Marc Le Thanh e Rébecca</w:t>
            </w:r>
            <w:r>
              <w:rPr>
                <w:spacing w:val="-57"/>
                <w:sz w:val="24"/>
              </w:rPr>
              <w:t xml:space="preserve"> </w:t>
            </w:r>
            <w:r>
              <w:rPr>
                <w:sz w:val="24"/>
              </w:rPr>
              <w:t>Dautremer.</w:t>
            </w:r>
          </w:p>
          <w:p w:rsidR="009D6502" w:rsidRDefault="001F18B6">
            <w:pPr>
              <w:pStyle w:val="TableParagraph"/>
              <w:ind w:left="107" w:right="595"/>
              <w:jc w:val="both"/>
              <w:rPr>
                <w:sz w:val="24"/>
              </w:rPr>
            </w:pPr>
            <w:r>
              <w:rPr>
                <w:sz w:val="24"/>
              </w:rPr>
              <w:t>Cirano aviá lo nas gròs. Cirano èra enamorat de la siá cosina</w:t>
            </w:r>
            <w:r>
              <w:rPr>
                <w:spacing w:val="1"/>
                <w:sz w:val="24"/>
              </w:rPr>
              <w:t xml:space="preserve"> </w:t>
            </w:r>
            <w:r>
              <w:rPr>
                <w:sz w:val="24"/>
              </w:rPr>
              <w:t>Roxana.</w:t>
            </w:r>
            <w:r>
              <w:rPr>
                <w:spacing w:val="-2"/>
                <w:sz w:val="24"/>
              </w:rPr>
              <w:t xml:space="preserve"> </w:t>
            </w:r>
            <w:r>
              <w:rPr>
                <w:sz w:val="24"/>
              </w:rPr>
              <w:t>Mas</w:t>
            </w:r>
            <w:r>
              <w:rPr>
                <w:spacing w:val="-3"/>
                <w:sz w:val="24"/>
              </w:rPr>
              <w:t xml:space="preserve"> </w:t>
            </w:r>
            <w:r>
              <w:rPr>
                <w:sz w:val="24"/>
              </w:rPr>
              <w:t>li</w:t>
            </w:r>
            <w:r>
              <w:rPr>
                <w:spacing w:val="-2"/>
                <w:sz w:val="24"/>
              </w:rPr>
              <w:t xml:space="preserve"> </w:t>
            </w:r>
            <w:r>
              <w:rPr>
                <w:sz w:val="24"/>
              </w:rPr>
              <w:t>gausava pas</w:t>
            </w:r>
            <w:r>
              <w:rPr>
                <w:spacing w:val="-4"/>
                <w:sz w:val="24"/>
              </w:rPr>
              <w:t xml:space="preserve"> </w:t>
            </w:r>
            <w:r>
              <w:rPr>
                <w:sz w:val="24"/>
              </w:rPr>
              <w:t>dire son</w:t>
            </w:r>
            <w:r>
              <w:rPr>
                <w:spacing w:val="-2"/>
                <w:sz w:val="24"/>
              </w:rPr>
              <w:t xml:space="preserve"> </w:t>
            </w:r>
            <w:r>
              <w:rPr>
                <w:sz w:val="24"/>
              </w:rPr>
              <w:t>sentiment</w:t>
            </w:r>
            <w:r>
              <w:rPr>
                <w:spacing w:val="-1"/>
                <w:sz w:val="24"/>
              </w:rPr>
              <w:t xml:space="preserve"> </w:t>
            </w:r>
            <w:r>
              <w:rPr>
                <w:sz w:val="24"/>
              </w:rPr>
              <w:t>(per</w:t>
            </w:r>
            <w:r>
              <w:rPr>
                <w:spacing w:val="-6"/>
                <w:sz w:val="24"/>
              </w:rPr>
              <w:t xml:space="preserve"> </w:t>
            </w:r>
            <w:r>
              <w:rPr>
                <w:sz w:val="24"/>
              </w:rPr>
              <w:t>causa del</w:t>
            </w:r>
            <w:r>
              <w:rPr>
                <w:spacing w:val="-58"/>
                <w:sz w:val="24"/>
              </w:rPr>
              <w:t xml:space="preserve"> </w:t>
            </w:r>
            <w:r>
              <w:rPr>
                <w:sz w:val="24"/>
              </w:rPr>
              <w:t>nas…gròs). Per astre, Cirano</w:t>
            </w:r>
            <w:r>
              <w:rPr>
                <w:spacing w:val="-5"/>
                <w:sz w:val="24"/>
              </w:rPr>
              <w:t xml:space="preserve"> </w:t>
            </w:r>
            <w:r>
              <w:rPr>
                <w:sz w:val="24"/>
              </w:rPr>
              <w:t>èra</w:t>
            </w:r>
            <w:r>
              <w:rPr>
                <w:spacing w:val="1"/>
                <w:sz w:val="24"/>
              </w:rPr>
              <w:t xml:space="preserve"> </w:t>
            </w:r>
            <w:r>
              <w:rPr>
                <w:sz w:val="24"/>
              </w:rPr>
              <w:t>un poèta.</w:t>
            </w:r>
          </w:p>
          <w:p w:rsidR="009D6502" w:rsidRDefault="001F18B6">
            <w:pPr>
              <w:pStyle w:val="TableParagraph"/>
              <w:ind w:left="107" w:right="307"/>
              <w:rPr>
                <w:sz w:val="24"/>
              </w:rPr>
            </w:pPr>
            <w:r>
              <w:rPr>
                <w:sz w:val="24"/>
              </w:rPr>
              <w:t>Avètz aquí las aventuras de Cirano, plenas de reboge e contadas</w:t>
            </w:r>
            <w:r>
              <w:rPr>
                <w:spacing w:val="-57"/>
                <w:sz w:val="24"/>
              </w:rPr>
              <w:t xml:space="preserve"> </w:t>
            </w:r>
            <w:r>
              <w:rPr>
                <w:sz w:val="24"/>
              </w:rPr>
              <w:t>sens estaca al tèxt original (e quitament d’un biais un pauc</w:t>
            </w:r>
            <w:r>
              <w:rPr>
                <w:spacing w:val="1"/>
                <w:sz w:val="24"/>
              </w:rPr>
              <w:t xml:space="preserve"> </w:t>
            </w:r>
            <w:r>
              <w:rPr>
                <w:sz w:val="24"/>
              </w:rPr>
              <w:t>cavalièr*),</w:t>
            </w:r>
            <w:r>
              <w:rPr>
                <w:spacing w:val="-1"/>
                <w:sz w:val="24"/>
              </w:rPr>
              <w:t xml:space="preserve"> </w:t>
            </w:r>
            <w:r>
              <w:rPr>
                <w:sz w:val="24"/>
              </w:rPr>
              <w:t>d’après</w:t>
            </w:r>
            <w:r>
              <w:rPr>
                <w:spacing w:val="-3"/>
                <w:sz w:val="24"/>
              </w:rPr>
              <w:t xml:space="preserve"> </w:t>
            </w:r>
            <w:r>
              <w:rPr>
                <w:sz w:val="24"/>
              </w:rPr>
              <w:t>Cyrano</w:t>
            </w:r>
            <w:r>
              <w:rPr>
                <w:spacing w:val="-1"/>
                <w:sz w:val="24"/>
              </w:rPr>
              <w:t xml:space="preserve"> </w:t>
            </w:r>
            <w:r>
              <w:rPr>
                <w:sz w:val="24"/>
              </w:rPr>
              <w:t>de</w:t>
            </w:r>
            <w:r>
              <w:rPr>
                <w:spacing w:val="1"/>
                <w:sz w:val="24"/>
              </w:rPr>
              <w:t xml:space="preserve"> </w:t>
            </w:r>
            <w:r>
              <w:rPr>
                <w:sz w:val="24"/>
              </w:rPr>
              <w:t>Bergerac d’Edmond</w:t>
            </w:r>
            <w:r>
              <w:rPr>
                <w:spacing w:val="4"/>
                <w:sz w:val="24"/>
              </w:rPr>
              <w:t xml:space="preserve"> </w:t>
            </w:r>
            <w:r>
              <w:rPr>
                <w:sz w:val="24"/>
              </w:rPr>
              <w:t>Rostand.</w:t>
            </w:r>
          </w:p>
          <w:p w:rsidR="009D6502" w:rsidRDefault="001F18B6">
            <w:pPr>
              <w:pStyle w:val="TableParagraph"/>
              <w:ind w:left="107" w:right="105"/>
              <w:rPr>
                <w:i/>
                <w:sz w:val="24"/>
              </w:rPr>
            </w:pPr>
            <w:r>
              <w:rPr>
                <w:sz w:val="24"/>
              </w:rPr>
              <w:t>*</w:t>
            </w:r>
            <w:r>
              <w:rPr>
                <w:i/>
                <w:sz w:val="24"/>
              </w:rPr>
              <w:t>Un biais cavalièr es un biais de caval. Un biais un pauc cavalièr</w:t>
            </w:r>
            <w:r>
              <w:rPr>
                <w:i/>
                <w:spacing w:val="-57"/>
                <w:sz w:val="24"/>
              </w:rPr>
              <w:t xml:space="preserve"> </w:t>
            </w:r>
            <w:r>
              <w:rPr>
                <w:i/>
                <w:sz w:val="24"/>
              </w:rPr>
              <w:t>es</w:t>
            </w:r>
            <w:r>
              <w:rPr>
                <w:i/>
                <w:spacing w:val="-2"/>
                <w:sz w:val="24"/>
              </w:rPr>
              <w:t xml:space="preserve"> </w:t>
            </w:r>
            <w:r>
              <w:rPr>
                <w:i/>
                <w:sz w:val="24"/>
              </w:rPr>
              <w:t>un biais</w:t>
            </w:r>
            <w:r>
              <w:rPr>
                <w:i/>
                <w:spacing w:val="-2"/>
                <w:sz w:val="24"/>
              </w:rPr>
              <w:t xml:space="preserve"> </w:t>
            </w:r>
            <w:r>
              <w:rPr>
                <w:i/>
                <w:sz w:val="24"/>
              </w:rPr>
              <w:t>un pauc</w:t>
            </w:r>
            <w:r>
              <w:rPr>
                <w:i/>
                <w:spacing w:val="1"/>
                <w:sz w:val="24"/>
              </w:rPr>
              <w:t xml:space="preserve"> </w:t>
            </w:r>
            <w:r>
              <w:rPr>
                <w:i/>
                <w:sz w:val="24"/>
              </w:rPr>
              <w:t>de</w:t>
            </w:r>
            <w:r>
              <w:rPr>
                <w:i/>
                <w:spacing w:val="1"/>
                <w:sz w:val="24"/>
              </w:rPr>
              <w:t xml:space="preserve"> </w:t>
            </w:r>
            <w:r>
              <w:rPr>
                <w:i/>
                <w:sz w:val="24"/>
              </w:rPr>
              <w:t>caval.</w:t>
            </w:r>
          </w:p>
          <w:p w:rsidR="00454561" w:rsidRDefault="00454561">
            <w:pPr>
              <w:pStyle w:val="TableParagraph"/>
              <w:ind w:left="107" w:right="105"/>
              <w:rPr>
                <w:i/>
                <w:sz w:val="24"/>
              </w:rPr>
            </w:pPr>
          </w:p>
          <w:p w:rsidR="00454561" w:rsidRPr="00454561" w:rsidRDefault="008B4F2D">
            <w:pPr>
              <w:pStyle w:val="TableParagraph"/>
              <w:ind w:left="107" w:right="105"/>
              <w:rPr>
                <w:sz w:val="24"/>
              </w:rPr>
            </w:pPr>
            <w:hyperlink r:id="rId38" w:history="1">
              <w:r w:rsidR="00454561" w:rsidRPr="00454561">
                <w:rPr>
                  <w:rStyle w:val="Lienhypertexte"/>
                  <w:sz w:val="24"/>
                </w:rPr>
                <w:t>Audiò</w:t>
              </w:r>
            </w:hyperlink>
          </w:p>
        </w:tc>
      </w:tr>
      <w:tr w:rsidR="009D6502">
        <w:trPr>
          <w:trHeight w:val="5539"/>
        </w:trPr>
        <w:tc>
          <w:tcPr>
            <w:tcW w:w="2469" w:type="dxa"/>
          </w:tcPr>
          <w:p w:rsidR="009D6502" w:rsidRDefault="001F18B6">
            <w:pPr>
              <w:pStyle w:val="TableParagraph"/>
              <w:spacing w:line="266" w:lineRule="exact"/>
              <w:ind w:left="110"/>
              <w:rPr>
                <w:rFonts w:ascii="Calibri"/>
              </w:rPr>
            </w:pPr>
            <w:r>
              <w:rPr>
                <w:rFonts w:ascii="Calibri"/>
              </w:rPr>
              <w:t>BD</w:t>
            </w:r>
          </w:p>
          <w:p w:rsidR="009D6502" w:rsidRDefault="001F18B6">
            <w:pPr>
              <w:pStyle w:val="TableParagraph"/>
              <w:spacing w:line="242" w:lineRule="auto"/>
              <w:ind w:left="110" w:right="656"/>
              <w:rPr>
                <w:rFonts w:ascii="Calibri" w:hAnsi="Calibri"/>
              </w:rPr>
            </w:pPr>
            <w:r>
              <w:rPr>
                <w:rFonts w:ascii="Calibri" w:hAnsi="Calibri"/>
              </w:rPr>
              <w:t>Cicle 3 – Collègi</w:t>
            </w:r>
            <w:r>
              <w:rPr>
                <w:rFonts w:ascii="Calibri" w:hAnsi="Calibri"/>
                <w:spacing w:val="1"/>
              </w:rPr>
              <w:t xml:space="preserve"> </w:t>
            </w:r>
            <w:r>
              <w:rPr>
                <w:rFonts w:ascii="Calibri" w:hAnsi="Calibri"/>
              </w:rPr>
              <w:t>Nivèl</w:t>
            </w:r>
            <w:r>
              <w:rPr>
                <w:rFonts w:ascii="Calibri" w:hAnsi="Calibri"/>
                <w:spacing w:val="-3"/>
              </w:rPr>
              <w:t xml:space="preserve"> </w:t>
            </w:r>
            <w:r>
              <w:rPr>
                <w:rFonts w:ascii="Calibri" w:hAnsi="Calibri"/>
              </w:rPr>
              <w:t>lingüistic</w:t>
            </w:r>
            <w:r>
              <w:rPr>
                <w:rFonts w:ascii="Calibri" w:hAnsi="Calibri"/>
                <w:spacing w:val="-3"/>
              </w:rPr>
              <w:t xml:space="preserve"> </w:t>
            </w:r>
            <w:r>
              <w:rPr>
                <w:rFonts w:ascii="Calibri" w:hAnsi="Calibri"/>
              </w:rPr>
              <w:t>:</w:t>
            </w:r>
            <w:r>
              <w:rPr>
                <w:rFonts w:ascii="Calibri" w:hAnsi="Calibri"/>
                <w:spacing w:val="-2"/>
              </w:rPr>
              <w:t xml:space="preserve"> </w:t>
            </w:r>
            <w:r>
              <w:rPr>
                <w:rFonts w:ascii="Calibri" w:hAnsi="Calibri"/>
              </w:rPr>
              <w:t>B1</w:t>
            </w: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1199249" cy="1651253"/>
                  <wp:effectExtent l="0" t="0" r="0" b="0"/>
                  <wp:docPr id="3" name="image2.jpeg" descr="Lascaus_cou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9" cstate="print"/>
                          <a:stretch>
                            <a:fillRect/>
                          </a:stretch>
                        </pic:blipFill>
                        <pic:spPr>
                          <a:xfrm>
                            <a:off x="0" y="0"/>
                            <a:ext cx="1199249" cy="1651253"/>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tc>
        <w:tc>
          <w:tcPr>
            <w:tcW w:w="6595" w:type="dxa"/>
          </w:tcPr>
          <w:p w:rsidR="009D6502" w:rsidRDefault="001F18B6">
            <w:pPr>
              <w:pStyle w:val="TableParagraph"/>
              <w:spacing w:line="276" w:lineRule="exact"/>
              <w:ind w:left="107"/>
              <w:rPr>
                <w:b/>
                <w:sz w:val="24"/>
              </w:rPr>
            </w:pPr>
            <w:r>
              <w:rPr>
                <w:b/>
                <w:color w:val="660000"/>
                <w:sz w:val="24"/>
              </w:rPr>
              <w:t>Lo</w:t>
            </w:r>
            <w:r>
              <w:rPr>
                <w:b/>
                <w:color w:val="660000"/>
                <w:spacing w:val="-2"/>
                <w:sz w:val="24"/>
              </w:rPr>
              <w:t xml:space="preserve"> </w:t>
            </w:r>
            <w:r>
              <w:rPr>
                <w:b/>
                <w:color w:val="660000"/>
                <w:sz w:val="24"/>
              </w:rPr>
              <w:t>secret</w:t>
            </w:r>
            <w:r>
              <w:rPr>
                <w:b/>
                <w:color w:val="660000"/>
                <w:spacing w:val="-1"/>
                <w:sz w:val="24"/>
              </w:rPr>
              <w:t xml:space="preserve"> </w:t>
            </w:r>
            <w:r>
              <w:rPr>
                <w:b/>
                <w:color w:val="660000"/>
                <w:sz w:val="24"/>
              </w:rPr>
              <w:t>deus</w:t>
            </w:r>
            <w:r>
              <w:rPr>
                <w:b/>
                <w:color w:val="660000"/>
                <w:spacing w:val="-3"/>
                <w:sz w:val="24"/>
              </w:rPr>
              <w:t xml:space="preserve"> </w:t>
            </w:r>
            <w:r>
              <w:rPr>
                <w:b/>
                <w:color w:val="660000"/>
                <w:sz w:val="24"/>
              </w:rPr>
              <w:t>bòscs</w:t>
            </w:r>
            <w:r>
              <w:rPr>
                <w:b/>
                <w:color w:val="660000"/>
                <w:spacing w:val="-2"/>
                <w:sz w:val="24"/>
              </w:rPr>
              <w:t xml:space="preserve"> </w:t>
            </w:r>
            <w:r>
              <w:rPr>
                <w:b/>
                <w:color w:val="660000"/>
                <w:sz w:val="24"/>
              </w:rPr>
              <w:t>de Lascaus</w:t>
            </w:r>
            <w:r>
              <w:rPr>
                <w:b/>
                <w:color w:val="660000"/>
                <w:spacing w:val="-2"/>
                <w:sz w:val="24"/>
              </w:rPr>
              <w:t xml:space="preserve"> </w:t>
            </w:r>
            <w:r w:rsidR="00496861">
              <w:rPr>
                <w:b/>
                <w:color w:val="660000"/>
                <w:sz w:val="24"/>
              </w:rPr>
              <w:t>(1</w:t>
            </w:r>
            <w:r w:rsidR="00086155">
              <w:rPr>
                <w:b/>
                <w:color w:val="660000"/>
                <w:sz w:val="24"/>
              </w:rPr>
              <w:t>3</w:t>
            </w:r>
            <w:r>
              <w:rPr>
                <w:b/>
                <w:color w:val="660000"/>
                <w:sz w:val="24"/>
              </w:rPr>
              <w:t>)</w:t>
            </w:r>
          </w:p>
          <w:p w:rsidR="009D6502" w:rsidRDefault="009D6502">
            <w:pPr>
              <w:pStyle w:val="TableParagraph"/>
              <w:spacing w:before="11"/>
              <w:rPr>
                <w:rFonts w:ascii="Calibri"/>
                <w:b/>
              </w:rPr>
            </w:pPr>
          </w:p>
          <w:p w:rsidR="009D6502" w:rsidRDefault="001F18B6">
            <w:pPr>
              <w:pStyle w:val="TableParagraph"/>
              <w:ind w:left="107" w:right="134"/>
              <w:rPr>
                <w:sz w:val="24"/>
              </w:rPr>
            </w:pPr>
            <w:r>
              <w:rPr>
                <w:sz w:val="24"/>
              </w:rPr>
              <w:t>Revirada</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benda</w:t>
            </w:r>
            <w:r>
              <w:rPr>
                <w:spacing w:val="-1"/>
                <w:sz w:val="24"/>
              </w:rPr>
              <w:t xml:space="preserve"> </w:t>
            </w:r>
            <w:r>
              <w:rPr>
                <w:sz w:val="24"/>
              </w:rPr>
              <w:t>dessenhada</w:t>
            </w:r>
            <w:r>
              <w:rPr>
                <w:spacing w:val="-5"/>
                <w:sz w:val="24"/>
              </w:rPr>
              <w:t xml:space="preserve"> </w:t>
            </w:r>
            <w:r>
              <w:rPr>
                <w:sz w:val="24"/>
              </w:rPr>
              <w:t>"</w:t>
            </w:r>
            <w:r>
              <w:rPr>
                <w:spacing w:val="-1"/>
                <w:sz w:val="24"/>
              </w:rPr>
              <w:t xml:space="preserve"> </w:t>
            </w:r>
            <w:r>
              <w:rPr>
                <w:sz w:val="24"/>
              </w:rPr>
              <w:t>Le</w:t>
            </w:r>
            <w:r>
              <w:rPr>
                <w:spacing w:val="-1"/>
                <w:sz w:val="24"/>
              </w:rPr>
              <w:t xml:space="preserve"> </w:t>
            </w:r>
            <w:r>
              <w:rPr>
                <w:sz w:val="24"/>
              </w:rPr>
              <w:t>secret</w:t>
            </w:r>
            <w:r>
              <w:rPr>
                <w:spacing w:val="-2"/>
                <w:sz w:val="24"/>
              </w:rPr>
              <w:t xml:space="preserve"> </w:t>
            </w:r>
            <w:r>
              <w:rPr>
                <w:sz w:val="24"/>
              </w:rPr>
              <w:t>des</w:t>
            </w:r>
            <w:r>
              <w:rPr>
                <w:spacing w:val="-4"/>
                <w:sz w:val="24"/>
              </w:rPr>
              <w:t xml:space="preserve"> </w:t>
            </w:r>
            <w:r>
              <w:rPr>
                <w:sz w:val="24"/>
              </w:rPr>
              <w:t>bois</w:t>
            </w:r>
            <w:r>
              <w:rPr>
                <w:spacing w:val="-4"/>
                <w:sz w:val="24"/>
              </w:rPr>
              <w:t xml:space="preserve"> </w:t>
            </w:r>
            <w:r>
              <w:rPr>
                <w:sz w:val="24"/>
              </w:rPr>
              <w:t>de</w:t>
            </w:r>
            <w:r>
              <w:rPr>
                <w:spacing w:val="-1"/>
                <w:sz w:val="24"/>
              </w:rPr>
              <w:t xml:space="preserve"> </w:t>
            </w:r>
            <w:r>
              <w:rPr>
                <w:sz w:val="24"/>
              </w:rPr>
              <w:t>Lascaux"</w:t>
            </w:r>
            <w:r>
              <w:rPr>
                <w:spacing w:val="-57"/>
                <w:sz w:val="24"/>
              </w:rPr>
              <w:t xml:space="preserve"> </w:t>
            </w:r>
            <w:r>
              <w:rPr>
                <w:sz w:val="24"/>
              </w:rPr>
              <w:t>de Thierry Félix e</w:t>
            </w:r>
            <w:r>
              <w:rPr>
                <w:spacing w:val="1"/>
                <w:sz w:val="24"/>
              </w:rPr>
              <w:t xml:space="preserve"> </w:t>
            </w:r>
            <w:r>
              <w:rPr>
                <w:sz w:val="24"/>
              </w:rPr>
              <w:t>Philippe Bigotto.</w:t>
            </w:r>
          </w:p>
          <w:p w:rsidR="009D6502" w:rsidRDefault="009D6502">
            <w:pPr>
              <w:pStyle w:val="TableParagraph"/>
              <w:spacing w:before="11"/>
              <w:rPr>
                <w:rFonts w:ascii="Calibri"/>
                <w:b/>
              </w:rPr>
            </w:pPr>
          </w:p>
          <w:p w:rsidR="009D6502" w:rsidRDefault="001F18B6">
            <w:pPr>
              <w:pStyle w:val="TableParagraph"/>
              <w:spacing w:before="1"/>
              <w:ind w:left="107" w:right="399"/>
              <w:rPr>
                <w:sz w:val="24"/>
              </w:rPr>
            </w:pPr>
            <w:r>
              <w:rPr>
                <w:sz w:val="24"/>
              </w:rPr>
              <w:t>Quò’s jos lor tesmonhatge vertadièr e jos lor aprobacion que</w:t>
            </w:r>
            <w:r>
              <w:rPr>
                <w:spacing w:val="1"/>
                <w:sz w:val="24"/>
              </w:rPr>
              <w:t xml:space="preserve"> </w:t>
            </w:r>
            <w:r>
              <w:rPr>
                <w:sz w:val="24"/>
              </w:rPr>
              <w:t>Thierry Félix, l’escenariste, e Philippe Bogotto, lo dessenhaire,</w:t>
            </w:r>
            <w:r>
              <w:rPr>
                <w:spacing w:val="-57"/>
                <w:sz w:val="24"/>
              </w:rPr>
              <w:t xml:space="preserve"> </w:t>
            </w:r>
            <w:r>
              <w:rPr>
                <w:sz w:val="24"/>
              </w:rPr>
              <w:t>decidèran de racontar</w:t>
            </w:r>
            <w:r>
              <w:rPr>
                <w:spacing w:val="-1"/>
                <w:sz w:val="24"/>
              </w:rPr>
              <w:t xml:space="preserve"> </w:t>
            </w:r>
            <w:r>
              <w:rPr>
                <w:sz w:val="24"/>
              </w:rPr>
              <w:t>la</w:t>
            </w:r>
            <w:r>
              <w:rPr>
                <w:spacing w:val="-4"/>
                <w:sz w:val="24"/>
              </w:rPr>
              <w:t xml:space="preserve"> </w:t>
            </w:r>
            <w:r>
              <w:rPr>
                <w:sz w:val="24"/>
              </w:rPr>
              <w:t>mai brava istòria</w:t>
            </w:r>
            <w:r>
              <w:rPr>
                <w:spacing w:val="-4"/>
                <w:sz w:val="24"/>
              </w:rPr>
              <w:t xml:space="preserve"> </w:t>
            </w:r>
            <w:r>
              <w:rPr>
                <w:sz w:val="24"/>
              </w:rPr>
              <w:t>de la</w:t>
            </w:r>
            <w:r>
              <w:rPr>
                <w:spacing w:val="1"/>
                <w:sz w:val="24"/>
              </w:rPr>
              <w:t xml:space="preserve"> </w:t>
            </w:r>
            <w:r>
              <w:rPr>
                <w:sz w:val="24"/>
              </w:rPr>
              <w:t>preistòria.</w:t>
            </w:r>
          </w:p>
          <w:p w:rsidR="009D6502" w:rsidRDefault="009D6502">
            <w:pPr>
              <w:pStyle w:val="TableParagraph"/>
              <w:spacing w:before="11"/>
              <w:rPr>
                <w:rFonts w:ascii="Calibri"/>
                <w:b/>
              </w:rPr>
            </w:pPr>
          </w:p>
          <w:p w:rsidR="009D6502" w:rsidRDefault="001F18B6">
            <w:pPr>
              <w:pStyle w:val="TableParagraph"/>
              <w:spacing w:before="1"/>
              <w:ind w:left="107" w:right="166"/>
              <w:rPr>
                <w:sz w:val="24"/>
              </w:rPr>
            </w:pPr>
            <w:r>
              <w:rPr>
                <w:sz w:val="24"/>
              </w:rPr>
              <w:t>Lo dessenh negre e blanc a la debuta, puèi agrementat de colors</w:t>
            </w:r>
            <w:r>
              <w:rPr>
                <w:spacing w:val="1"/>
                <w:sz w:val="24"/>
              </w:rPr>
              <w:t xml:space="preserve"> </w:t>
            </w:r>
            <w:r>
              <w:rPr>
                <w:sz w:val="24"/>
              </w:rPr>
              <w:t>per tornar l’esplandor de las pinturas preistoricas, nos tòrna dins</w:t>
            </w:r>
            <w:r>
              <w:rPr>
                <w:spacing w:val="1"/>
                <w:sz w:val="24"/>
              </w:rPr>
              <w:t xml:space="preserve"> </w:t>
            </w:r>
            <w:r>
              <w:rPr>
                <w:sz w:val="24"/>
              </w:rPr>
              <w:t>l’ambient visual de la descobèrta. Dins l’escenariò, de documents</w:t>
            </w:r>
            <w:r>
              <w:rPr>
                <w:spacing w:val="-57"/>
                <w:sz w:val="24"/>
              </w:rPr>
              <w:t xml:space="preserve"> </w:t>
            </w:r>
            <w:r>
              <w:rPr>
                <w:sz w:val="24"/>
              </w:rPr>
              <w:t>originals</w:t>
            </w:r>
            <w:r>
              <w:rPr>
                <w:spacing w:val="-4"/>
                <w:sz w:val="24"/>
              </w:rPr>
              <w:t xml:space="preserve"> </w:t>
            </w:r>
            <w:r>
              <w:rPr>
                <w:sz w:val="24"/>
              </w:rPr>
              <w:t>inedits</w:t>
            </w:r>
            <w:r>
              <w:rPr>
                <w:spacing w:val="-4"/>
                <w:sz w:val="24"/>
              </w:rPr>
              <w:t xml:space="preserve"> </w:t>
            </w:r>
            <w:r>
              <w:rPr>
                <w:sz w:val="24"/>
              </w:rPr>
              <w:t>ajustan</w:t>
            </w:r>
            <w:r>
              <w:rPr>
                <w:spacing w:val="-2"/>
                <w:sz w:val="24"/>
              </w:rPr>
              <w:t xml:space="preserve"> </w:t>
            </w:r>
            <w:r>
              <w:rPr>
                <w:sz w:val="24"/>
              </w:rPr>
              <w:t>una</w:t>
            </w:r>
            <w:r>
              <w:rPr>
                <w:spacing w:val="-4"/>
                <w:sz w:val="24"/>
              </w:rPr>
              <w:t xml:space="preserve"> </w:t>
            </w:r>
            <w:r>
              <w:rPr>
                <w:sz w:val="24"/>
              </w:rPr>
              <w:t>tòca</w:t>
            </w:r>
            <w:r>
              <w:rPr>
                <w:spacing w:val="-1"/>
                <w:sz w:val="24"/>
              </w:rPr>
              <w:t xml:space="preserve"> </w:t>
            </w:r>
            <w:r>
              <w:rPr>
                <w:sz w:val="24"/>
              </w:rPr>
              <w:t>didactica</w:t>
            </w:r>
            <w:r>
              <w:rPr>
                <w:spacing w:val="-5"/>
                <w:sz w:val="24"/>
              </w:rPr>
              <w:t xml:space="preserve"> </w:t>
            </w:r>
            <w:r>
              <w:rPr>
                <w:sz w:val="24"/>
              </w:rPr>
              <w:t>al</w:t>
            </w:r>
            <w:r>
              <w:rPr>
                <w:spacing w:val="-2"/>
                <w:sz w:val="24"/>
              </w:rPr>
              <w:t xml:space="preserve"> </w:t>
            </w:r>
            <w:r>
              <w:rPr>
                <w:sz w:val="24"/>
              </w:rPr>
              <w:t>plaser</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lectura.</w:t>
            </w:r>
          </w:p>
          <w:p w:rsidR="009D6502" w:rsidRDefault="009D6502">
            <w:pPr>
              <w:pStyle w:val="TableParagraph"/>
              <w:spacing w:before="11"/>
              <w:rPr>
                <w:rFonts w:ascii="Calibri"/>
                <w:b/>
              </w:rPr>
            </w:pPr>
          </w:p>
          <w:p w:rsidR="009D6502" w:rsidRDefault="001F18B6">
            <w:pPr>
              <w:pStyle w:val="TableParagraph"/>
              <w:ind w:left="107" w:right="220"/>
              <w:rPr>
                <w:sz w:val="24"/>
              </w:rPr>
            </w:pPr>
            <w:r>
              <w:rPr>
                <w:sz w:val="24"/>
              </w:rPr>
              <w:t>Aquel</w:t>
            </w:r>
            <w:r>
              <w:rPr>
                <w:spacing w:val="-1"/>
                <w:sz w:val="24"/>
              </w:rPr>
              <w:t xml:space="preserve"> </w:t>
            </w:r>
            <w:r>
              <w:rPr>
                <w:sz w:val="24"/>
              </w:rPr>
              <w:t>albom</w:t>
            </w:r>
            <w:r>
              <w:rPr>
                <w:spacing w:val="-2"/>
                <w:sz w:val="24"/>
              </w:rPr>
              <w:t xml:space="preserve"> </w:t>
            </w:r>
            <w:r>
              <w:rPr>
                <w:sz w:val="24"/>
              </w:rPr>
              <w:t>se</w:t>
            </w:r>
            <w:r>
              <w:rPr>
                <w:spacing w:val="-5"/>
                <w:sz w:val="24"/>
              </w:rPr>
              <w:t xml:space="preserve"> </w:t>
            </w:r>
            <w:r>
              <w:rPr>
                <w:sz w:val="24"/>
              </w:rPr>
              <w:t>legís</w:t>
            </w:r>
            <w:r>
              <w:rPr>
                <w:spacing w:val="-4"/>
                <w:sz w:val="24"/>
              </w:rPr>
              <w:t xml:space="preserve"> </w:t>
            </w:r>
            <w:r>
              <w:rPr>
                <w:sz w:val="24"/>
              </w:rPr>
              <w:t>coma</w:t>
            </w:r>
            <w:r>
              <w:rPr>
                <w:spacing w:val="-1"/>
                <w:sz w:val="24"/>
              </w:rPr>
              <w:t xml:space="preserve"> </w:t>
            </w:r>
            <w:r>
              <w:rPr>
                <w:sz w:val="24"/>
              </w:rPr>
              <w:t>una</w:t>
            </w:r>
            <w:r>
              <w:rPr>
                <w:spacing w:val="-1"/>
                <w:sz w:val="24"/>
              </w:rPr>
              <w:t xml:space="preserve"> </w:t>
            </w:r>
            <w:r>
              <w:rPr>
                <w:sz w:val="24"/>
              </w:rPr>
              <w:t>aventura que</w:t>
            </w:r>
            <w:r>
              <w:rPr>
                <w:spacing w:val="-1"/>
                <w:sz w:val="24"/>
              </w:rPr>
              <w:t xml:space="preserve"> </w:t>
            </w:r>
            <w:r>
              <w:rPr>
                <w:sz w:val="24"/>
              </w:rPr>
              <w:t>l’exactituda</w:t>
            </w:r>
            <w:r>
              <w:rPr>
                <w:spacing w:val="-5"/>
                <w:sz w:val="24"/>
              </w:rPr>
              <w:t xml:space="preserve"> </w:t>
            </w:r>
            <w:r>
              <w:rPr>
                <w:sz w:val="24"/>
              </w:rPr>
              <w:t>istorica</w:t>
            </w:r>
            <w:r>
              <w:rPr>
                <w:spacing w:val="-57"/>
                <w:sz w:val="24"/>
              </w:rPr>
              <w:t xml:space="preserve"> </w:t>
            </w:r>
            <w:r>
              <w:rPr>
                <w:sz w:val="24"/>
              </w:rPr>
              <w:t>fai referéncia. Se podiá pas saludar melhor aquela miraudiosa</w:t>
            </w:r>
            <w:r>
              <w:rPr>
                <w:spacing w:val="1"/>
                <w:sz w:val="24"/>
              </w:rPr>
              <w:t xml:space="preserve"> </w:t>
            </w:r>
            <w:r>
              <w:rPr>
                <w:sz w:val="24"/>
              </w:rPr>
              <w:t>descobèrta ont la realitat trespassa lo raiva, fins a venir un plan</w:t>
            </w:r>
            <w:r>
              <w:rPr>
                <w:spacing w:val="1"/>
                <w:sz w:val="24"/>
              </w:rPr>
              <w:t xml:space="preserve"> </w:t>
            </w:r>
            <w:r>
              <w:rPr>
                <w:sz w:val="24"/>
              </w:rPr>
              <w:t>bon</w:t>
            </w:r>
            <w:r>
              <w:rPr>
                <w:spacing w:val="-1"/>
                <w:sz w:val="24"/>
              </w:rPr>
              <w:t xml:space="preserve"> </w:t>
            </w:r>
            <w:r>
              <w:rPr>
                <w:sz w:val="24"/>
              </w:rPr>
              <w:t>escenariò de</w:t>
            </w:r>
            <w:r>
              <w:rPr>
                <w:spacing w:val="1"/>
                <w:sz w:val="24"/>
              </w:rPr>
              <w:t xml:space="preserve"> </w:t>
            </w:r>
            <w:r>
              <w:rPr>
                <w:sz w:val="24"/>
              </w:rPr>
              <w:t>BD !</w:t>
            </w:r>
          </w:p>
        </w:tc>
      </w:tr>
      <w:tr w:rsidR="009D6502">
        <w:trPr>
          <w:trHeight w:val="4158"/>
        </w:trPr>
        <w:tc>
          <w:tcPr>
            <w:tcW w:w="2469" w:type="dxa"/>
          </w:tcPr>
          <w:p w:rsidR="009D6502" w:rsidRDefault="001F18B6">
            <w:pPr>
              <w:pStyle w:val="TableParagraph"/>
              <w:spacing w:before="1"/>
              <w:ind w:left="110" w:right="1696"/>
              <w:rPr>
                <w:rFonts w:ascii="Calibri"/>
              </w:rPr>
            </w:pPr>
            <w:r>
              <w:rPr>
                <w:rFonts w:ascii="Calibri"/>
              </w:rPr>
              <w:t>Roman</w:t>
            </w:r>
            <w:r>
              <w:rPr>
                <w:rFonts w:ascii="Calibri"/>
                <w:spacing w:val="-48"/>
              </w:rPr>
              <w:t xml:space="preserve"> </w:t>
            </w:r>
            <w:r>
              <w:rPr>
                <w:rFonts w:ascii="Calibri"/>
              </w:rPr>
              <w:t>Cicle</w:t>
            </w:r>
            <w:r>
              <w:rPr>
                <w:rFonts w:ascii="Calibri"/>
                <w:spacing w:val="-5"/>
              </w:rPr>
              <w:t xml:space="preserve"> </w:t>
            </w:r>
            <w:r>
              <w:rPr>
                <w:rFonts w:ascii="Calibri"/>
              </w:rPr>
              <w:t>3</w:t>
            </w:r>
          </w:p>
          <w:p w:rsidR="009D6502" w:rsidRDefault="001F18B6">
            <w:pPr>
              <w:pStyle w:val="TableParagraph"/>
              <w:spacing w:line="268" w:lineRule="exact"/>
              <w:ind w:left="110"/>
              <w:rPr>
                <w:rFonts w:ascii="Calibri" w:hAnsi="Calibri"/>
              </w:rPr>
            </w:pPr>
            <w:r>
              <w:rPr>
                <w:rFonts w:ascii="Calibri" w:hAnsi="Calibri"/>
              </w:rPr>
              <w:t>Nivèl</w:t>
            </w:r>
            <w:r>
              <w:rPr>
                <w:rFonts w:ascii="Calibri" w:hAnsi="Calibri"/>
                <w:spacing w:val="-2"/>
              </w:rPr>
              <w:t xml:space="preserve"> </w:t>
            </w:r>
            <w:r>
              <w:rPr>
                <w:rFonts w:ascii="Calibri" w:hAnsi="Calibri"/>
              </w:rPr>
              <w:t>lingüistic</w:t>
            </w:r>
            <w:r>
              <w:rPr>
                <w:rFonts w:ascii="Calibri" w:hAnsi="Calibri"/>
                <w:spacing w:val="-4"/>
              </w:rPr>
              <w:t xml:space="preserve"> </w:t>
            </w:r>
            <w:r>
              <w:rPr>
                <w:rFonts w:ascii="Calibri" w:hAnsi="Calibri"/>
              </w:rPr>
              <w:t>:</w:t>
            </w:r>
            <w:r>
              <w:rPr>
                <w:rFonts w:ascii="Calibri" w:hAnsi="Calibri"/>
                <w:spacing w:val="-2"/>
              </w:rPr>
              <w:t xml:space="preserve"> </w:t>
            </w:r>
            <w:r>
              <w:rPr>
                <w:rFonts w:ascii="Calibri" w:hAnsi="Calibri"/>
              </w:rPr>
              <w:t>B1</w:t>
            </w:r>
          </w:p>
          <w:p w:rsidR="009D6502" w:rsidRDefault="009D6502">
            <w:pPr>
              <w:pStyle w:val="TableParagraph"/>
              <w:spacing w:before="11"/>
              <w:rPr>
                <w:rFonts w:ascii="Calibri"/>
                <w:b/>
                <w:sz w:val="21"/>
              </w:rPr>
            </w:pP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1189072" cy="1606867"/>
                  <wp:effectExtent l="0" t="0" r="0" b="0"/>
                  <wp:docPr id="5" name="image3.jpeg" descr="PendKihia2_cou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0" cstate="print"/>
                          <a:stretch>
                            <a:fillRect/>
                          </a:stretch>
                        </pic:blipFill>
                        <pic:spPr>
                          <a:xfrm>
                            <a:off x="0" y="0"/>
                            <a:ext cx="1189072" cy="1606867"/>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spacing w:before="5"/>
              <w:rPr>
                <w:rFonts w:ascii="Calibri"/>
                <w:b/>
                <w:sz w:val="25"/>
              </w:rPr>
            </w:pPr>
          </w:p>
        </w:tc>
        <w:tc>
          <w:tcPr>
            <w:tcW w:w="6595" w:type="dxa"/>
          </w:tcPr>
          <w:p w:rsidR="009D6502" w:rsidRDefault="001F18B6">
            <w:pPr>
              <w:pStyle w:val="TableParagraph"/>
              <w:spacing w:before="3"/>
              <w:ind w:left="107"/>
              <w:rPr>
                <w:b/>
                <w:sz w:val="24"/>
              </w:rPr>
            </w:pPr>
            <w:r>
              <w:rPr>
                <w:b/>
                <w:color w:val="660000"/>
                <w:sz w:val="24"/>
              </w:rPr>
              <w:t>Lo</w:t>
            </w:r>
            <w:r>
              <w:rPr>
                <w:b/>
                <w:color w:val="660000"/>
                <w:spacing w:val="-2"/>
                <w:sz w:val="24"/>
              </w:rPr>
              <w:t xml:space="preserve"> </w:t>
            </w:r>
            <w:r>
              <w:rPr>
                <w:b/>
                <w:color w:val="660000"/>
                <w:sz w:val="24"/>
              </w:rPr>
              <w:t>pendentin</w:t>
            </w:r>
            <w:r>
              <w:rPr>
                <w:b/>
                <w:color w:val="660000"/>
                <w:spacing w:val="-4"/>
                <w:sz w:val="24"/>
              </w:rPr>
              <w:t xml:space="preserve"> </w:t>
            </w:r>
            <w:r>
              <w:rPr>
                <w:b/>
                <w:color w:val="660000"/>
                <w:sz w:val="24"/>
              </w:rPr>
              <w:t>de</w:t>
            </w:r>
            <w:r>
              <w:rPr>
                <w:b/>
                <w:color w:val="660000"/>
                <w:spacing w:val="-1"/>
                <w:sz w:val="24"/>
              </w:rPr>
              <w:t xml:space="preserve"> </w:t>
            </w:r>
            <w:r>
              <w:rPr>
                <w:b/>
                <w:color w:val="660000"/>
                <w:sz w:val="24"/>
              </w:rPr>
              <w:t>Kihia</w:t>
            </w:r>
            <w:r>
              <w:rPr>
                <w:b/>
                <w:color w:val="660000"/>
                <w:spacing w:val="1"/>
                <w:sz w:val="24"/>
              </w:rPr>
              <w:t xml:space="preserve"> </w:t>
            </w:r>
            <w:r w:rsidR="00DA342A">
              <w:rPr>
                <w:b/>
                <w:color w:val="660000"/>
                <w:sz w:val="24"/>
              </w:rPr>
              <w:t>(</w:t>
            </w:r>
            <w:r w:rsidR="002B1713">
              <w:rPr>
                <w:b/>
                <w:color w:val="660000"/>
                <w:sz w:val="24"/>
              </w:rPr>
              <w:t>2</w:t>
            </w:r>
            <w:r w:rsidR="00086155">
              <w:rPr>
                <w:b/>
                <w:color w:val="660000"/>
                <w:sz w:val="24"/>
              </w:rPr>
              <w:t>2</w:t>
            </w:r>
            <w:r>
              <w:rPr>
                <w:b/>
                <w:color w:val="660000"/>
                <w:sz w:val="24"/>
              </w:rPr>
              <w:t>)</w:t>
            </w:r>
          </w:p>
          <w:p w:rsidR="009D6502" w:rsidRDefault="009D6502">
            <w:pPr>
              <w:pStyle w:val="TableParagraph"/>
              <w:spacing w:before="11"/>
              <w:rPr>
                <w:rFonts w:ascii="Calibri"/>
                <w:b/>
              </w:rPr>
            </w:pPr>
          </w:p>
          <w:p w:rsidR="009D6502" w:rsidRDefault="001F18B6">
            <w:pPr>
              <w:pStyle w:val="TableParagraph"/>
              <w:ind w:left="107" w:right="773"/>
              <w:rPr>
                <w:sz w:val="24"/>
              </w:rPr>
            </w:pPr>
            <w:r>
              <w:rPr>
                <w:sz w:val="24"/>
              </w:rPr>
              <w:t>Revirada</w:t>
            </w:r>
            <w:r>
              <w:rPr>
                <w:spacing w:val="-6"/>
                <w:sz w:val="24"/>
              </w:rPr>
              <w:t xml:space="preserve"> </w:t>
            </w:r>
            <w:r>
              <w:rPr>
                <w:sz w:val="24"/>
              </w:rPr>
              <w:t>lengadociana</w:t>
            </w:r>
            <w:r>
              <w:rPr>
                <w:spacing w:val="-1"/>
                <w:sz w:val="24"/>
              </w:rPr>
              <w:t xml:space="preserve"> </w:t>
            </w:r>
            <w:r>
              <w:rPr>
                <w:sz w:val="24"/>
              </w:rPr>
              <w:t>de</w:t>
            </w:r>
            <w:r>
              <w:rPr>
                <w:spacing w:val="2"/>
                <w:sz w:val="24"/>
              </w:rPr>
              <w:t xml:space="preserve"> </w:t>
            </w:r>
            <w:r>
              <w:rPr>
                <w:sz w:val="24"/>
              </w:rPr>
              <w:t>Jean-Frédéric</w:t>
            </w:r>
            <w:r>
              <w:rPr>
                <w:spacing w:val="-1"/>
                <w:sz w:val="24"/>
              </w:rPr>
              <w:t xml:space="preserve"> </w:t>
            </w:r>
            <w:r>
              <w:rPr>
                <w:sz w:val="24"/>
              </w:rPr>
              <w:t>Brun</w:t>
            </w:r>
            <w:r>
              <w:rPr>
                <w:spacing w:val="-3"/>
                <w:sz w:val="24"/>
              </w:rPr>
              <w:t xml:space="preserve"> </w:t>
            </w:r>
            <w:r>
              <w:rPr>
                <w:sz w:val="24"/>
              </w:rPr>
              <w:t>del</w:t>
            </w:r>
            <w:r>
              <w:rPr>
                <w:spacing w:val="-2"/>
                <w:sz w:val="24"/>
              </w:rPr>
              <w:t xml:space="preserve"> </w:t>
            </w:r>
            <w:r>
              <w:rPr>
                <w:sz w:val="24"/>
              </w:rPr>
              <w:t>roman</w:t>
            </w:r>
            <w:r>
              <w:rPr>
                <w:spacing w:val="-2"/>
                <w:sz w:val="24"/>
              </w:rPr>
              <w:t xml:space="preserve"> </w:t>
            </w:r>
            <w:r>
              <w:rPr>
                <w:sz w:val="24"/>
              </w:rPr>
              <w:t>de</w:t>
            </w:r>
            <w:r>
              <w:rPr>
                <w:spacing w:val="-57"/>
                <w:sz w:val="24"/>
              </w:rPr>
              <w:t xml:space="preserve"> </w:t>
            </w:r>
            <w:r>
              <w:rPr>
                <w:sz w:val="24"/>
              </w:rPr>
              <w:t>Michel</w:t>
            </w:r>
            <w:r>
              <w:rPr>
                <w:spacing w:val="-1"/>
                <w:sz w:val="24"/>
              </w:rPr>
              <w:t xml:space="preserve"> </w:t>
            </w:r>
            <w:r>
              <w:rPr>
                <w:sz w:val="24"/>
              </w:rPr>
              <w:t>Piquemal.</w:t>
            </w:r>
          </w:p>
          <w:p w:rsidR="009D6502" w:rsidRDefault="009D6502">
            <w:pPr>
              <w:pStyle w:val="TableParagraph"/>
              <w:rPr>
                <w:rFonts w:ascii="Calibri"/>
                <w:b/>
                <w:sz w:val="23"/>
              </w:rPr>
            </w:pPr>
          </w:p>
          <w:p w:rsidR="009D6502" w:rsidRDefault="001F18B6">
            <w:pPr>
              <w:pStyle w:val="TableParagraph"/>
              <w:ind w:left="107" w:right="220"/>
              <w:rPr>
                <w:sz w:val="24"/>
              </w:rPr>
            </w:pPr>
            <w:r>
              <w:rPr>
                <w:sz w:val="24"/>
              </w:rPr>
              <w:t>Douni es l’aprendís de Rounah, lo chaman garisseire del clan, e</w:t>
            </w:r>
            <w:r>
              <w:rPr>
                <w:spacing w:val="1"/>
                <w:sz w:val="24"/>
              </w:rPr>
              <w:t xml:space="preserve"> </w:t>
            </w:r>
            <w:r>
              <w:rPr>
                <w:sz w:val="24"/>
              </w:rPr>
              <w:t>espèra de prene puèi sa seguida. Mas un jorn sonan Rounah per</w:t>
            </w:r>
            <w:r>
              <w:rPr>
                <w:spacing w:val="1"/>
                <w:sz w:val="24"/>
              </w:rPr>
              <w:t xml:space="preserve"> </w:t>
            </w:r>
            <w:r>
              <w:rPr>
                <w:sz w:val="24"/>
              </w:rPr>
              <w:t>veire un caçaire nafrat. E Douni fa la conoissença de Kihia, la</w:t>
            </w:r>
            <w:r>
              <w:rPr>
                <w:spacing w:val="1"/>
                <w:sz w:val="24"/>
              </w:rPr>
              <w:t xml:space="preserve"> </w:t>
            </w:r>
            <w:r>
              <w:rPr>
                <w:sz w:val="24"/>
              </w:rPr>
              <w:t>sòrre</w:t>
            </w:r>
            <w:r>
              <w:rPr>
                <w:spacing w:val="-1"/>
                <w:sz w:val="24"/>
              </w:rPr>
              <w:t xml:space="preserve"> </w:t>
            </w:r>
            <w:r>
              <w:rPr>
                <w:sz w:val="24"/>
              </w:rPr>
              <w:t>del</w:t>
            </w:r>
            <w:r>
              <w:rPr>
                <w:spacing w:val="-1"/>
                <w:sz w:val="24"/>
              </w:rPr>
              <w:t xml:space="preserve"> </w:t>
            </w:r>
            <w:r>
              <w:rPr>
                <w:sz w:val="24"/>
              </w:rPr>
              <w:t>nafrat.</w:t>
            </w:r>
            <w:r>
              <w:rPr>
                <w:spacing w:val="-1"/>
                <w:sz w:val="24"/>
              </w:rPr>
              <w:t xml:space="preserve"> </w:t>
            </w:r>
            <w:r>
              <w:rPr>
                <w:sz w:val="24"/>
              </w:rPr>
              <w:t>Dins</w:t>
            </w:r>
            <w:r>
              <w:rPr>
                <w:spacing w:val="-4"/>
                <w:sz w:val="24"/>
              </w:rPr>
              <w:t xml:space="preserve"> </w:t>
            </w:r>
            <w:r>
              <w:rPr>
                <w:sz w:val="24"/>
              </w:rPr>
              <w:t>son</w:t>
            </w:r>
            <w:r>
              <w:rPr>
                <w:spacing w:val="-1"/>
                <w:sz w:val="24"/>
              </w:rPr>
              <w:t xml:space="preserve"> </w:t>
            </w:r>
            <w:r>
              <w:rPr>
                <w:sz w:val="24"/>
              </w:rPr>
              <w:t>còr</w:t>
            </w:r>
            <w:r>
              <w:rPr>
                <w:spacing w:val="-1"/>
                <w:sz w:val="24"/>
              </w:rPr>
              <w:t xml:space="preserve"> </w:t>
            </w:r>
            <w:r>
              <w:rPr>
                <w:sz w:val="24"/>
              </w:rPr>
              <w:t>nais</w:t>
            </w:r>
            <w:r>
              <w:rPr>
                <w:spacing w:val="-4"/>
                <w:sz w:val="24"/>
              </w:rPr>
              <w:t xml:space="preserve"> </w:t>
            </w:r>
            <w:r>
              <w:rPr>
                <w:sz w:val="24"/>
              </w:rPr>
              <w:t>adonc una doça</w:t>
            </w:r>
            <w:r>
              <w:rPr>
                <w:spacing w:val="-1"/>
                <w:sz w:val="24"/>
              </w:rPr>
              <w:t xml:space="preserve"> </w:t>
            </w:r>
            <w:r>
              <w:rPr>
                <w:sz w:val="24"/>
              </w:rPr>
              <w:t>afeccion</w:t>
            </w:r>
            <w:r>
              <w:rPr>
                <w:spacing w:val="-1"/>
                <w:sz w:val="24"/>
              </w:rPr>
              <w:t xml:space="preserve"> </w:t>
            </w:r>
            <w:r>
              <w:rPr>
                <w:sz w:val="24"/>
              </w:rPr>
              <w:t>per</w:t>
            </w:r>
            <w:r>
              <w:rPr>
                <w:spacing w:val="-5"/>
                <w:sz w:val="24"/>
              </w:rPr>
              <w:t xml:space="preserve"> </w:t>
            </w:r>
            <w:r>
              <w:rPr>
                <w:sz w:val="24"/>
              </w:rPr>
              <w:t>la</w:t>
            </w:r>
            <w:r>
              <w:rPr>
                <w:spacing w:val="-57"/>
                <w:sz w:val="24"/>
              </w:rPr>
              <w:t xml:space="preserve"> </w:t>
            </w:r>
            <w:r>
              <w:rPr>
                <w:sz w:val="24"/>
              </w:rPr>
              <w:t>joventa.</w:t>
            </w:r>
            <w:r>
              <w:rPr>
                <w:spacing w:val="-1"/>
                <w:sz w:val="24"/>
              </w:rPr>
              <w:t xml:space="preserve"> </w:t>
            </w:r>
            <w:r>
              <w:rPr>
                <w:sz w:val="24"/>
              </w:rPr>
              <w:t>Mas</w:t>
            </w:r>
            <w:r>
              <w:rPr>
                <w:spacing w:val="-3"/>
                <w:sz w:val="24"/>
              </w:rPr>
              <w:t xml:space="preserve"> </w:t>
            </w:r>
            <w:r>
              <w:rPr>
                <w:sz w:val="24"/>
              </w:rPr>
              <w:t>aquesta</w:t>
            </w:r>
            <w:r>
              <w:rPr>
                <w:spacing w:val="-4"/>
                <w:sz w:val="24"/>
              </w:rPr>
              <w:t xml:space="preserve"> </w:t>
            </w:r>
            <w:r>
              <w:rPr>
                <w:sz w:val="24"/>
              </w:rPr>
              <w:t>es</w:t>
            </w:r>
            <w:r>
              <w:rPr>
                <w:spacing w:val="-2"/>
                <w:sz w:val="24"/>
              </w:rPr>
              <w:t xml:space="preserve"> </w:t>
            </w:r>
            <w:r>
              <w:rPr>
                <w:sz w:val="24"/>
              </w:rPr>
              <w:t>ja la promesa</w:t>
            </w:r>
            <w:r>
              <w:rPr>
                <w:spacing w:val="1"/>
                <w:sz w:val="24"/>
              </w:rPr>
              <w:t xml:space="preserve"> </w:t>
            </w:r>
            <w:r>
              <w:rPr>
                <w:sz w:val="24"/>
              </w:rPr>
              <w:t>d’un</w:t>
            </w:r>
            <w:r>
              <w:rPr>
                <w:spacing w:val="-1"/>
                <w:sz w:val="24"/>
              </w:rPr>
              <w:t xml:space="preserve"> </w:t>
            </w:r>
            <w:r>
              <w:rPr>
                <w:sz w:val="24"/>
              </w:rPr>
              <w:t>caçaire del</w:t>
            </w:r>
            <w:r>
              <w:rPr>
                <w:spacing w:val="1"/>
                <w:sz w:val="24"/>
              </w:rPr>
              <w:t xml:space="preserve"> </w:t>
            </w:r>
            <w:r>
              <w:rPr>
                <w:sz w:val="24"/>
              </w:rPr>
              <w:t>clan…</w:t>
            </w:r>
          </w:p>
          <w:p w:rsidR="009D6502" w:rsidRDefault="009D6502">
            <w:pPr>
              <w:pStyle w:val="TableParagraph"/>
              <w:spacing w:before="11"/>
              <w:rPr>
                <w:rFonts w:ascii="Calibri"/>
                <w:b/>
              </w:rPr>
            </w:pPr>
          </w:p>
          <w:p w:rsidR="009D6502" w:rsidRDefault="001F18B6">
            <w:pPr>
              <w:pStyle w:val="TableParagraph"/>
              <w:ind w:left="107"/>
              <w:rPr>
                <w:sz w:val="24"/>
              </w:rPr>
            </w:pPr>
            <w:r>
              <w:rPr>
                <w:sz w:val="24"/>
              </w:rPr>
              <w:t>Una</w:t>
            </w:r>
            <w:r>
              <w:rPr>
                <w:spacing w:val="-1"/>
                <w:sz w:val="24"/>
              </w:rPr>
              <w:t xml:space="preserve"> </w:t>
            </w:r>
            <w:r>
              <w:rPr>
                <w:sz w:val="24"/>
              </w:rPr>
              <w:t>aventura</w:t>
            </w:r>
            <w:r>
              <w:rPr>
                <w:spacing w:val="-3"/>
                <w:sz w:val="24"/>
              </w:rPr>
              <w:t xml:space="preserve"> </w:t>
            </w:r>
            <w:r>
              <w:rPr>
                <w:sz w:val="24"/>
              </w:rPr>
              <w:t>al</w:t>
            </w:r>
            <w:r>
              <w:rPr>
                <w:spacing w:val="-5"/>
                <w:sz w:val="24"/>
              </w:rPr>
              <w:t xml:space="preserve"> </w:t>
            </w:r>
            <w:r>
              <w:rPr>
                <w:sz w:val="24"/>
              </w:rPr>
              <w:t>còr</w:t>
            </w:r>
            <w:r>
              <w:rPr>
                <w:spacing w:val="-1"/>
                <w:sz w:val="24"/>
              </w:rPr>
              <w:t xml:space="preserve"> </w:t>
            </w:r>
            <w:r>
              <w:rPr>
                <w:sz w:val="24"/>
              </w:rPr>
              <w:t>del</w:t>
            </w:r>
            <w:r>
              <w:rPr>
                <w:spacing w:val="-1"/>
                <w:sz w:val="24"/>
              </w:rPr>
              <w:t xml:space="preserve"> </w:t>
            </w:r>
            <w:r>
              <w:rPr>
                <w:sz w:val="24"/>
              </w:rPr>
              <w:t>Paleolitic</w:t>
            </w:r>
          </w:p>
          <w:p w:rsidR="009D6502" w:rsidRDefault="009D6502">
            <w:pPr>
              <w:pStyle w:val="TableParagraph"/>
              <w:rPr>
                <w:rFonts w:ascii="Calibri"/>
                <w:b/>
                <w:sz w:val="23"/>
              </w:rPr>
            </w:pPr>
          </w:p>
          <w:p w:rsidR="009D6502" w:rsidRDefault="001F18B6">
            <w:pPr>
              <w:pStyle w:val="TableParagraph"/>
              <w:ind w:left="107"/>
              <w:rPr>
                <w:b/>
                <w:sz w:val="24"/>
              </w:rPr>
            </w:pPr>
            <w:r>
              <w:rPr>
                <w:b/>
                <w:sz w:val="24"/>
              </w:rPr>
              <w:t>Ayo</w:t>
            </w:r>
            <w:r>
              <w:rPr>
                <w:b/>
                <w:spacing w:val="-1"/>
                <w:sz w:val="24"/>
              </w:rPr>
              <w:t xml:space="preserve"> </w:t>
            </w:r>
            <w:r>
              <w:rPr>
                <w:b/>
                <w:sz w:val="24"/>
              </w:rPr>
              <w:t>e lo</w:t>
            </w:r>
            <w:r>
              <w:rPr>
                <w:b/>
                <w:spacing w:val="-1"/>
                <w:sz w:val="24"/>
              </w:rPr>
              <w:t xml:space="preserve"> </w:t>
            </w:r>
            <w:r>
              <w:rPr>
                <w:b/>
                <w:sz w:val="24"/>
              </w:rPr>
              <w:t>clan</w:t>
            </w:r>
            <w:r>
              <w:rPr>
                <w:b/>
                <w:spacing w:val="-3"/>
                <w:sz w:val="24"/>
              </w:rPr>
              <w:t xml:space="preserve"> </w:t>
            </w:r>
            <w:r>
              <w:rPr>
                <w:b/>
                <w:sz w:val="24"/>
              </w:rPr>
              <w:t>de</w:t>
            </w:r>
            <w:r>
              <w:rPr>
                <w:b/>
                <w:spacing w:val="1"/>
                <w:sz w:val="24"/>
              </w:rPr>
              <w:t xml:space="preserve"> </w:t>
            </w:r>
            <w:r>
              <w:rPr>
                <w:b/>
                <w:sz w:val="24"/>
              </w:rPr>
              <w:t>las</w:t>
            </w:r>
            <w:r>
              <w:rPr>
                <w:b/>
                <w:spacing w:val="-3"/>
                <w:sz w:val="24"/>
              </w:rPr>
              <w:t xml:space="preserve"> </w:t>
            </w:r>
            <w:r>
              <w:rPr>
                <w:b/>
                <w:sz w:val="24"/>
              </w:rPr>
              <w:t>Ròcas</w:t>
            </w:r>
            <w:r>
              <w:rPr>
                <w:b/>
                <w:spacing w:val="-3"/>
                <w:sz w:val="24"/>
              </w:rPr>
              <w:t xml:space="preserve"> </w:t>
            </w:r>
            <w:r>
              <w:rPr>
                <w:b/>
                <w:sz w:val="24"/>
              </w:rPr>
              <w:t>Verdas</w:t>
            </w:r>
          </w:p>
        </w:tc>
      </w:tr>
    </w:tbl>
    <w:p w:rsidR="009D6502" w:rsidRDefault="009D6502">
      <w:pPr>
        <w:rPr>
          <w:sz w:val="24"/>
        </w:rPr>
        <w:sectPr w:rsidR="009D6502">
          <w:type w:val="continuous"/>
          <w:pgSz w:w="11910" w:h="16840"/>
          <w:pgMar w:top="820" w:right="1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9"/>
        <w:gridCol w:w="6595"/>
      </w:tblGrid>
      <w:tr w:rsidR="009D6502">
        <w:trPr>
          <w:trHeight w:val="2210"/>
        </w:trPr>
        <w:tc>
          <w:tcPr>
            <w:tcW w:w="2469" w:type="dxa"/>
          </w:tcPr>
          <w:p w:rsidR="009D6502" w:rsidRDefault="009D6502">
            <w:pPr>
              <w:pStyle w:val="TableParagraph"/>
            </w:pPr>
          </w:p>
        </w:tc>
        <w:tc>
          <w:tcPr>
            <w:tcW w:w="6595" w:type="dxa"/>
          </w:tcPr>
          <w:p w:rsidR="009D6502" w:rsidRDefault="001F18B6">
            <w:pPr>
              <w:pStyle w:val="TableParagraph"/>
              <w:ind w:left="107" w:right="147"/>
              <w:rPr>
                <w:sz w:val="24"/>
              </w:rPr>
            </w:pPr>
            <w:r>
              <w:rPr>
                <w:sz w:val="24"/>
              </w:rPr>
              <w:t>La fin de l’ivèrn se sarra, e ven lo temps del grand recampament.</w:t>
            </w:r>
            <w:r>
              <w:rPr>
                <w:spacing w:val="1"/>
                <w:sz w:val="24"/>
              </w:rPr>
              <w:t xml:space="preserve"> </w:t>
            </w:r>
            <w:r>
              <w:rPr>
                <w:sz w:val="24"/>
              </w:rPr>
              <w:t>Los vilatges van s’afrontar amb d’espròvas de fòrça e d’agilitat</w:t>
            </w:r>
            <w:r>
              <w:rPr>
                <w:spacing w:val="1"/>
                <w:sz w:val="24"/>
              </w:rPr>
              <w:t xml:space="preserve"> </w:t>
            </w:r>
            <w:r>
              <w:rPr>
                <w:sz w:val="24"/>
              </w:rPr>
              <w:t>per</w:t>
            </w:r>
            <w:r>
              <w:rPr>
                <w:spacing w:val="-2"/>
                <w:sz w:val="24"/>
              </w:rPr>
              <w:t xml:space="preserve"> </w:t>
            </w:r>
            <w:r>
              <w:rPr>
                <w:sz w:val="24"/>
              </w:rPr>
              <w:t>festejar</w:t>
            </w:r>
            <w:r>
              <w:rPr>
                <w:spacing w:val="-1"/>
                <w:sz w:val="24"/>
              </w:rPr>
              <w:t xml:space="preserve"> </w:t>
            </w:r>
            <w:r>
              <w:rPr>
                <w:sz w:val="24"/>
              </w:rPr>
              <w:t>la</w:t>
            </w:r>
            <w:r>
              <w:rPr>
                <w:spacing w:val="-1"/>
                <w:sz w:val="24"/>
              </w:rPr>
              <w:t xml:space="preserve"> </w:t>
            </w:r>
            <w:r>
              <w:rPr>
                <w:sz w:val="24"/>
              </w:rPr>
              <w:t>venguda de</w:t>
            </w:r>
            <w:r>
              <w:rPr>
                <w:spacing w:val="-1"/>
                <w:sz w:val="24"/>
              </w:rPr>
              <w:t xml:space="preserve"> </w:t>
            </w:r>
            <w:r>
              <w:rPr>
                <w:sz w:val="24"/>
              </w:rPr>
              <w:t>la prima.</w:t>
            </w:r>
            <w:r>
              <w:rPr>
                <w:spacing w:val="-7"/>
                <w:sz w:val="24"/>
              </w:rPr>
              <w:t xml:space="preserve"> </w:t>
            </w:r>
            <w:r>
              <w:rPr>
                <w:sz w:val="24"/>
              </w:rPr>
              <w:t>Lo</w:t>
            </w:r>
            <w:r>
              <w:rPr>
                <w:spacing w:val="-1"/>
                <w:sz w:val="24"/>
              </w:rPr>
              <w:t xml:space="preserve"> </w:t>
            </w:r>
            <w:r>
              <w:rPr>
                <w:sz w:val="24"/>
              </w:rPr>
              <w:t>jove Ayo</w:t>
            </w:r>
            <w:r>
              <w:rPr>
                <w:spacing w:val="-2"/>
                <w:sz w:val="24"/>
              </w:rPr>
              <w:t xml:space="preserve"> </w:t>
            </w:r>
            <w:r>
              <w:rPr>
                <w:sz w:val="24"/>
              </w:rPr>
              <w:t>es</w:t>
            </w:r>
            <w:r>
              <w:rPr>
                <w:spacing w:val="-3"/>
                <w:sz w:val="24"/>
              </w:rPr>
              <w:t xml:space="preserve"> </w:t>
            </w:r>
            <w:r>
              <w:rPr>
                <w:sz w:val="24"/>
              </w:rPr>
              <w:t>lo</w:t>
            </w:r>
            <w:r>
              <w:rPr>
                <w:spacing w:val="-2"/>
                <w:sz w:val="24"/>
              </w:rPr>
              <w:t xml:space="preserve"> </w:t>
            </w:r>
            <w:r>
              <w:rPr>
                <w:sz w:val="24"/>
              </w:rPr>
              <w:t>campion</w:t>
            </w:r>
            <w:r>
              <w:rPr>
                <w:spacing w:val="-1"/>
                <w:sz w:val="24"/>
              </w:rPr>
              <w:t xml:space="preserve"> </w:t>
            </w:r>
            <w:r>
              <w:rPr>
                <w:sz w:val="24"/>
              </w:rPr>
              <w:t>de</w:t>
            </w:r>
            <w:r>
              <w:rPr>
                <w:spacing w:val="-57"/>
                <w:sz w:val="24"/>
              </w:rPr>
              <w:t xml:space="preserve"> </w:t>
            </w:r>
            <w:r>
              <w:rPr>
                <w:sz w:val="24"/>
              </w:rPr>
              <w:t>son clan, e espèra plan de li far onor en estent victoriós. Sap pas</w:t>
            </w:r>
            <w:r>
              <w:rPr>
                <w:spacing w:val="1"/>
                <w:sz w:val="24"/>
              </w:rPr>
              <w:t xml:space="preserve"> </w:t>
            </w:r>
            <w:r>
              <w:rPr>
                <w:sz w:val="24"/>
              </w:rPr>
              <w:t>qu’un clan vesin a una arma novèla, una arma que fa venir sus</w:t>
            </w:r>
            <w:r>
              <w:rPr>
                <w:spacing w:val="1"/>
                <w:sz w:val="24"/>
              </w:rPr>
              <w:t xml:space="preserve"> </w:t>
            </w:r>
            <w:r>
              <w:rPr>
                <w:sz w:val="24"/>
              </w:rPr>
              <w:t>totes</w:t>
            </w:r>
            <w:r>
              <w:rPr>
                <w:spacing w:val="-3"/>
                <w:sz w:val="24"/>
              </w:rPr>
              <w:t xml:space="preserve"> </w:t>
            </w:r>
            <w:r>
              <w:rPr>
                <w:sz w:val="24"/>
              </w:rPr>
              <w:t>los</w:t>
            </w:r>
            <w:r>
              <w:rPr>
                <w:spacing w:val="-2"/>
                <w:sz w:val="24"/>
              </w:rPr>
              <w:t xml:space="preserve"> </w:t>
            </w:r>
            <w:r>
              <w:rPr>
                <w:sz w:val="24"/>
              </w:rPr>
              <w:t>sieus</w:t>
            </w:r>
            <w:r>
              <w:rPr>
                <w:spacing w:val="-2"/>
                <w:sz w:val="24"/>
              </w:rPr>
              <w:t xml:space="preserve"> </w:t>
            </w:r>
            <w:r>
              <w:rPr>
                <w:sz w:val="24"/>
              </w:rPr>
              <w:t>una</w:t>
            </w:r>
            <w:r>
              <w:rPr>
                <w:spacing w:val="1"/>
                <w:sz w:val="24"/>
              </w:rPr>
              <w:t xml:space="preserve"> </w:t>
            </w:r>
            <w:r>
              <w:rPr>
                <w:sz w:val="24"/>
              </w:rPr>
              <w:t>menaça</w:t>
            </w:r>
            <w:r>
              <w:rPr>
                <w:spacing w:val="1"/>
                <w:sz w:val="24"/>
              </w:rPr>
              <w:t xml:space="preserve"> </w:t>
            </w:r>
            <w:r>
              <w:rPr>
                <w:sz w:val="24"/>
              </w:rPr>
              <w:t>terribla…</w:t>
            </w:r>
          </w:p>
          <w:p w:rsidR="009D6502" w:rsidRDefault="009D6502">
            <w:pPr>
              <w:pStyle w:val="TableParagraph"/>
              <w:spacing w:before="6"/>
              <w:rPr>
                <w:rFonts w:ascii="Calibri"/>
                <w:b/>
              </w:rPr>
            </w:pPr>
          </w:p>
          <w:p w:rsidR="009D6502" w:rsidRDefault="001F18B6">
            <w:pPr>
              <w:pStyle w:val="TableParagraph"/>
              <w:spacing w:before="1" w:line="259" w:lineRule="exact"/>
              <w:ind w:left="107"/>
              <w:rPr>
                <w:sz w:val="24"/>
              </w:rPr>
            </w:pPr>
            <w:r>
              <w:rPr>
                <w:sz w:val="24"/>
              </w:rPr>
              <w:t>Una aventura</w:t>
            </w:r>
            <w:r>
              <w:rPr>
                <w:spacing w:val="-4"/>
                <w:sz w:val="24"/>
              </w:rPr>
              <w:t xml:space="preserve"> </w:t>
            </w:r>
            <w:r>
              <w:rPr>
                <w:sz w:val="24"/>
              </w:rPr>
              <w:t>al</w:t>
            </w:r>
            <w:r>
              <w:rPr>
                <w:spacing w:val="-5"/>
                <w:sz w:val="24"/>
              </w:rPr>
              <w:t xml:space="preserve"> </w:t>
            </w:r>
            <w:r>
              <w:rPr>
                <w:sz w:val="24"/>
              </w:rPr>
              <w:t>còr</w:t>
            </w:r>
            <w:r>
              <w:rPr>
                <w:spacing w:val="-1"/>
                <w:sz w:val="24"/>
              </w:rPr>
              <w:t xml:space="preserve"> </w:t>
            </w:r>
            <w:r>
              <w:rPr>
                <w:sz w:val="24"/>
              </w:rPr>
              <w:t>del</w:t>
            </w:r>
            <w:r>
              <w:rPr>
                <w:spacing w:val="-1"/>
                <w:sz w:val="24"/>
              </w:rPr>
              <w:t xml:space="preserve"> </w:t>
            </w:r>
            <w:r>
              <w:rPr>
                <w:sz w:val="24"/>
              </w:rPr>
              <w:t>Neolitic</w:t>
            </w:r>
          </w:p>
        </w:tc>
      </w:tr>
      <w:tr w:rsidR="009D6502">
        <w:trPr>
          <w:trHeight w:val="3879"/>
        </w:trPr>
        <w:tc>
          <w:tcPr>
            <w:tcW w:w="2469" w:type="dxa"/>
          </w:tcPr>
          <w:p w:rsidR="009D6502" w:rsidRDefault="001F18B6">
            <w:pPr>
              <w:pStyle w:val="TableParagraph"/>
              <w:ind w:left="110" w:right="1696"/>
              <w:rPr>
                <w:rFonts w:ascii="Calibri"/>
              </w:rPr>
            </w:pPr>
            <w:r>
              <w:rPr>
                <w:rFonts w:ascii="Calibri"/>
              </w:rPr>
              <w:t>Roman</w:t>
            </w:r>
            <w:r>
              <w:rPr>
                <w:rFonts w:ascii="Calibri"/>
                <w:spacing w:val="-48"/>
              </w:rPr>
              <w:t xml:space="preserve"> </w:t>
            </w:r>
            <w:r>
              <w:rPr>
                <w:rFonts w:ascii="Calibri"/>
              </w:rPr>
              <w:t>Cicle</w:t>
            </w:r>
            <w:r>
              <w:rPr>
                <w:rFonts w:ascii="Calibri"/>
                <w:spacing w:val="-5"/>
              </w:rPr>
              <w:t xml:space="preserve"> </w:t>
            </w:r>
            <w:r>
              <w:rPr>
                <w:rFonts w:ascii="Calibri"/>
              </w:rPr>
              <w:t>3</w:t>
            </w:r>
          </w:p>
          <w:p w:rsidR="009D6502" w:rsidRDefault="001F18B6">
            <w:pPr>
              <w:pStyle w:val="TableParagraph"/>
              <w:spacing w:line="268" w:lineRule="exact"/>
              <w:ind w:left="110"/>
              <w:rPr>
                <w:rFonts w:ascii="Calibri" w:hAnsi="Calibri"/>
              </w:rPr>
            </w:pPr>
            <w:r>
              <w:rPr>
                <w:rFonts w:ascii="Calibri" w:hAnsi="Calibri"/>
              </w:rPr>
              <w:t>Nivèl</w:t>
            </w:r>
            <w:r>
              <w:rPr>
                <w:rFonts w:ascii="Calibri" w:hAnsi="Calibri"/>
                <w:spacing w:val="-2"/>
              </w:rPr>
              <w:t xml:space="preserve"> </w:t>
            </w:r>
            <w:r>
              <w:rPr>
                <w:rFonts w:ascii="Calibri" w:hAnsi="Calibri"/>
              </w:rPr>
              <w:t>lingüistic</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B1</w:t>
            </w:r>
          </w:p>
          <w:p w:rsidR="009D6502" w:rsidRDefault="009D6502">
            <w:pPr>
              <w:pStyle w:val="TableParagraph"/>
              <w:spacing w:before="9"/>
              <w:rPr>
                <w:rFonts w:ascii="Calibri"/>
                <w:b/>
              </w:rPr>
            </w:pP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994935" cy="1298352"/>
                  <wp:effectExtent l="0" t="0" r="0" b="0"/>
                  <wp:docPr id="7" name="image4.jpeg" descr="Razzia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1" cstate="print"/>
                          <a:stretch>
                            <a:fillRect/>
                          </a:stretch>
                        </pic:blipFill>
                        <pic:spPr>
                          <a:xfrm>
                            <a:off x="0" y="0"/>
                            <a:ext cx="994935" cy="1298352"/>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spacing w:before="6"/>
              <w:rPr>
                <w:rFonts w:ascii="Calibri"/>
                <w:b/>
                <w:sz w:val="21"/>
              </w:rPr>
            </w:pPr>
          </w:p>
        </w:tc>
        <w:tc>
          <w:tcPr>
            <w:tcW w:w="6595" w:type="dxa"/>
          </w:tcPr>
          <w:p w:rsidR="009D6502" w:rsidRDefault="001F18B6">
            <w:pPr>
              <w:pStyle w:val="TableParagraph"/>
              <w:spacing w:line="275" w:lineRule="exact"/>
              <w:ind w:left="107"/>
              <w:rPr>
                <w:b/>
                <w:sz w:val="24"/>
              </w:rPr>
            </w:pPr>
            <w:r>
              <w:rPr>
                <w:b/>
                <w:color w:val="660000"/>
                <w:sz w:val="24"/>
              </w:rPr>
              <w:t>Los</w:t>
            </w:r>
            <w:r>
              <w:rPr>
                <w:b/>
                <w:color w:val="660000"/>
                <w:spacing w:val="-3"/>
                <w:sz w:val="24"/>
              </w:rPr>
              <w:t xml:space="preserve"> </w:t>
            </w:r>
            <w:r>
              <w:rPr>
                <w:b/>
                <w:color w:val="660000"/>
                <w:sz w:val="24"/>
              </w:rPr>
              <w:t>raubatòris</w:t>
            </w:r>
            <w:r>
              <w:rPr>
                <w:b/>
                <w:color w:val="660000"/>
                <w:spacing w:val="-3"/>
                <w:sz w:val="24"/>
              </w:rPr>
              <w:t xml:space="preserve"> </w:t>
            </w:r>
            <w:r>
              <w:rPr>
                <w:b/>
                <w:color w:val="660000"/>
                <w:sz w:val="24"/>
              </w:rPr>
              <w:t>de las</w:t>
            </w:r>
            <w:r>
              <w:rPr>
                <w:b/>
                <w:color w:val="660000"/>
                <w:spacing w:val="-2"/>
                <w:sz w:val="24"/>
              </w:rPr>
              <w:t xml:space="preserve"> </w:t>
            </w:r>
            <w:r w:rsidR="00DA342A">
              <w:rPr>
                <w:b/>
                <w:color w:val="660000"/>
                <w:sz w:val="24"/>
              </w:rPr>
              <w:t>Moscas (</w:t>
            </w:r>
            <w:r w:rsidR="00770394">
              <w:rPr>
                <w:b/>
                <w:color w:val="660000"/>
                <w:sz w:val="24"/>
              </w:rPr>
              <w:t>8</w:t>
            </w:r>
            <w:r>
              <w:rPr>
                <w:b/>
                <w:color w:val="660000"/>
                <w:sz w:val="24"/>
              </w:rPr>
              <w:t>)</w:t>
            </w:r>
          </w:p>
          <w:p w:rsidR="009D6502" w:rsidRDefault="009D6502">
            <w:pPr>
              <w:pStyle w:val="TableParagraph"/>
              <w:spacing w:before="12"/>
              <w:rPr>
                <w:rFonts w:ascii="Calibri"/>
                <w:b/>
              </w:rPr>
            </w:pPr>
          </w:p>
          <w:p w:rsidR="009D6502" w:rsidRDefault="001F18B6">
            <w:pPr>
              <w:pStyle w:val="TableParagraph"/>
              <w:ind w:left="107" w:right="289"/>
              <w:rPr>
                <w:sz w:val="24"/>
              </w:rPr>
            </w:pPr>
            <w:r>
              <w:rPr>
                <w:sz w:val="24"/>
              </w:rPr>
              <w:t>Revirada lengadociana de Sèrgi Carles del roman "La razzia des</w:t>
            </w:r>
            <w:r>
              <w:rPr>
                <w:spacing w:val="-57"/>
                <w:sz w:val="24"/>
              </w:rPr>
              <w:t xml:space="preserve"> </w:t>
            </w:r>
            <w:r>
              <w:rPr>
                <w:sz w:val="24"/>
              </w:rPr>
              <w:t>mouches"</w:t>
            </w:r>
            <w:r>
              <w:rPr>
                <w:spacing w:val="-1"/>
                <w:sz w:val="24"/>
              </w:rPr>
              <w:t xml:space="preserve"> </w:t>
            </w:r>
            <w:r>
              <w:rPr>
                <w:sz w:val="24"/>
              </w:rPr>
              <w:t>de Gérard</w:t>
            </w:r>
            <w:r>
              <w:rPr>
                <w:spacing w:val="-2"/>
                <w:sz w:val="24"/>
              </w:rPr>
              <w:t xml:space="preserve"> </w:t>
            </w:r>
            <w:r>
              <w:rPr>
                <w:sz w:val="24"/>
              </w:rPr>
              <w:t>Hubert-Richou,</w:t>
            </w:r>
            <w:r>
              <w:rPr>
                <w:spacing w:val="-1"/>
                <w:sz w:val="24"/>
              </w:rPr>
              <w:t xml:space="preserve"> </w:t>
            </w:r>
            <w:r>
              <w:rPr>
                <w:sz w:val="24"/>
              </w:rPr>
              <w:t>illustrat</w:t>
            </w:r>
            <w:r>
              <w:rPr>
                <w:spacing w:val="-1"/>
                <w:sz w:val="24"/>
              </w:rPr>
              <w:t xml:space="preserve"> </w:t>
            </w:r>
            <w:r>
              <w:rPr>
                <w:sz w:val="24"/>
              </w:rPr>
              <w:t>per</w:t>
            </w:r>
            <w:r>
              <w:rPr>
                <w:spacing w:val="-1"/>
                <w:sz w:val="24"/>
              </w:rPr>
              <w:t xml:space="preserve"> </w:t>
            </w:r>
            <w:r>
              <w:rPr>
                <w:sz w:val="24"/>
              </w:rPr>
              <w:t>Yann</w:t>
            </w:r>
            <w:r>
              <w:rPr>
                <w:spacing w:val="-1"/>
                <w:sz w:val="24"/>
              </w:rPr>
              <w:t xml:space="preserve"> </w:t>
            </w:r>
            <w:r>
              <w:rPr>
                <w:sz w:val="24"/>
              </w:rPr>
              <w:t>Couvin.</w:t>
            </w:r>
          </w:p>
          <w:p w:rsidR="009D6502" w:rsidRDefault="009D6502">
            <w:pPr>
              <w:pStyle w:val="TableParagraph"/>
              <w:spacing w:before="11"/>
              <w:rPr>
                <w:rFonts w:ascii="Calibri"/>
                <w:b/>
              </w:rPr>
            </w:pPr>
          </w:p>
          <w:p w:rsidR="009D6502" w:rsidRDefault="001F18B6">
            <w:pPr>
              <w:pStyle w:val="TableParagraph"/>
              <w:ind w:left="107" w:right="253"/>
              <w:rPr>
                <w:sz w:val="24"/>
              </w:rPr>
            </w:pPr>
            <w:r>
              <w:rPr>
                <w:sz w:val="24"/>
              </w:rPr>
              <w:t>«</w:t>
            </w:r>
            <w:r>
              <w:rPr>
                <w:spacing w:val="-1"/>
                <w:sz w:val="24"/>
              </w:rPr>
              <w:t xml:space="preserve"> </w:t>
            </w:r>
            <w:r>
              <w:rPr>
                <w:sz w:val="24"/>
              </w:rPr>
              <w:t>…Nosautres</w:t>
            </w:r>
            <w:r>
              <w:rPr>
                <w:spacing w:val="-2"/>
                <w:sz w:val="24"/>
              </w:rPr>
              <w:t xml:space="preserve"> </w:t>
            </w:r>
            <w:r>
              <w:rPr>
                <w:sz w:val="24"/>
              </w:rPr>
              <w:t>los</w:t>
            </w:r>
            <w:r>
              <w:rPr>
                <w:spacing w:val="-3"/>
                <w:sz w:val="24"/>
              </w:rPr>
              <w:t xml:space="preserve"> </w:t>
            </w:r>
            <w:r>
              <w:rPr>
                <w:sz w:val="24"/>
              </w:rPr>
              <w:t>dròlles</w:t>
            </w:r>
            <w:r>
              <w:rPr>
                <w:spacing w:val="-2"/>
                <w:sz w:val="24"/>
              </w:rPr>
              <w:t xml:space="preserve"> </w:t>
            </w:r>
            <w:r>
              <w:rPr>
                <w:sz w:val="24"/>
              </w:rPr>
              <w:t>de las</w:t>
            </w:r>
            <w:r>
              <w:rPr>
                <w:spacing w:val="-2"/>
                <w:sz w:val="24"/>
              </w:rPr>
              <w:t xml:space="preserve"> </w:t>
            </w:r>
            <w:r>
              <w:rPr>
                <w:sz w:val="24"/>
              </w:rPr>
              <w:t>carrièras,</w:t>
            </w:r>
            <w:r>
              <w:rPr>
                <w:spacing w:val="-6"/>
                <w:sz w:val="24"/>
              </w:rPr>
              <w:t xml:space="preserve"> </w:t>
            </w:r>
            <w:r>
              <w:rPr>
                <w:sz w:val="24"/>
              </w:rPr>
              <w:t>nos</w:t>
            </w:r>
            <w:r>
              <w:rPr>
                <w:spacing w:val="-2"/>
                <w:sz w:val="24"/>
              </w:rPr>
              <w:t xml:space="preserve"> </w:t>
            </w:r>
            <w:r>
              <w:rPr>
                <w:sz w:val="24"/>
              </w:rPr>
              <w:t>atacan</w:t>
            </w:r>
            <w:r>
              <w:rPr>
                <w:spacing w:val="-6"/>
                <w:sz w:val="24"/>
              </w:rPr>
              <w:t xml:space="preserve"> </w:t>
            </w:r>
            <w:r>
              <w:rPr>
                <w:sz w:val="24"/>
              </w:rPr>
              <w:t>e</w:t>
            </w:r>
            <w:r>
              <w:rPr>
                <w:spacing w:val="1"/>
                <w:sz w:val="24"/>
              </w:rPr>
              <w:t xml:space="preserve"> </w:t>
            </w:r>
            <w:r>
              <w:rPr>
                <w:sz w:val="24"/>
              </w:rPr>
              <w:t>mai</w:t>
            </w:r>
            <w:r>
              <w:rPr>
                <w:spacing w:val="-1"/>
                <w:sz w:val="24"/>
              </w:rPr>
              <w:t xml:space="preserve"> </w:t>
            </w:r>
            <w:r>
              <w:rPr>
                <w:sz w:val="24"/>
              </w:rPr>
              <w:t>agem</w:t>
            </w:r>
            <w:r>
              <w:rPr>
                <w:spacing w:val="-57"/>
                <w:sz w:val="24"/>
              </w:rPr>
              <w:t xml:space="preserve"> </w:t>
            </w:r>
            <w:r>
              <w:rPr>
                <w:sz w:val="24"/>
              </w:rPr>
              <w:t>pas fach res de mal. E quand los òmes vestits de negre amassan</w:t>
            </w:r>
            <w:r>
              <w:rPr>
                <w:spacing w:val="1"/>
                <w:sz w:val="24"/>
              </w:rPr>
              <w:t xml:space="preserve"> </w:t>
            </w:r>
            <w:r>
              <w:rPr>
                <w:sz w:val="24"/>
              </w:rPr>
              <w:t>un de nosautres, dispareis e s’ausís pas mai parlar d’el. Mai d’un</w:t>
            </w:r>
            <w:r>
              <w:rPr>
                <w:spacing w:val="-57"/>
                <w:sz w:val="24"/>
              </w:rPr>
              <w:t xml:space="preserve"> </w:t>
            </w:r>
            <w:r>
              <w:rPr>
                <w:sz w:val="24"/>
              </w:rPr>
              <w:t>de mos amics a disparegut. Nos mesfisam, mas los guses son</w:t>
            </w:r>
            <w:r>
              <w:rPr>
                <w:spacing w:val="1"/>
                <w:sz w:val="24"/>
              </w:rPr>
              <w:t xml:space="preserve"> </w:t>
            </w:r>
            <w:r>
              <w:rPr>
                <w:sz w:val="24"/>
              </w:rPr>
              <w:t>adreches…</w:t>
            </w:r>
            <w:r>
              <w:rPr>
                <w:spacing w:val="1"/>
                <w:sz w:val="24"/>
              </w:rPr>
              <w:t xml:space="preserve"> </w:t>
            </w:r>
            <w:r>
              <w:rPr>
                <w:sz w:val="24"/>
              </w:rPr>
              <w:t>»</w:t>
            </w:r>
          </w:p>
          <w:p w:rsidR="009D6502" w:rsidRDefault="001F18B6">
            <w:pPr>
              <w:pStyle w:val="TableParagraph"/>
              <w:spacing w:before="1"/>
              <w:ind w:left="107" w:right="307"/>
              <w:rPr>
                <w:sz w:val="24"/>
              </w:rPr>
            </w:pPr>
            <w:r>
              <w:rPr>
                <w:sz w:val="24"/>
              </w:rPr>
              <w:t>Qual</w:t>
            </w:r>
            <w:r>
              <w:rPr>
                <w:spacing w:val="-2"/>
                <w:sz w:val="24"/>
              </w:rPr>
              <w:t xml:space="preserve"> </w:t>
            </w:r>
            <w:r>
              <w:rPr>
                <w:sz w:val="24"/>
              </w:rPr>
              <w:t>èran</w:t>
            </w:r>
            <w:r>
              <w:rPr>
                <w:spacing w:val="-2"/>
                <w:sz w:val="24"/>
              </w:rPr>
              <w:t xml:space="preserve"> </w:t>
            </w:r>
            <w:r>
              <w:rPr>
                <w:sz w:val="24"/>
              </w:rPr>
              <w:t>aqueles</w:t>
            </w:r>
            <w:r>
              <w:rPr>
                <w:spacing w:val="-3"/>
                <w:sz w:val="24"/>
              </w:rPr>
              <w:t xml:space="preserve"> </w:t>
            </w:r>
            <w:r>
              <w:rPr>
                <w:sz w:val="24"/>
              </w:rPr>
              <w:t>misterioses</w:t>
            </w:r>
            <w:r>
              <w:rPr>
                <w:spacing w:val="-4"/>
                <w:sz w:val="24"/>
              </w:rPr>
              <w:t xml:space="preserve"> </w:t>
            </w:r>
            <w:r>
              <w:rPr>
                <w:sz w:val="24"/>
              </w:rPr>
              <w:t>personatges</w:t>
            </w:r>
            <w:r>
              <w:rPr>
                <w:spacing w:val="-7"/>
                <w:sz w:val="24"/>
              </w:rPr>
              <w:t xml:space="preserve"> </w:t>
            </w:r>
            <w:r>
              <w:rPr>
                <w:sz w:val="24"/>
              </w:rPr>
              <w:t>vestits</w:t>
            </w:r>
            <w:r>
              <w:rPr>
                <w:spacing w:val="-4"/>
                <w:sz w:val="24"/>
              </w:rPr>
              <w:t xml:space="preserve"> </w:t>
            </w:r>
            <w:r>
              <w:rPr>
                <w:sz w:val="24"/>
              </w:rPr>
              <w:t>de</w:t>
            </w:r>
            <w:r>
              <w:rPr>
                <w:spacing w:val="-1"/>
                <w:sz w:val="24"/>
              </w:rPr>
              <w:t xml:space="preserve"> </w:t>
            </w:r>
            <w:r>
              <w:rPr>
                <w:sz w:val="24"/>
              </w:rPr>
              <w:t>negre que</w:t>
            </w:r>
            <w:r>
              <w:rPr>
                <w:spacing w:val="-57"/>
                <w:sz w:val="24"/>
              </w:rPr>
              <w:t xml:space="preserve"> </w:t>
            </w:r>
            <w:r>
              <w:rPr>
                <w:sz w:val="24"/>
              </w:rPr>
              <w:t>raubavan los</w:t>
            </w:r>
            <w:r>
              <w:rPr>
                <w:spacing w:val="-2"/>
                <w:sz w:val="24"/>
              </w:rPr>
              <w:t xml:space="preserve"> </w:t>
            </w:r>
            <w:r>
              <w:rPr>
                <w:sz w:val="24"/>
              </w:rPr>
              <w:t>enfants</w:t>
            </w:r>
            <w:r>
              <w:rPr>
                <w:spacing w:val="-2"/>
                <w:sz w:val="24"/>
              </w:rPr>
              <w:t xml:space="preserve"> </w:t>
            </w:r>
            <w:r>
              <w:rPr>
                <w:sz w:val="24"/>
              </w:rPr>
              <w:t>a</w:t>
            </w:r>
            <w:r>
              <w:rPr>
                <w:spacing w:val="-3"/>
                <w:sz w:val="24"/>
              </w:rPr>
              <w:t xml:space="preserve"> </w:t>
            </w:r>
            <w:r>
              <w:rPr>
                <w:sz w:val="24"/>
              </w:rPr>
              <w:t>l’entorn de</w:t>
            </w:r>
            <w:r>
              <w:rPr>
                <w:spacing w:val="1"/>
                <w:sz w:val="24"/>
              </w:rPr>
              <w:t xml:space="preserve"> </w:t>
            </w:r>
            <w:r>
              <w:rPr>
                <w:sz w:val="24"/>
              </w:rPr>
              <w:t>1750 ?</w:t>
            </w:r>
          </w:p>
        </w:tc>
      </w:tr>
      <w:tr w:rsidR="009D6502">
        <w:trPr>
          <w:trHeight w:val="3914"/>
        </w:trPr>
        <w:tc>
          <w:tcPr>
            <w:tcW w:w="2469" w:type="dxa"/>
          </w:tcPr>
          <w:p w:rsidR="009D6502" w:rsidRDefault="001F18B6">
            <w:pPr>
              <w:pStyle w:val="TableParagraph"/>
              <w:spacing w:line="271" w:lineRule="exact"/>
              <w:ind w:left="110"/>
              <w:rPr>
                <w:sz w:val="24"/>
              </w:rPr>
            </w:pPr>
            <w:r>
              <w:rPr>
                <w:sz w:val="24"/>
              </w:rPr>
              <w:t>Roman</w:t>
            </w:r>
          </w:p>
          <w:p w:rsidR="009D6502" w:rsidRDefault="001F18B6">
            <w:pPr>
              <w:pStyle w:val="TableParagraph"/>
              <w:ind w:left="110" w:right="375"/>
              <w:rPr>
                <w:sz w:val="24"/>
              </w:rPr>
            </w:pPr>
            <w:r>
              <w:rPr>
                <w:sz w:val="24"/>
              </w:rPr>
              <w:t>Cicle 3- cicle 4</w:t>
            </w:r>
            <w:r>
              <w:rPr>
                <w:spacing w:val="1"/>
                <w:sz w:val="24"/>
              </w:rPr>
              <w:t xml:space="preserve"> </w:t>
            </w:r>
            <w:r>
              <w:rPr>
                <w:sz w:val="24"/>
              </w:rPr>
              <w:t>Nivèl</w:t>
            </w:r>
            <w:r>
              <w:rPr>
                <w:spacing w:val="-4"/>
                <w:sz w:val="24"/>
              </w:rPr>
              <w:t xml:space="preserve"> </w:t>
            </w:r>
            <w:r>
              <w:rPr>
                <w:sz w:val="24"/>
              </w:rPr>
              <w:t>lingüistic</w:t>
            </w:r>
            <w:r>
              <w:rPr>
                <w:spacing w:val="-6"/>
                <w:sz w:val="24"/>
              </w:rPr>
              <w:t xml:space="preserve"> </w:t>
            </w:r>
            <w:r>
              <w:rPr>
                <w:sz w:val="24"/>
              </w:rPr>
              <w:t>:</w:t>
            </w:r>
            <w:r>
              <w:rPr>
                <w:spacing w:val="-3"/>
                <w:sz w:val="24"/>
              </w:rPr>
              <w:t xml:space="preserve"> </w:t>
            </w:r>
            <w:r>
              <w:rPr>
                <w:sz w:val="24"/>
              </w:rPr>
              <w:t>A2</w:t>
            </w:r>
          </w:p>
          <w:p w:rsidR="009D6502" w:rsidRDefault="009D6502">
            <w:pPr>
              <w:pStyle w:val="TableParagraph"/>
              <w:spacing w:before="10"/>
              <w:rPr>
                <w:rFonts w:ascii="Calibri"/>
                <w:b/>
              </w:rPr>
            </w:pP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1059562" cy="1433322"/>
                  <wp:effectExtent l="0" t="0" r="0" b="0"/>
                  <wp:docPr id="9" name="image5.jpeg" descr="Mainada-Mainat_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1059562" cy="1433322"/>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spacing w:before="5"/>
              <w:rPr>
                <w:rFonts w:ascii="Calibri"/>
                <w:b/>
                <w:sz w:val="25"/>
              </w:rPr>
            </w:pPr>
          </w:p>
        </w:tc>
        <w:tc>
          <w:tcPr>
            <w:tcW w:w="6595" w:type="dxa"/>
          </w:tcPr>
          <w:p w:rsidR="009D6502" w:rsidRDefault="001F18B6">
            <w:pPr>
              <w:pStyle w:val="TableParagraph"/>
              <w:ind w:left="107" w:right="245"/>
              <w:rPr>
                <w:b/>
                <w:sz w:val="24"/>
              </w:rPr>
            </w:pPr>
            <w:r>
              <w:rPr>
                <w:b/>
                <w:color w:val="800000"/>
                <w:sz w:val="24"/>
              </w:rPr>
              <w:t>Lo</w:t>
            </w:r>
            <w:r>
              <w:rPr>
                <w:b/>
                <w:color w:val="800000"/>
                <w:spacing w:val="-2"/>
                <w:sz w:val="24"/>
              </w:rPr>
              <w:t xml:space="preserve"> </w:t>
            </w:r>
            <w:r>
              <w:rPr>
                <w:b/>
                <w:color w:val="800000"/>
                <w:sz w:val="24"/>
              </w:rPr>
              <w:t>dròlle amb</w:t>
            </w:r>
            <w:r>
              <w:rPr>
                <w:b/>
                <w:color w:val="800000"/>
                <w:spacing w:val="-4"/>
                <w:sz w:val="24"/>
              </w:rPr>
              <w:t xml:space="preserve"> </w:t>
            </w:r>
            <w:r>
              <w:rPr>
                <w:b/>
                <w:color w:val="800000"/>
                <w:sz w:val="24"/>
              </w:rPr>
              <w:t>lo</w:t>
            </w:r>
            <w:r>
              <w:rPr>
                <w:b/>
                <w:color w:val="800000"/>
                <w:spacing w:val="-1"/>
                <w:sz w:val="24"/>
              </w:rPr>
              <w:t xml:space="preserve"> </w:t>
            </w:r>
            <w:r>
              <w:rPr>
                <w:b/>
                <w:color w:val="800000"/>
                <w:sz w:val="24"/>
              </w:rPr>
              <w:t>canh</w:t>
            </w:r>
            <w:r>
              <w:rPr>
                <w:b/>
                <w:color w:val="800000"/>
                <w:spacing w:val="-3"/>
                <w:sz w:val="24"/>
              </w:rPr>
              <w:t xml:space="preserve"> </w:t>
            </w:r>
            <w:r>
              <w:rPr>
                <w:b/>
                <w:color w:val="800000"/>
                <w:sz w:val="24"/>
              </w:rPr>
              <w:t>que</w:t>
            </w:r>
            <w:r>
              <w:rPr>
                <w:b/>
                <w:color w:val="800000"/>
                <w:spacing w:val="-1"/>
                <w:sz w:val="24"/>
              </w:rPr>
              <w:t xml:space="preserve"> </w:t>
            </w:r>
            <w:r>
              <w:rPr>
                <w:b/>
                <w:color w:val="800000"/>
                <w:sz w:val="24"/>
              </w:rPr>
              <w:t>parla</w:t>
            </w:r>
            <w:r>
              <w:rPr>
                <w:b/>
                <w:color w:val="800000"/>
                <w:spacing w:val="-1"/>
                <w:sz w:val="24"/>
              </w:rPr>
              <w:t xml:space="preserve"> </w:t>
            </w:r>
            <w:r>
              <w:rPr>
                <w:b/>
                <w:color w:val="800000"/>
                <w:sz w:val="24"/>
              </w:rPr>
              <w:t>/</w:t>
            </w:r>
            <w:r>
              <w:rPr>
                <w:b/>
                <w:color w:val="800000"/>
                <w:spacing w:val="-2"/>
                <w:sz w:val="24"/>
              </w:rPr>
              <w:t xml:space="preserve"> </w:t>
            </w:r>
            <w:r>
              <w:rPr>
                <w:b/>
                <w:color w:val="800000"/>
                <w:sz w:val="24"/>
              </w:rPr>
              <w:t>La</w:t>
            </w:r>
            <w:r>
              <w:rPr>
                <w:b/>
                <w:color w:val="800000"/>
                <w:spacing w:val="-1"/>
                <w:sz w:val="24"/>
              </w:rPr>
              <w:t xml:space="preserve"> </w:t>
            </w:r>
            <w:r>
              <w:rPr>
                <w:b/>
                <w:color w:val="800000"/>
                <w:sz w:val="24"/>
              </w:rPr>
              <w:t>filha</w:t>
            </w:r>
            <w:r>
              <w:rPr>
                <w:b/>
                <w:color w:val="800000"/>
                <w:spacing w:val="-1"/>
                <w:sz w:val="24"/>
              </w:rPr>
              <w:t xml:space="preserve"> </w:t>
            </w:r>
            <w:r>
              <w:rPr>
                <w:b/>
                <w:color w:val="800000"/>
                <w:sz w:val="24"/>
              </w:rPr>
              <w:t>que</w:t>
            </w:r>
            <w:r>
              <w:rPr>
                <w:b/>
                <w:color w:val="800000"/>
                <w:spacing w:val="-1"/>
                <w:sz w:val="24"/>
              </w:rPr>
              <w:t xml:space="preserve"> </w:t>
            </w:r>
            <w:r>
              <w:rPr>
                <w:b/>
                <w:color w:val="800000"/>
                <w:sz w:val="24"/>
              </w:rPr>
              <w:t>charra</w:t>
            </w:r>
            <w:r>
              <w:rPr>
                <w:b/>
                <w:color w:val="800000"/>
                <w:spacing w:val="-1"/>
                <w:sz w:val="24"/>
              </w:rPr>
              <w:t xml:space="preserve"> </w:t>
            </w:r>
            <w:r>
              <w:rPr>
                <w:b/>
                <w:color w:val="800000"/>
                <w:sz w:val="24"/>
              </w:rPr>
              <w:t>amb</w:t>
            </w:r>
            <w:r>
              <w:rPr>
                <w:b/>
                <w:color w:val="800000"/>
                <w:spacing w:val="-3"/>
                <w:sz w:val="24"/>
              </w:rPr>
              <w:t xml:space="preserve"> </w:t>
            </w:r>
            <w:r>
              <w:rPr>
                <w:b/>
                <w:color w:val="800000"/>
                <w:sz w:val="24"/>
              </w:rPr>
              <w:t>la</w:t>
            </w:r>
            <w:r>
              <w:rPr>
                <w:b/>
                <w:color w:val="800000"/>
                <w:spacing w:val="-57"/>
                <w:sz w:val="24"/>
              </w:rPr>
              <w:t xml:space="preserve"> </w:t>
            </w:r>
            <w:r>
              <w:rPr>
                <w:b/>
                <w:color w:val="800000"/>
                <w:sz w:val="24"/>
              </w:rPr>
              <w:t>mar</w:t>
            </w:r>
            <w:r>
              <w:rPr>
                <w:b/>
                <w:color w:val="800000"/>
                <w:spacing w:val="1"/>
                <w:sz w:val="24"/>
              </w:rPr>
              <w:t xml:space="preserve"> </w:t>
            </w:r>
            <w:r w:rsidR="002B1713">
              <w:rPr>
                <w:b/>
                <w:color w:val="800000"/>
                <w:sz w:val="24"/>
              </w:rPr>
              <w:t>(1</w:t>
            </w:r>
            <w:r w:rsidR="00110ABD">
              <w:rPr>
                <w:b/>
                <w:color w:val="800000"/>
                <w:sz w:val="24"/>
              </w:rPr>
              <w:t>7</w:t>
            </w:r>
            <w:r>
              <w:rPr>
                <w:b/>
                <w:color w:val="800000"/>
                <w:sz w:val="24"/>
              </w:rPr>
              <w:t>)</w:t>
            </w:r>
          </w:p>
          <w:p w:rsidR="009D6502" w:rsidRDefault="009D6502">
            <w:pPr>
              <w:pStyle w:val="TableParagraph"/>
              <w:spacing w:before="6"/>
              <w:rPr>
                <w:rFonts w:ascii="Calibri"/>
                <w:b/>
              </w:rPr>
            </w:pPr>
          </w:p>
          <w:p w:rsidR="009D6502" w:rsidRDefault="001F18B6">
            <w:pPr>
              <w:pStyle w:val="TableParagraph"/>
              <w:spacing w:before="1"/>
              <w:ind w:left="107" w:right="307"/>
              <w:rPr>
                <w:sz w:val="24"/>
              </w:rPr>
            </w:pPr>
            <w:r>
              <w:rPr>
                <w:sz w:val="24"/>
              </w:rPr>
              <w:t>Oyana</w:t>
            </w:r>
            <w:r>
              <w:rPr>
                <w:spacing w:val="-1"/>
                <w:sz w:val="24"/>
              </w:rPr>
              <w:t xml:space="preserve"> </w:t>
            </w:r>
            <w:r>
              <w:rPr>
                <w:sz w:val="24"/>
              </w:rPr>
              <w:t>es</w:t>
            </w:r>
            <w:r>
              <w:rPr>
                <w:spacing w:val="-3"/>
                <w:sz w:val="24"/>
              </w:rPr>
              <w:t xml:space="preserve"> </w:t>
            </w:r>
            <w:r>
              <w:rPr>
                <w:sz w:val="24"/>
              </w:rPr>
              <w:t>nascuda</w:t>
            </w:r>
            <w:r>
              <w:rPr>
                <w:spacing w:val="-1"/>
                <w:sz w:val="24"/>
              </w:rPr>
              <w:t xml:space="preserve"> </w:t>
            </w:r>
            <w:r>
              <w:rPr>
                <w:sz w:val="24"/>
              </w:rPr>
              <w:t>de l'autre</w:t>
            </w:r>
            <w:r>
              <w:rPr>
                <w:spacing w:val="-5"/>
                <w:sz w:val="24"/>
              </w:rPr>
              <w:t xml:space="preserve"> </w:t>
            </w:r>
            <w:r>
              <w:rPr>
                <w:sz w:val="24"/>
              </w:rPr>
              <w:t>costat</w:t>
            </w:r>
            <w:r>
              <w:rPr>
                <w:spacing w:val="-1"/>
                <w:sz w:val="24"/>
              </w:rPr>
              <w:t xml:space="preserve"> </w:t>
            </w:r>
            <w:r>
              <w:rPr>
                <w:sz w:val="24"/>
              </w:rPr>
              <w:t>de</w:t>
            </w:r>
            <w:r>
              <w:rPr>
                <w:spacing w:val="-1"/>
                <w:sz w:val="24"/>
              </w:rPr>
              <w:t xml:space="preserve"> </w:t>
            </w:r>
            <w:r>
              <w:rPr>
                <w:sz w:val="24"/>
              </w:rPr>
              <w:t>la</w:t>
            </w:r>
            <w:r>
              <w:rPr>
                <w:spacing w:val="-4"/>
                <w:sz w:val="24"/>
              </w:rPr>
              <w:t xml:space="preserve"> </w:t>
            </w:r>
            <w:r>
              <w:rPr>
                <w:sz w:val="24"/>
              </w:rPr>
              <w:t>mar.</w:t>
            </w:r>
            <w:r>
              <w:rPr>
                <w:spacing w:val="-2"/>
                <w:sz w:val="24"/>
              </w:rPr>
              <w:t xml:space="preserve"> </w:t>
            </w:r>
            <w:r>
              <w:rPr>
                <w:sz w:val="24"/>
              </w:rPr>
              <w:t>Loïc</w:t>
            </w:r>
            <w:r>
              <w:rPr>
                <w:spacing w:val="-4"/>
                <w:sz w:val="24"/>
              </w:rPr>
              <w:t xml:space="preserve"> </w:t>
            </w:r>
            <w:r>
              <w:rPr>
                <w:sz w:val="24"/>
              </w:rPr>
              <w:t>coneís</w:t>
            </w:r>
            <w:r>
              <w:rPr>
                <w:spacing w:val="-4"/>
                <w:sz w:val="24"/>
              </w:rPr>
              <w:t xml:space="preserve"> </w:t>
            </w:r>
            <w:r>
              <w:rPr>
                <w:sz w:val="24"/>
              </w:rPr>
              <w:t>plan</w:t>
            </w:r>
            <w:r>
              <w:rPr>
                <w:spacing w:val="-1"/>
                <w:sz w:val="24"/>
              </w:rPr>
              <w:t xml:space="preserve"> </w:t>
            </w:r>
            <w:r>
              <w:rPr>
                <w:sz w:val="24"/>
              </w:rPr>
              <w:t>la</w:t>
            </w:r>
            <w:r>
              <w:rPr>
                <w:spacing w:val="-57"/>
                <w:sz w:val="24"/>
              </w:rPr>
              <w:t xml:space="preserve"> </w:t>
            </w:r>
            <w:r>
              <w:rPr>
                <w:sz w:val="24"/>
              </w:rPr>
              <w:t>mar.</w:t>
            </w:r>
            <w:r>
              <w:rPr>
                <w:spacing w:val="-1"/>
                <w:sz w:val="24"/>
              </w:rPr>
              <w:t xml:space="preserve"> </w:t>
            </w:r>
            <w:r>
              <w:rPr>
                <w:sz w:val="24"/>
              </w:rPr>
              <w:t>Un</w:t>
            </w:r>
            <w:r>
              <w:rPr>
                <w:spacing w:val="-1"/>
                <w:sz w:val="24"/>
              </w:rPr>
              <w:t xml:space="preserve"> </w:t>
            </w:r>
            <w:r>
              <w:rPr>
                <w:sz w:val="24"/>
              </w:rPr>
              <w:t>lendeman de tempèsta,</w:t>
            </w:r>
            <w:r>
              <w:rPr>
                <w:spacing w:val="-5"/>
                <w:sz w:val="24"/>
              </w:rPr>
              <w:t xml:space="preserve"> </w:t>
            </w:r>
            <w:r>
              <w:rPr>
                <w:sz w:val="24"/>
              </w:rPr>
              <w:t>las</w:t>
            </w:r>
            <w:r>
              <w:rPr>
                <w:spacing w:val="-3"/>
                <w:sz w:val="24"/>
              </w:rPr>
              <w:t xml:space="preserve"> </w:t>
            </w:r>
            <w:r>
              <w:rPr>
                <w:sz w:val="24"/>
              </w:rPr>
              <w:t>lors</w:t>
            </w:r>
            <w:r>
              <w:rPr>
                <w:spacing w:val="-2"/>
                <w:sz w:val="24"/>
              </w:rPr>
              <w:t xml:space="preserve"> </w:t>
            </w:r>
            <w:r>
              <w:rPr>
                <w:sz w:val="24"/>
              </w:rPr>
              <w:t>istòrias</w:t>
            </w:r>
            <w:r>
              <w:rPr>
                <w:spacing w:val="-3"/>
                <w:sz w:val="24"/>
              </w:rPr>
              <w:t xml:space="preserve"> </w:t>
            </w:r>
            <w:r>
              <w:rPr>
                <w:sz w:val="24"/>
              </w:rPr>
              <w:t>s'encontran.</w:t>
            </w:r>
          </w:p>
          <w:p w:rsidR="00110ABD" w:rsidRDefault="00110ABD">
            <w:pPr>
              <w:pStyle w:val="TableParagraph"/>
              <w:spacing w:before="1"/>
              <w:ind w:left="107" w:right="307"/>
              <w:rPr>
                <w:sz w:val="24"/>
              </w:rPr>
            </w:pPr>
          </w:p>
          <w:p w:rsidR="00110ABD" w:rsidRDefault="008B4F2D">
            <w:pPr>
              <w:pStyle w:val="TableParagraph"/>
              <w:spacing w:before="1"/>
              <w:ind w:left="107" w:right="307"/>
              <w:rPr>
                <w:sz w:val="24"/>
              </w:rPr>
            </w:pPr>
            <w:hyperlink r:id="rId43" w:history="1">
              <w:r w:rsidR="00110ABD" w:rsidRPr="00110ABD">
                <w:rPr>
                  <w:rStyle w:val="Lienhypertexte"/>
                  <w:sz w:val="24"/>
                </w:rPr>
                <w:t>Pista pedagogica</w:t>
              </w:r>
            </w:hyperlink>
          </w:p>
        </w:tc>
      </w:tr>
      <w:tr w:rsidR="009D6502">
        <w:trPr>
          <w:trHeight w:val="4706"/>
        </w:trPr>
        <w:tc>
          <w:tcPr>
            <w:tcW w:w="2469" w:type="dxa"/>
          </w:tcPr>
          <w:p w:rsidR="009D6502" w:rsidRDefault="001F18B6">
            <w:pPr>
              <w:pStyle w:val="TableParagraph"/>
              <w:ind w:left="110" w:right="1445"/>
              <w:rPr>
                <w:rFonts w:ascii="Calibri"/>
              </w:rPr>
            </w:pPr>
            <w:r>
              <w:rPr>
                <w:rFonts w:ascii="Calibri"/>
              </w:rPr>
              <w:t>Roman</w:t>
            </w:r>
            <w:r>
              <w:rPr>
                <w:rFonts w:ascii="Calibri"/>
                <w:spacing w:val="1"/>
              </w:rPr>
              <w:t xml:space="preserve"> </w:t>
            </w:r>
            <w:r>
              <w:rPr>
                <w:rFonts w:ascii="Calibri"/>
              </w:rPr>
              <w:t>Cicle</w:t>
            </w:r>
            <w:r>
              <w:rPr>
                <w:rFonts w:ascii="Calibri"/>
                <w:spacing w:val="-9"/>
              </w:rPr>
              <w:t xml:space="preserve"> </w:t>
            </w:r>
            <w:r>
              <w:rPr>
                <w:rFonts w:ascii="Calibri"/>
              </w:rPr>
              <w:t>3</w:t>
            </w:r>
            <w:r>
              <w:rPr>
                <w:rFonts w:ascii="Calibri"/>
                <w:spacing w:val="-6"/>
              </w:rPr>
              <w:t xml:space="preserve"> </w:t>
            </w:r>
            <w:r>
              <w:rPr>
                <w:rFonts w:ascii="Calibri"/>
              </w:rPr>
              <w:t>e</w:t>
            </w:r>
            <w:r>
              <w:rPr>
                <w:rFonts w:ascii="Calibri"/>
                <w:spacing w:val="-4"/>
              </w:rPr>
              <w:t xml:space="preserve"> </w:t>
            </w:r>
            <w:r>
              <w:rPr>
                <w:rFonts w:ascii="Calibri"/>
              </w:rPr>
              <w:t>4</w:t>
            </w:r>
          </w:p>
          <w:p w:rsidR="009D6502" w:rsidRDefault="001F18B6">
            <w:pPr>
              <w:pStyle w:val="TableParagraph"/>
              <w:spacing w:line="267" w:lineRule="exact"/>
              <w:ind w:left="110"/>
              <w:rPr>
                <w:rFonts w:ascii="Calibri" w:hAnsi="Calibri"/>
              </w:rPr>
            </w:pPr>
            <w:r>
              <w:rPr>
                <w:rFonts w:ascii="Calibri" w:hAnsi="Calibri"/>
              </w:rPr>
              <w:t>Nivèl</w:t>
            </w:r>
            <w:r>
              <w:rPr>
                <w:rFonts w:ascii="Calibri" w:hAnsi="Calibri"/>
                <w:spacing w:val="-3"/>
              </w:rPr>
              <w:t xml:space="preserve"> </w:t>
            </w:r>
            <w:r>
              <w:rPr>
                <w:rFonts w:ascii="Calibri" w:hAnsi="Calibri"/>
              </w:rPr>
              <w:t>lingüistic</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B1</w:t>
            </w:r>
          </w:p>
          <w:p w:rsidR="009D6502" w:rsidRDefault="009D6502">
            <w:pPr>
              <w:pStyle w:val="TableParagraph"/>
              <w:spacing w:before="6"/>
              <w:rPr>
                <w:rFonts w:ascii="Calibri"/>
                <w:b/>
                <w:sz w:val="21"/>
              </w:rPr>
            </w:pP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1121741" cy="1542288"/>
                  <wp:effectExtent l="0" t="0" r="0" b="0"/>
                  <wp:docPr id="11" name="image6.jpeg" descr="PetitJean2_cou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4" cstate="print"/>
                          <a:stretch>
                            <a:fillRect/>
                          </a:stretch>
                        </pic:blipFill>
                        <pic:spPr>
                          <a:xfrm>
                            <a:off x="0" y="0"/>
                            <a:ext cx="1121741" cy="1542288"/>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rPr>
                <w:rFonts w:ascii="Calibri"/>
                <w:b/>
                <w:sz w:val="20"/>
              </w:rPr>
            </w:pPr>
          </w:p>
          <w:p w:rsidR="009D6502" w:rsidRDefault="009D6502">
            <w:pPr>
              <w:pStyle w:val="TableParagraph"/>
              <w:spacing w:before="2"/>
              <w:rPr>
                <w:rFonts w:ascii="Calibri"/>
                <w:b/>
                <w:sz w:val="19"/>
              </w:rPr>
            </w:pPr>
          </w:p>
        </w:tc>
        <w:tc>
          <w:tcPr>
            <w:tcW w:w="6595" w:type="dxa"/>
          </w:tcPr>
          <w:p w:rsidR="009D6502" w:rsidRDefault="001F18B6">
            <w:pPr>
              <w:pStyle w:val="TableParagraph"/>
              <w:spacing w:line="271" w:lineRule="exact"/>
              <w:ind w:left="107"/>
              <w:rPr>
                <w:b/>
                <w:sz w:val="24"/>
              </w:rPr>
            </w:pPr>
            <w:r>
              <w:rPr>
                <w:b/>
                <w:color w:val="800000"/>
                <w:sz w:val="24"/>
              </w:rPr>
              <w:t>Joan-Pichòt</w:t>
            </w:r>
            <w:r>
              <w:rPr>
                <w:b/>
                <w:color w:val="800000"/>
                <w:spacing w:val="-2"/>
                <w:sz w:val="24"/>
              </w:rPr>
              <w:t xml:space="preserve"> </w:t>
            </w:r>
            <w:r>
              <w:rPr>
                <w:b/>
                <w:color w:val="800000"/>
                <w:sz w:val="24"/>
              </w:rPr>
              <w:t>dels</w:t>
            </w:r>
            <w:r>
              <w:rPr>
                <w:b/>
                <w:color w:val="800000"/>
                <w:spacing w:val="-4"/>
                <w:sz w:val="24"/>
              </w:rPr>
              <w:t xml:space="preserve"> </w:t>
            </w:r>
            <w:r>
              <w:rPr>
                <w:b/>
                <w:color w:val="800000"/>
                <w:sz w:val="24"/>
              </w:rPr>
              <w:t>peloses</w:t>
            </w:r>
            <w:r>
              <w:rPr>
                <w:b/>
                <w:color w:val="800000"/>
                <w:spacing w:val="-1"/>
                <w:sz w:val="24"/>
              </w:rPr>
              <w:t xml:space="preserve"> </w:t>
            </w:r>
            <w:r>
              <w:rPr>
                <w:b/>
                <w:color w:val="800000"/>
              </w:rPr>
              <w:t>seguit</w:t>
            </w:r>
            <w:r>
              <w:rPr>
                <w:b/>
                <w:color w:val="800000"/>
                <w:spacing w:val="-2"/>
              </w:rPr>
              <w:t xml:space="preserve"> </w:t>
            </w:r>
            <w:r>
              <w:rPr>
                <w:b/>
                <w:color w:val="800000"/>
                <w:sz w:val="24"/>
              </w:rPr>
              <w:t>de Letras</w:t>
            </w:r>
            <w:r>
              <w:rPr>
                <w:b/>
                <w:color w:val="800000"/>
                <w:spacing w:val="-4"/>
                <w:sz w:val="24"/>
              </w:rPr>
              <w:t xml:space="preserve"> </w:t>
            </w:r>
            <w:r>
              <w:rPr>
                <w:b/>
                <w:color w:val="800000"/>
                <w:sz w:val="24"/>
              </w:rPr>
              <w:t>de</w:t>
            </w:r>
            <w:r>
              <w:rPr>
                <w:b/>
                <w:color w:val="800000"/>
                <w:spacing w:val="-1"/>
                <w:sz w:val="24"/>
              </w:rPr>
              <w:t xml:space="preserve"> </w:t>
            </w:r>
            <w:r>
              <w:rPr>
                <w:b/>
                <w:color w:val="800000"/>
                <w:sz w:val="24"/>
              </w:rPr>
              <w:t>las</w:t>
            </w:r>
            <w:r>
              <w:rPr>
                <w:b/>
                <w:color w:val="800000"/>
                <w:spacing w:val="-4"/>
                <w:sz w:val="24"/>
              </w:rPr>
              <w:t xml:space="preserve"> </w:t>
            </w:r>
            <w:r w:rsidR="00110ABD">
              <w:rPr>
                <w:b/>
                <w:color w:val="800000"/>
                <w:sz w:val="24"/>
              </w:rPr>
              <w:t>trencadas (19</w:t>
            </w:r>
            <w:r>
              <w:rPr>
                <w:b/>
                <w:color w:val="800000"/>
                <w:sz w:val="24"/>
              </w:rPr>
              <w:t>)</w:t>
            </w:r>
          </w:p>
          <w:p w:rsidR="009D6502" w:rsidRDefault="009D6502">
            <w:pPr>
              <w:pStyle w:val="TableParagraph"/>
              <w:spacing w:before="11"/>
              <w:rPr>
                <w:rFonts w:ascii="Calibri"/>
                <w:b/>
              </w:rPr>
            </w:pPr>
          </w:p>
          <w:p w:rsidR="009D6502" w:rsidRDefault="001F18B6">
            <w:pPr>
              <w:pStyle w:val="TableParagraph"/>
              <w:ind w:left="107" w:right="741"/>
              <w:rPr>
                <w:sz w:val="24"/>
              </w:rPr>
            </w:pPr>
            <w:r>
              <w:rPr>
                <w:sz w:val="24"/>
              </w:rPr>
              <w:t>Revirada lengadociana de Roland Pécout de "Petit-Jean des</w:t>
            </w:r>
            <w:r>
              <w:rPr>
                <w:spacing w:val="-57"/>
                <w:sz w:val="24"/>
              </w:rPr>
              <w:t xml:space="preserve"> </w:t>
            </w:r>
            <w:r>
              <w:rPr>
                <w:sz w:val="24"/>
              </w:rPr>
              <w:t>poilus",</w:t>
            </w:r>
            <w:r>
              <w:rPr>
                <w:spacing w:val="-1"/>
                <w:sz w:val="24"/>
              </w:rPr>
              <w:t xml:space="preserve"> </w:t>
            </w:r>
            <w:r>
              <w:rPr>
                <w:sz w:val="24"/>
              </w:rPr>
              <w:t>de</w:t>
            </w:r>
            <w:r>
              <w:rPr>
                <w:spacing w:val="1"/>
                <w:sz w:val="24"/>
              </w:rPr>
              <w:t xml:space="preserve"> </w:t>
            </w:r>
            <w:r>
              <w:rPr>
                <w:sz w:val="24"/>
              </w:rPr>
              <w:t>Michel Piquemal.</w:t>
            </w:r>
          </w:p>
          <w:p w:rsidR="009D6502" w:rsidRDefault="009D6502">
            <w:pPr>
              <w:pStyle w:val="TableParagraph"/>
              <w:rPr>
                <w:rFonts w:ascii="Calibri"/>
                <w:b/>
                <w:sz w:val="23"/>
              </w:rPr>
            </w:pPr>
          </w:p>
          <w:p w:rsidR="009D6502" w:rsidRDefault="001F18B6">
            <w:pPr>
              <w:pStyle w:val="TableParagraph"/>
              <w:ind w:left="107" w:right="152"/>
              <w:rPr>
                <w:sz w:val="24"/>
              </w:rPr>
            </w:pPr>
            <w:r>
              <w:rPr>
                <w:sz w:val="24"/>
              </w:rPr>
              <w:t>Al mitan de la guèrra de 14, un dròlle d’un desenat d’annadas viu</w:t>
            </w:r>
            <w:r>
              <w:rPr>
                <w:spacing w:val="-57"/>
                <w:sz w:val="24"/>
              </w:rPr>
              <w:t xml:space="preserve"> </w:t>
            </w:r>
            <w:r>
              <w:rPr>
                <w:sz w:val="24"/>
              </w:rPr>
              <w:t>amb</w:t>
            </w:r>
            <w:r>
              <w:rPr>
                <w:spacing w:val="-1"/>
                <w:sz w:val="24"/>
              </w:rPr>
              <w:t xml:space="preserve"> </w:t>
            </w:r>
            <w:r>
              <w:rPr>
                <w:sz w:val="24"/>
              </w:rPr>
              <w:t>sa grand</w:t>
            </w:r>
            <w:r>
              <w:rPr>
                <w:spacing w:val="-1"/>
                <w:sz w:val="24"/>
              </w:rPr>
              <w:t xml:space="preserve"> </w:t>
            </w:r>
            <w:r>
              <w:rPr>
                <w:sz w:val="24"/>
              </w:rPr>
              <w:t>dins</w:t>
            </w:r>
            <w:r>
              <w:rPr>
                <w:spacing w:val="-3"/>
                <w:sz w:val="24"/>
              </w:rPr>
              <w:t xml:space="preserve"> </w:t>
            </w:r>
            <w:r>
              <w:rPr>
                <w:sz w:val="24"/>
              </w:rPr>
              <w:t>un</w:t>
            </w:r>
            <w:r>
              <w:rPr>
                <w:spacing w:val="-1"/>
                <w:sz w:val="24"/>
              </w:rPr>
              <w:t xml:space="preserve"> </w:t>
            </w:r>
            <w:r>
              <w:rPr>
                <w:sz w:val="24"/>
              </w:rPr>
              <w:t>vilatjòt</w:t>
            </w:r>
            <w:r>
              <w:rPr>
                <w:spacing w:val="-1"/>
                <w:sz w:val="24"/>
              </w:rPr>
              <w:t xml:space="preserve"> </w:t>
            </w:r>
            <w:r>
              <w:rPr>
                <w:sz w:val="24"/>
              </w:rPr>
              <w:t>situit a d’unes</w:t>
            </w:r>
            <w:r>
              <w:rPr>
                <w:spacing w:val="-3"/>
                <w:sz w:val="24"/>
              </w:rPr>
              <w:t xml:space="preserve"> </w:t>
            </w:r>
            <w:r>
              <w:rPr>
                <w:sz w:val="24"/>
              </w:rPr>
              <w:t>quilomètres</w:t>
            </w:r>
            <w:r>
              <w:rPr>
                <w:spacing w:val="-3"/>
                <w:sz w:val="24"/>
              </w:rPr>
              <w:t xml:space="preserve"> </w:t>
            </w:r>
            <w:r>
              <w:rPr>
                <w:sz w:val="24"/>
              </w:rPr>
              <w:t>del front.</w:t>
            </w:r>
            <w:r>
              <w:rPr>
                <w:spacing w:val="-57"/>
                <w:sz w:val="24"/>
              </w:rPr>
              <w:t xml:space="preserve"> </w:t>
            </w:r>
            <w:r>
              <w:rPr>
                <w:sz w:val="24"/>
              </w:rPr>
              <w:t>De quora en quora, de peloses i son mandats per se pausar. Un</w:t>
            </w:r>
            <w:r>
              <w:rPr>
                <w:spacing w:val="1"/>
                <w:sz w:val="24"/>
              </w:rPr>
              <w:t xml:space="preserve"> </w:t>
            </w:r>
            <w:r>
              <w:rPr>
                <w:sz w:val="24"/>
              </w:rPr>
              <w:t>jorn arriba Mossur Joan, un sergent que deurà demorar dins lor</w:t>
            </w:r>
            <w:r>
              <w:rPr>
                <w:spacing w:val="1"/>
                <w:sz w:val="24"/>
              </w:rPr>
              <w:t xml:space="preserve"> </w:t>
            </w:r>
            <w:r>
              <w:rPr>
                <w:sz w:val="24"/>
              </w:rPr>
              <w:t>ostal. Aquò’s la començança d’una bèla amistat entre lo dròlle e</w:t>
            </w:r>
            <w:r>
              <w:rPr>
                <w:spacing w:val="1"/>
                <w:sz w:val="24"/>
              </w:rPr>
              <w:t xml:space="preserve"> </w:t>
            </w:r>
            <w:r>
              <w:rPr>
                <w:sz w:val="24"/>
              </w:rPr>
              <w:t>lo sordat. Una amistat que cambiarà per sempre la vida de</w:t>
            </w:r>
            <w:r>
              <w:rPr>
                <w:spacing w:val="1"/>
                <w:sz w:val="24"/>
              </w:rPr>
              <w:t xml:space="preserve"> </w:t>
            </w:r>
            <w:r>
              <w:rPr>
                <w:sz w:val="24"/>
              </w:rPr>
              <w:t>l’enfant…</w:t>
            </w:r>
          </w:p>
          <w:p w:rsidR="009D6502" w:rsidRDefault="009D6502">
            <w:pPr>
              <w:pStyle w:val="TableParagraph"/>
              <w:rPr>
                <w:rFonts w:ascii="Calibri"/>
                <w:b/>
                <w:sz w:val="23"/>
              </w:rPr>
            </w:pPr>
          </w:p>
          <w:p w:rsidR="009D6502" w:rsidRDefault="001F18B6">
            <w:pPr>
              <w:pStyle w:val="TableParagraph"/>
              <w:ind w:left="107"/>
              <w:rPr>
                <w:b/>
                <w:sz w:val="24"/>
              </w:rPr>
            </w:pPr>
            <w:r>
              <w:rPr>
                <w:b/>
                <w:color w:val="800000"/>
                <w:sz w:val="24"/>
              </w:rPr>
              <w:t>Letras</w:t>
            </w:r>
            <w:r>
              <w:rPr>
                <w:b/>
                <w:color w:val="800000"/>
                <w:spacing w:val="-3"/>
                <w:sz w:val="24"/>
              </w:rPr>
              <w:t xml:space="preserve"> </w:t>
            </w:r>
            <w:r>
              <w:rPr>
                <w:b/>
                <w:color w:val="800000"/>
                <w:sz w:val="24"/>
              </w:rPr>
              <w:t>de</w:t>
            </w:r>
            <w:r>
              <w:rPr>
                <w:b/>
                <w:color w:val="800000"/>
                <w:spacing w:val="1"/>
                <w:sz w:val="24"/>
              </w:rPr>
              <w:t xml:space="preserve"> </w:t>
            </w:r>
            <w:r>
              <w:rPr>
                <w:b/>
                <w:color w:val="800000"/>
                <w:sz w:val="24"/>
              </w:rPr>
              <w:t>las</w:t>
            </w:r>
            <w:r>
              <w:rPr>
                <w:b/>
                <w:color w:val="800000"/>
                <w:spacing w:val="-2"/>
                <w:sz w:val="24"/>
              </w:rPr>
              <w:t xml:space="preserve"> </w:t>
            </w:r>
            <w:r>
              <w:rPr>
                <w:b/>
                <w:color w:val="800000"/>
                <w:sz w:val="24"/>
              </w:rPr>
              <w:t>trencadas</w:t>
            </w:r>
          </w:p>
          <w:p w:rsidR="009D6502" w:rsidRDefault="009D6502">
            <w:pPr>
              <w:pStyle w:val="TableParagraph"/>
              <w:spacing w:before="7"/>
              <w:rPr>
                <w:rFonts w:ascii="Calibri"/>
                <w:b/>
                <w:sz w:val="21"/>
              </w:rPr>
            </w:pPr>
          </w:p>
          <w:p w:rsidR="009D6502" w:rsidRDefault="001F18B6">
            <w:pPr>
              <w:pStyle w:val="TableParagraph"/>
              <w:spacing w:line="270" w:lineRule="atLeast"/>
              <w:ind w:left="107" w:right="307"/>
              <w:rPr>
                <w:sz w:val="24"/>
              </w:rPr>
            </w:pPr>
            <w:r>
              <w:rPr>
                <w:sz w:val="24"/>
              </w:rPr>
              <w:t>Poiràs</w:t>
            </w:r>
            <w:r>
              <w:rPr>
                <w:spacing w:val="-4"/>
                <w:sz w:val="24"/>
              </w:rPr>
              <w:t xml:space="preserve"> </w:t>
            </w:r>
            <w:r>
              <w:rPr>
                <w:sz w:val="24"/>
              </w:rPr>
              <w:t>descubrir</w:t>
            </w:r>
            <w:r>
              <w:rPr>
                <w:spacing w:val="-2"/>
                <w:sz w:val="24"/>
              </w:rPr>
              <w:t xml:space="preserve"> </w:t>
            </w:r>
            <w:r>
              <w:rPr>
                <w:sz w:val="24"/>
              </w:rPr>
              <w:t>de</w:t>
            </w:r>
            <w:r>
              <w:rPr>
                <w:spacing w:val="-1"/>
                <w:sz w:val="24"/>
              </w:rPr>
              <w:t xml:space="preserve"> </w:t>
            </w:r>
            <w:r>
              <w:rPr>
                <w:sz w:val="24"/>
              </w:rPr>
              <w:t>letras</w:t>
            </w:r>
            <w:r>
              <w:rPr>
                <w:spacing w:val="-4"/>
                <w:sz w:val="24"/>
              </w:rPr>
              <w:t xml:space="preserve"> </w:t>
            </w:r>
            <w:r>
              <w:rPr>
                <w:sz w:val="24"/>
              </w:rPr>
              <w:t>vertadièras</w:t>
            </w:r>
            <w:r>
              <w:rPr>
                <w:spacing w:val="-4"/>
                <w:sz w:val="24"/>
              </w:rPr>
              <w:t xml:space="preserve"> </w:t>
            </w:r>
            <w:r>
              <w:rPr>
                <w:sz w:val="24"/>
              </w:rPr>
              <w:t>escrichas</w:t>
            </w:r>
            <w:r>
              <w:rPr>
                <w:spacing w:val="-3"/>
                <w:sz w:val="24"/>
              </w:rPr>
              <w:t xml:space="preserve"> </w:t>
            </w:r>
            <w:r>
              <w:rPr>
                <w:sz w:val="24"/>
              </w:rPr>
              <w:t>a</w:t>
            </w:r>
            <w:r>
              <w:rPr>
                <w:spacing w:val="-1"/>
                <w:sz w:val="24"/>
              </w:rPr>
              <w:t xml:space="preserve"> </w:t>
            </w:r>
            <w:r>
              <w:rPr>
                <w:sz w:val="24"/>
              </w:rPr>
              <w:t>lor</w:t>
            </w:r>
            <w:r>
              <w:rPr>
                <w:spacing w:val="-2"/>
                <w:sz w:val="24"/>
              </w:rPr>
              <w:t xml:space="preserve"> </w:t>
            </w:r>
            <w:r>
              <w:rPr>
                <w:sz w:val="24"/>
              </w:rPr>
              <w:t>familha</w:t>
            </w:r>
            <w:r>
              <w:rPr>
                <w:spacing w:val="-1"/>
                <w:sz w:val="24"/>
              </w:rPr>
              <w:t xml:space="preserve"> </w:t>
            </w:r>
            <w:r>
              <w:rPr>
                <w:sz w:val="24"/>
              </w:rPr>
              <w:t>per</w:t>
            </w:r>
            <w:r>
              <w:rPr>
                <w:spacing w:val="-57"/>
                <w:sz w:val="24"/>
              </w:rPr>
              <w:t xml:space="preserve"> </w:t>
            </w:r>
            <w:r>
              <w:rPr>
                <w:sz w:val="24"/>
              </w:rPr>
              <w:t>los</w:t>
            </w:r>
            <w:r>
              <w:rPr>
                <w:spacing w:val="-3"/>
                <w:sz w:val="24"/>
              </w:rPr>
              <w:t xml:space="preserve"> </w:t>
            </w:r>
            <w:r>
              <w:rPr>
                <w:sz w:val="24"/>
              </w:rPr>
              <w:t>peloses</w:t>
            </w:r>
            <w:r>
              <w:rPr>
                <w:spacing w:val="-2"/>
                <w:sz w:val="24"/>
              </w:rPr>
              <w:t xml:space="preserve"> </w:t>
            </w:r>
            <w:r>
              <w:rPr>
                <w:sz w:val="24"/>
              </w:rPr>
              <w:t>de la</w:t>
            </w:r>
            <w:r>
              <w:rPr>
                <w:spacing w:val="1"/>
                <w:sz w:val="24"/>
              </w:rPr>
              <w:t xml:space="preserve"> </w:t>
            </w:r>
            <w:r>
              <w:rPr>
                <w:sz w:val="24"/>
              </w:rPr>
              <w:t>guèrra</w:t>
            </w:r>
            <w:r>
              <w:rPr>
                <w:spacing w:val="1"/>
                <w:sz w:val="24"/>
              </w:rPr>
              <w:t xml:space="preserve"> </w:t>
            </w:r>
            <w:r>
              <w:rPr>
                <w:sz w:val="24"/>
              </w:rPr>
              <w:t>de 14-18. Descubriràs</w:t>
            </w:r>
            <w:r>
              <w:rPr>
                <w:spacing w:val="-3"/>
                <w:sz w:val="24"/>
              </w:rPr>
              <w:t xml:space="preserve"> </w:t>
            </w:r>
            <w:r>
              <w:rPr>
                <w:sz w:val="24"/>
              </w:rPr>
              <w:t>tanben</w:t>
            </w:r>
            <w:r>
              <w:rPr>
                <w:spacing w:val="-5"/>
                <w:sz w:val="24"/>
              </w:rPr>
              <w:t xml:space="preserve"> </w:t>
            </w:r>
            <w:r>
              <w:rPr>
                <w:sz w:val="24"/>
              </w:rPr>
              <w:t>las</w:t>
            </w:r>
          </w:p>
        </w:tc>
      </w:tr>
    </w:tbl>
    <w:p w:rsidR="009D6502" w:rsidRDefault="009D6502">
      <w:pPr>
        <w:spacing w:line="270" w:lineRule="atLeast"/>
        <w:rPr>
          <w:sz w:val="24"/>
        </w:rPr>
        <w:sectPr w:rsidR="009D6502">
          <w:pgSz w:w="11910" w:h="16840"/>
          <w:pgMar w:top="840" w:right="1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9"/>
        <w:gridCol w:w="6595"/>
      </w:tblGrid>
      <w:tr w:rsidR="009D6502">
        <w:trPr>
          <w:trHeight w:val="1382"/>
        </w:trPr>
        <w:tc>
          <w:tcPr>
            <w:tcW w:w="2469" w:type="dxa"/>
          </w:tcPr>
          <w:p w:rsidR="009D6502" w:rsidRDefault="009D6502">
            <w:pPr>
              <w:pStyle w:val="TableParagraph"/>
            </w:pPr>
          </w:p>
        </w:tc>
        <w:tc>
          <w:tcPr>
            <w:tcW w:w="6595" w:type="dxa"/>
          </w:tcPr>
          <w:p w:rsidR="009D6502" w:rsidRDefault="001F18B6">
            <w:pPr>
              <w:pStyle w:val="TableParagraph"/>
              <w:ind w:left="107" w:right="105"/>
              <w:rPr>
                <w:sz w:val="24"/>
              </w:rPr>
            </w:pPr>
            <w:r>
              <w:rPr>
                <w:sz w:val="24"/>
              </w:rPr>
              <w:t>responsas pertocantas de lor companha e de lors enfants. De</w:t>
            </w:r>
            <w:r>
              <w:rPr>
                <w:spacing w:val="1"/>
                <w:sz w:val="24"/>
              </w:rPr>
              <w:t xml:space="preserve"> </w:t>
            </w:r>
            <w:r>
              <w:rPr>
                <w:sz w:val="24"/>
              </w:rPr>
              <w:t>documents</w:t>
            </w:r>
            <w:r>
              <w:rPr>
                <w:spacing w:val="-5"/>
                <w:sz w:val="24"/>
              </w:rPr>
              <w:t xml:space="preserve"> </w:t>
            </w:r>
            <w:r>
              <w:rPr>
                <w:sz w:val="24"/>
              </w:rPr>
              <w:t>excepcionals</w:t>
            </w:r>
            <w:r>
              <w:rPr>
                <w:spacing w:val="-4"/>
                <w:sz w:val="24"/>
              </w:rPr>
              <w:t xml:space="preserve"> </w:t>
            </w:r>
            <w:r>
              <w:rPr>
                <w:sz w:val="24"/>
              </w:rPr>
              <w:t>que</w:t>
            </w:r>
            <w:r>
              <w:rPr>
                <w:spacing w:val="-1"/>
                <w:sz w:val="24"/>
              </w:rPr>
              <w:t xml:space="preserve"> </w:t>
            </w:r>
            <w:r>
              <w:rPr>
                <w:sz w:val="24"/>
              </w:rPr>
              <w:t>nos</w:t>
            </w:r>
            <w:r>
              <w:rPr>
                <w:spacing w:val="-4"/>
                <w:sz w:val="24"/>
              </w:rPr>
              <w:t xml:space="preserve"> </w:t>
            </w:r>
            <w:r>
              <w:rPr>
                <w:sz w:val="24"/>
              </w:rPr>
              <w:t>fan</w:t>
            </w:r>
            <w:r>
              <w:rPr>
                <w:spacing w:val="-2"/>
                <w:sz w:val="24"/>
              </w:rPr>
              <w:t xml:space="preserve"> </w:t>
            </w:r>
            <w:r>
              <w:rPr>
                <w:sz w:val="24"/>
              </w:rPr>
              <w:t>encapitar</w:t>
            </w:r>
            <w:r>
              <w:rPr>
                <w:spacing w:val="-2"/>
                <w:sz w:val="24"/>
              </w:rPr>
              <w:t xml:space="preserve"> </w:t>
            </w:r>
            <w:r>
              <w:rPr>
                <w:sz w:val="24"/>
              </w:rPr>
              <w:t>melhor</w:t>
            </w:r>
            <w:r>
              <w:rPr>
                <w:spacing w:val="-2"/>
                <w:sz w:val="24"/>
              </w:rPr>
              <w:t xml:space="preserve"> </w:t>
            </w:r>
            <w:r>
              <w:rPr>
                <w:sz w:val="24"/>
              </w:rPr>
              <w:t>lo</w:t>
            </w:r>
            <w:r>
              <w:rPr>
                <w:spacing w:val="-2"/>
                <w:sz w:val="24"/>
              </w:rPr>
              <w:t xml:space="preserve"> </w:t>
            </w:r>
            <w:r>
              <w:rPr>
                <w:sz w:val="24"/>
              </w:rPr>
              <w:t>ressentit</w:t>
            </w:r>
            <w:r>
              <w:rPr>
                <w:spacing w:val="-57"/>
                <w:sz w:val="24"/>
              </w:rPr>
              <w:t xml:space="preserve"> </w:t>
            </w:r>
            <w:r>
              <w:rPr>
                <w:sz w:val="24"/>
              </w:rPr>
              <w:t>dels</w:t>
            </w:r>
            <w:r>
              <w:rPr>
                <w:spacing w:val="-3"/>
                <w:sz w:val="24"/>
              </w:rPr>
              <w:t xml:space="preserve"> </w:t>
            </w:r>
            <w:r>
              <w:rPr>
                <w:sz w:val="24"/>
              </w:rPr>
              <w:t>sordats, al quite</w:t>
            </w:r>
            <w:r>
              <w:rPr>
                <w:spacing w:val="1"/>
                <w:sz w:val="24"/>
              </w:rPr>
              <w:t xml:space="preserve"> </w:t>
            </w:r>
            <w:r>
              <w:rPr>
                <w:sz w:val="24"/>
              </w:rPr>
              <w:t>còr de las</w:t>
            </w:r>
            <w:r>
              <w:rPr>
                <w:spacing w:val="-2"/>
                <w:sz w:val="24"/>
              </w:rPr>
              <w:t xml:space="preserve"> </w:t>
            </w:r>
            <w:r>
              <w:rPr>
                <w:sz w:val="24"/>
              </w:rPr>
              <w:t>trencadas</w:t>
            </w:r>
            <w:r>
              <w:rPr>
                <w:spacing w:val="4"/>
                <w:sz w:val="24"/>
              </w:rPr>
              <w:t xml:space="preserve"> </w:t>
            </w:r>
            <w:r>
              <w:rPr>
                <w:sz w:val="24"/>
              </w:rPr>
              <w:t>!</w:t>
            </w:r>
          </w:p>
        </w:tc>
      </w:tr>
      <w:tr w:rsidR="009D6502">
        <w:trPr>
          <w:trHeight w:val="3590"/>
        </w:trPr>
        <w:tc>
          <w:tcPr>
            <w:tcW w:w="2469" w:type="dxa"/>
          </w:tcPr>
          <w:p w:rsidR="009D6502" w:rsidRDefault="001F18B6">
            <w:pPr>
              <w:pStyle w:val="TableParagraph"/>
              <w:ind w:left="110" w:right="1696"/>
              <w:rPr>
                <w:rFonts w:ascii="Calibri" w:hAnsi="Calibri"/>
              </w:rPr>
            </w:pPr>
            <w:r>
              <w:rPr>
                <w:rFonts w:ascii="Calibri" w:hAnsi="Calibri"/>
              </w:rPr>
              <w:t>Roman</w:t>
            </w:r>
            <w:r>
              <w:rPr>
                <w:rFonts w:ascii="Calibri" w:hAnsi="Calibri"/>
                <w:spacing w:val="-48"/>
              </w:rPr>
              <w:t xml:space="preserve"> </w:t>
            </w:r>
            <w:r>
              <w:rPr>
                <w:rFonts w:ascii="Calibri" w:hAnsi="Calibri"/>
              </w:rPr>
              <w:t>Collègi</w:t>
            </w:r>
          </w:p>
          <w:p w:rsidR="009D6502" w:rsidRDefault="001F18B6">
            <w:pPr>
              <w:pStyle w:val="TableParagraph"/>
              <w:spacing w:line="268" w:lineRule="exact"/>
              <w:ind w:left="110"/>
              <w:rPr>
                <w:rFonts w:ascii="Calibri" w:hAnsi="Calibri"/>
              </w:rPr>
            </w:pPr>
            <w:r>
              <w:rPr>
                <w:rFonts w:ascii="Calibri" w:hAnsi="Calibri"/>
              </w:rPr>
              <w:t>Nivèl</w:t>
            </w:r>
            <w:r>
              <w:rPr>
                <w:rFonts w:ascii="Calibri" w:hAnsi="Calibri"/>
                <w:spacing w:val="-3"/>
              </w:rPr>
              <w:t xml:space="preserve"> </w:t>
            </w:r>
            <w:r>
              <w:rPr>
                <w:rFonts w:ascii="Calibri" w:hAnsi="Calibri"/>
              </w:rPr>
              <w:t>lingüistic</w:t>
            </w:r>
            <w:r>
              <w:rPr>
                <w:rFonts w:ascii="Calibri" w:hAnsi="Calibri"/>
                <w:spacing w:val="-2"/>
              </w:rPr>
              <w:t xml:space="preserve"> </w:t>
            </w:r>
            <w:r>
              <w:rPr>
                <w:rFonts w:ascii="Calibri" w:hAnsi="Calibri"/>
              </w:rPr>
              <w:t>:</w:t>
            </w:r>
            <w:r>
              <w:rPr>
                <w:rFonts w:ascii="Calibri" w:hAnsi="Calibri"/>
                <w:spacing w:val="-2"/>
              </w:rPr>
              <w:t xml:space="preserve"> </w:t>
            </w:r>
            <w:r>
              <w:rPr>
                <w:rFonts w:ascii="Calibri" w:hAnsi="Calibri"/>
              </w:rPr>
              <w:t>B1</w:t>
            </w:r>
          </w:p>
          <w:p w:rsidR="009D6502" w:rsidRDefault="009D6502">
            <w:pPr>
              <w:pStyle w:val="TableParagraph"/>
              <w:spacing w:before="9"/>
              <w:rPr>
                <w:rFonts w:ascii="Calibri"/>
                <w:b/>
              </w:rPr>
            </w:pPr>
          </w:p>
          <w:p w:rsidR="009D6502" w:rsidRDefault="001F18B6">
            <w:pPr>
              <w:pStyle w:val="TableParagraph"/>
              <w:ind w:left="109"/>
              <w:rPr>
                <w:rFonts w:ascii="Calibri"/>
                <w:sz w:val="20"/>
              </w:rPr>
            </w:pPr>
            <w:r>
              <w:rPr>
                <w:rFonts w:ascii="Calibri"/>
                <w:noProof/>
                <w:sz w:val="20"/>
                <w:lang w:val="fr-FR" w:eastAsia="fr-FR"/>
              </w:rPr>
              <w:drawing>
                <wp:inline distT="0" distB="0" distL="0" distR="0">
                  <wp:extent cx="887170" cy="1268158"/>
                  <wp:effectExtent l="0" t="0" r="0" b="0"/>
                  <wp:docPr id="13" name="image7.jpeg" descr="Antonio_COUVGA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5" cstate="print"/>
                          <a:stretch>
                            <a:fillRect/>
                          </a:stretch>
                        </pic:blipFill>
                        <pic:spPr>
                          <a:xfrm>
                            <a:off x="0" y="0"/>
                            <a:ext cx="887170" cy="1268158"/>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spacing w:before="9"/>
              <w:rPr>
                <w:rFonts w:ascii="Calibri"/>
                <w:b/>
                <w:sz w:val="21"/>
              </w:rPr>
            </w:pPr>
          </w:p>
        </w:tc>
        <w:tc>
          <w:tcPr>
            <w:tcW w:w="6595" w:type="dxa"/>
          </w:tcPr>
          <w:p w:rsidR="009D6502" w:rsidRDefault="001F18B6">
            <w:pPr>
              <w:pStyle w:val="TableParagraph"/>
              <w:ind w:left="107" w:right="690"/>
              <w:jc w:val="both"/>
              <w:rPr>
                <w:sz w:val="24"/>
              </w:rPr>
            </w:pPr>
            <w:r>
              <w:rPr>
                <w:b/>
                <w:color w:val="800000"/>
                <w:sz w:val="24"/>
              </w:rPr>
              <w:t>Antoni o la resisténcia,</w:t>
            </w:r>
            <w:r w:rsidR="00DA342A">
              <w:rPr>
                <w:b/>
                <w:color w:val="800000"/>
                <w:sz w:val="24"/>
              </w:rPr>
              <w:t xml:space="preserve"> d’Espanha al relarg tolosenc (</w:t>
            </w:r>
            <w:r w:rsidR="000B4794">
              <w:rPr>
                <w:b/>
                <w:color w:val="800000"/>
                <w:sz w:val="24"/>
              </w:rPr>
              <w:t>18</w:t>
            </w:r>
            <w:r>
              <w:rPr>
                <w:b/>
                <w:color w:val="800000"/>
                <w:sz w:val="24"/>
              </w:rPr>
              <w:t>)</w:t>
            </w:r>
            <w:r>
              <w:rPr>
                <w:b/>
                <w:color w:val="800000"/>
                <w:spacing w:val="-57"/>
                <w:sz w:val="24"/>
              </w:rPr>
              <w:t xml:space="preserve"> </w:t>
            </w:r>
            <w:r>
              <w:rPr>
                <w:sz w:val="24"/>
              </w:rPr>
              <w:t>revirada lengadociana de Marie-Jeanne Verny del roman de</w:t>
            </w:r>
            <w:r>
              <w:rPr>
                <w:spacing w:val="-57"/>
                <w:sz w:val="24"/>
              </w:rPr>
              <w:t xml:space="preserve"> </w:t>
            </w:r>
            <w:r>
              <w:rPr>
                <w:sz w:val="24"/>
              </w:rPr>
              <w:t>Valentine Goby, Ronan Badel,</w:t>
            </w:r>
          </w:p>
          <w:p w:rsidR="009D6502" w:rsidRDefault="009D6502">
            <w:pPr>
              <w:pStyle w:val="TableParagraph"/>
              <w:spacing w:before="10"/>
              <w:rPr>
                <w:rFonts w:ascii="Calibri"/>
                <w:b/>
              </w:rPr>
            </w:pPr>
          </w:p>
          <w:p w:rsidR="009D6502" w:rsidRDefault="001F18B6">
            <w:pPr>
              <w:pStyle w:val="TableParagraph"/>
              <w:spacing w:before="1"/>
              <w:ind w:left="107" w:right="140"/>
              <w:rPr>
                <w:sz w:val="24"/>
              </w:rPr>
            </w:pPr>
            <w:r>
              <w:rPr>
                <w:sz w:val="24"/>
              </w:rPr>
              <w:t>[...] " 1939, Argelers. Antoni arriba al camp de refugiats amb sa</w:t>
            </w:r>
            <w:r>
              <w:rPr>
                <w:spacing w:val="1"/>
                <w:sz w:val="24"/>
              </w:rPr>
              <w:t xml:space="preserve"> </w:t>
            </w:r>
            <w:r>
              <w:rPr>
                <w:sz w:val="24"/>
              </w:rPr>
              <w:t>maire e sa sòrre. I devon retrobar lor paire, Jordi, resistent</w:t>
            </w:r>
            <w:r>
              <w:rPr>
                <w:spacing w:val="1"/>
                <w:sz w:val="24"/>
              </w:rPr>
              <w:t xml:space="preserve"> </w:t>
            </w:r>
            <w:r>
              <w:rPr>
                <w:sz w:val="24"/>
              </w:rPr>
              <w:t>republican forçat a l’exilh après la victòria de Franco. Mas de qué</w:t>
            </w:r>
            <w:r>
              <w:rPr>
                <w:spacing w:val="-58"/>
                <w:sz w:val="24"/>
              </w:rPr>
              <w:t xml:space="preserve"> </w:t>
            </w:r>
            <w:r>
              <w:rPr>
                <w:sz w:val="24"/>
              </w:rPr>
              <w:t>li vai dire, a aquel paire qu’a pas vist dempuèi tres ans ? Quora</w:t>
            </w:r>
            <w:r>
              <w:rPr>
                <w:spacing w:val="1"/>
                <w:sz w:val="24"/>
              </w:rPr>
              <w:t xml:space="preserve"> </w:t>
            </w:r>
            <w:r>
              <w:rPr>
                <w:sz w:val="24"/>
              </w:rPr>
              <w:t>poiràn viure amassa, tornamai ? De longa desseparats, Antoni e</w:t>
            </w:r>
            <w:r>
              <w:rPr>
                <w:spacing w:val="1"/>
                <w:sz w:val="24"/>
              </w:rPr>
              <w:t xml:space="preserve"> </w:t>
            </w:r>
            <w:r>
              <w:rPr>
                <w:sz w:val="24"/>
              </w:rPr>
              <w:t>los sieus tenon còp, units dins un meteis combat : la lucha per la</w:t>
            </w:r>
            <w:r>
              <w:rPr>
                <w:spacing w:val="1"/>
                <w:sz w:val="24"/>
              </w:rPr>
              <w:t xml:space="preserve"> </w:t>
            </w:r>
            <w:r>
              <w:rPr>
                <w:sz w:val="24"/>
              </w:rPr>
              <w:t>libertat.</w:t>
            </w:r>
          </w:p>
        </w:tc>
      </w:tr>
      <w:tr w:rsidR="009D6502">
        <w:trPr>
          <w:trHeight w:val="2826"/>
        </w:trPr>
        <w:tc>
          <w:tcPr>
            <w:tcW w:w="2469" w:type="dxa"/>
          </w:tcPr>
          <w:p w:rsidR="009D6502" w:rsidRDefault="001F18B6">
            <w:pPr>
              <w:pStyle w:val="TableParagraph"/>
              <w:spacing w:line="266" w:lineRule="exact"/>
              <w:ind w:left="110"/>
              <w:rPr>
                <w:rFonts w:ascii="Calibri"/>
              </w:rPr>
            </w:pPr>
            <w:r>
              <w:rPr>
                <w:rFonts w:ascii="Calibri"/>
              </w:rPr>
              <w:t>BD</w:t>
            </w:r>
          </w:p>
          <w:p w:rsidR="009D6502" w:rsidRDefault="001F18B6">
            <w:pPr>
              <w:pStyle w:val="TableParagraph"/>
              <w:spacing w:line="268" w:lineRule="exact"/>
              <w:ind w:left="110"/>
              <w:rPr>
                <w:rFonts w:ascii="Calibri"/>
              </w:rPr>
            </w:pPr>
            <w:r>
              <w:rPr>
                <w:rFonts w:ascii="Calibri"/>
              </w:rPr>
              <w:t>Cicle</w:t>
            </w:r>
            <w:r>
              <w:rPr>
                <w:rFonts w:ascii="Calibri"/>
                <w:spacing w:val="-5"/>
              </w:rPr>
              <w:t xml:space="preserve"> </w:t>
            </w:r>
            <w:r>
              <w:rPr>
                <w:rFonts w:ascii="Calibri"/>
              </w:rPr>
              <w:t>3</w:t>
            </w:r>
          </w:p>
          <w:p w:rsidR="009D6502" w:rsidRDefault="001F18B6">
            <w:pPr>
              <w:pStyle w:val="TableParagraph"/>
              <w:ind w:left="110" w:right="344"/>
              <w:rPr>
                <w:rFonts w:ascii="Calibri" w:hAnsi="Calibri"/>
              </w:rPr>
            </w:pPr>
            <w:r>
              <w:rPr>
                <w:rFonts w:ascii="Calibri" w:hAnsi="Calibri"/>
              </w:rPr>
              <w:t>Nivèls lingüictics : A1 -</w:t>
            </w:r>
            <w:r>
              <w:rPr>
                <w:rFonts w:ascii="Calibri" w:hAnsi="Calibri"/>
                <w:spacing w:val="-48"/>
              </w:rPr>
              <w:t xml:space="preserve"> </w:t>
            </w:r>
            <w:r>
              <w:rPr>
                <w:rFonts w:ascii="Calibri" w:hAnsi="Calibri"/>
              </w:rPr>
              <w:t>A2</w:t>
            </w:r>
          </w:p>
          <w:p w:rsidR="009D6502" w:rsidRDefault="009D6502">
            <w:pPr>
              <w:pStyle w:val="TableParagraph"/>
              <w:rPr>
                <w:rFonts w:ascii="Calibri"/>
                <w:b/>
                <w:sz w:val="3"/>
              </w:rPr>
            </w:pPr>
          </w:p>
          <w:p w:rsidR="009D6502" w:rsidRDefault="001F18B6">
            <w:pPr>
              <w:pStyle w:val="TableParagraph"/>
              <w:ind w:left="194"/>
              <w:rPr>
                <w:rFonts w:ascii="Calibri"/>
                <w:sz w:val="20"/>
              </w:rPr>
            </w:pPr>
            <w:r>
              <w:rPr>
                <w:rFonts w:ascii="Calibri"/>
                <w:noProof/>
                <w:sz w:val="20"/>
                <w:lang w:val="fr-FR" w:eastAsia="fr-FR"/>
              </w:rPr>
              <w:drawing>
                <wp:inline distT="0" distB="0" distL="0" distR="0">
                  <wp:extent cx="1386072" cy="1051941"/>
                  <wp:effectExtent l="0" t="0" r="0" b="0"/>
                  <wp:docPr id="17" name="image9.png" descr="elodiaco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6" cstate="print"/>
                          <a:stretch>
                            <a:fillRect/>
                          </a:stretch>
                        </pic:blipFill>
                        <pic:spPr>
                          <a:xfrm>
                            <a:off x="0" y="0"/>
                            <a:ext cx="1386072" cy="1051941"/>
                          </a:xfrm>
                          <a:prstGeom prst="rect">
                            <a:avLst/>
                          </a:prstGeom>
                        </pic:spPr>
                      </pic:pic>
                    </a:graphicData>
                  </a:graphic>
                </wp:inline>
              </w:drawing>
            </w:r>
          </w:p>
        </w:tc>
        <w:tc>
          <w:tcPr>
            <w:tcW w:w="6595" w:type="dxa"/>
          </w:tcPr>
          <w:p w:rsidR="009D6502" w:rsidRDefault="001F18B6">
            <w:pPr>
              <w:pStyle w:val="TableParagraph"/>
              <w:spacing w:line="275" w:lineRule="exact"/>
              <w:ind w:left="107"/>
              <w:rPr>
                <w:b/>
                <w:sz w:val="24"/>
              </w:rPr>
            </w:pPr>
            <w:r>
              <w:rPr>
                <w:b/>
                <w:color w:val="660000"/>
                <w:sz w:val="24"/>
              </w:rPr>
              <w:t>Lo</w:t>
            </w:r>
            <w:r>
              <w:rPr>
                <w:b/>
                <w:color w:val="660000"/>
                <w:spacing w:val="-1"/>
                <w:sz w:val="24"/>
              </w:rPr>
              <w:t xml:space="preserve"> </w:t>
            </w:r>
            <w:r>
              <w:rPr>
                <w:b/>
                <w:color w:val="660000"/>
                <w:sz w:val="24"/>
              </w:rPr>
              <w:t>caton</w:t>
            </w:r>
            <w:r>
              <w:rPr>
                <w:b/>
                <w:color w:val="660000"/>
                <w:spacing w:val="-2"/>
                <w:sz w:val="24"/>
              </w:rPr>
              <w:t xml:space="preserve"> </w:t>
            </w:r>
            <w:r w:rsidR="002B1713">
              <w:rPr>
                <w:b/>
                <w:color w:val="660000"/>
                <w:sz w:val="24"/>
              </w:rPr>
              <w:t>d’Elodia (21</w:t>
            </w:r>
            <w:r>
              <w:rPr>
                <w:b/>
                <w:color w:val="660000"/>
                <w:sz w:val="24"/>
              </w:rPr>
              <w:t>)</w:t>
            </w:r>
          </w:p>
          <w:p w:rsidR="009D6502" w:rsidRDefault="009D6502">
            <w:pPr>
              <w:pStyle w:val="TableParagraph"/>
              <w:spacing w:before="11"/>
              <w:rPr>
                <w:rFonts w:ascii="Calibri"/>
                <w:b/>
              </w:rPr>
            </w:pPr>
          </w:p>
          <w:p w:rsidR="009D6502" w:rsidRDefault="001F18B6">
            <w:pPr>
              <w:pStyle w:val="TableParagraph"/>
              <w:numPr>
                <w:ilvl w:val="0"/>
                <w:numId w:val="4"/>
              </w:numPr>
              <w:tabs>
                <w:tab w:val="left" w:pos="248"/>
              </w:tabs>
              <w:ind w:left="247" w:hanging="141"/>
              <w:rPr>
                <w:sz w:val="24"/>
              </w:rPr>
            </w:pPr>
            <w:r>
              <w:rPr>
                <w:sz w:val="24"/>
              </w:rPr>
              <w:t>Alara</w:t>
            </w:r>
            <w:r>
              <w:rPr>
                <w:spacing w:val="-1"/>
                <w:sz w:val="24"/>
              </w:rPr>
              <w:t xml:space="preserve"> </w:t>
            </w:r>
            <w:r>
              <w:rPr>
                <w:sz w:val="24"/>
              </w:rPr>
              <w:t>Elodia</w:t>
            </w:r>
            <w:r>
              <w:rPr>
                <w:spacing w:val="2"/>
                <w:sz w:val="24"/>
              </w:rPr>
              <w:t xml:space="preserve"> </w:t>
            </w:r>
            <w:r>
              <w:rPr>
                <w:sz w:val="24"/>
              </w:rPr>
              <w:t>!</w:t>
            </w:r>
            <w:r>
              <w:rPr>
                <w:spacing w:val="-1"/>
                <w:sz w:val="24"/>
              </w:rPr>
              <w:t xml:space="preserve"> </w:t>
            </w:r>
            <w:r>
              <w:rPr>
                <w:sz w:val="24"/>
              </w:rPr>
              <w:t>Manjas</w:t>
            </w:r>
            <w:r>
              <w:rPr>
                <w:spacing w:val="-4"/>
                <w:sz w:val="24"/>
              </w:rPr>
              <w:t xml:space="preserve"> </w:t>
            </w:r>
            <w:r>
              <w:rPr>
                <w:sz w:val="24"/>
              </w:rPr>
              <w:t>o</w:t>
            </w:r>
            <w:r>
              <w:rPr>
                <w:spacing w:val="-1"/>
                <w:sz w:val="24"/>
              </w:rPr>
              <w:t xml:space="preserve"> </w:t>
            </w:r>
            <w:r>
              <w:rPr>
                <w:sz w:val="24"/>
              </w:rPr>
              <w:t>qué</w:t>
            </w:r>
            <w:r>
              <w:rPr>
                <w:spacing w:val="2"/>
                <w:sz w:val="24"/>
              </w:rPr>
              <w:t xml:space="preserve"> </w:t>
            </w:r>
            <w:r>
              <w:rPr>
                <w:sz w:val="24"/>
              </w:rPr>
              <w:t>?</w:t>
            </w:r>
            <w:r>
              <w:rPr>
                <w:spacing w:val="-1"/>
                <w:sz w:val="24"/>
              </w:rPr>
              <w:t xml:space="preserve"> </w:t>
            </w:r>
            <w:r>
              <w:rPr>
                <w:sz w:val="24"/>
              </w:rPr>
              <w:t>O</w:t>
            </w:r>
            <w:r>
              <w:rPr>
                <w:spacing w:val="-3"/>
                <w:sz w:val="24"/>
              </w:rPr>
              <w:t xml:space="preserve"> </w:t>
            </w:r>
            <w:r>
              <w:rPr>
                <w:sz w:val="24"/>
              </w:rPr>
              <w:t>auràs</w:t>
            </w:r>
            <w:r>
              <w:rPr>
                <w:spacing w:val="-3"/>
                <w:sz w:val="24"/>
              </w:rPr>
              <w:t xml:space="preserve"> </w:t>
            </w:r>
            <w:r>
              <w:rPr>
                <w:sz w:val="24"/>
              </w:rPr>
              <w:t>tot</w:t>
            </w:r>
            <w:r>
              <w:rPr>
                <w:spacing w:val="-2"/>
                <w:sz w:val="24"/>
              </w:rPr>
              <w:t xml:space="preserve"> </w:t>
            </w:r>
            <w:r>
              <w:rPr>
                <w:sz w:val="24"/>
              </w:rPr>
              <w:t>freg</w:t>
            </w:r>
            <w:r>
              <w:rPr>
                <w:spacing w:val="1"/>
                <w:sz w:val="24"/>
              </w:rPr>
              <w:t xml:space="preserve"> </w:t>
            </w:r>
            <w:r>
              <w:rPr>
                <w:sz w:val="24"/>
              </w:rPr>
              <w:t>!</w:t>
            </w:r>
          </w:p>
          <w:p w:rsidR="009D6502" w:rsidRDefault="001F18B6">
            <w:pPr>
              <w:pStyle w:val="TableParagraph"/>
              <w:numPr>
                <w:ilvl w:val="0"/>
                <w:numId w:val="4"/>
              </w:numPr>
              <w:tabs>
                <w:tab w:val="left" w:pos="248"/>
              </w:tabs>
              <w:ind w:left="247" w:hanging="141"/>
              <w:rPr>
                <w:sz w:val="24"/>
              </w:rPr>
            </w:pPr>
            <w:r>
              <w:rPr>
                <w:sz w:val="24"/>
              </w:rPr>
              <w:t>Mamà,</w:t>
            </w:r>
            <w:r>
              <w:rPr>
                <w:spacing w:val="-1"/>
                <w:sz w:val="24"/>
              </w:rPr>
              <w:t xml:space="preserve"> </w:t>
            </w:r>
            <w:r>
              <w:rPr>
                <w:sz w:val="24"/>
              </w:rPr>
              <w:t>ai</w:t>
            </w:r>
            <w:r>
              <w:rPr>
                <w:spacing w:val="-1"/>
                <w:sz w:val="24"/>
              </w:rPr>
              <w:t xml:space="preserve"> </w:t>
            </w:r>
            <w:r>
              <w:rPr>
                <w:sz w:val="24"/>
              </w:rPr>
              <w:t>pas</w:t>
            </w:r>
            <w:r>
              <w:rPr>
                <w:spacing w:val="-3"/>
                <w:sz w:val="24"/>
              </w:rPr>
              <w:t xml:space="preserve"> </w:t>
            </w:r>
            <w:r>
              <w:rPr>
                <w:sz w:val="24"/>
              </w:rPr>
              <w:t>talent</w:t>
            </w:r>
            <w:r>
              <w:rPr>
                <w:spacing w:val="3"/>
                <w:sz w:val="24"/>
              </w:rPr>
              <w:t xml:space="preserve"> </w:t>
            </w:r>
            <w:r>
              <w:rPr>
                <w:sz w:val="24"/>
              </w:rPr>
              <w:t>!</w:t>
            </w:r>
          </w:p>
          <w:p w:rsidR="009D6502" w:rsidRDefault="001F18B6">
            <w:pPr>
              <w:pStyle w:val="TableParagraph"/>
              <w:ind w:left="107"/>
              <w:rPr>
                <w:sz w:val="24"/>
              </w:rPr>
            </w:pPr>
            <w:r>
              <w:rPr>
                <w:sz w:val="24"/>
              </w:rPr>
              <w:t>-Malurosa !</w:t>
            </w:r>
            <w:r>
              <w:rPr>
                <w:spacing w:val="-1"/>
                <w:sz w:val="24"/>
              </w:rPr>
              <w:t xml:space="preserve"> </w:t>
            </w:r>
            <w:r>
              <w:rPr>
                <w:sz w:val="24"/>
              </w:rPr>
              <w:t>Demoraràs</w:t>
            </w:r>
            <w:r>
              <w:rPr>
                <w:spacing w:val="-3"/>
                <w:sz w:val="24"/>
              </w:rPr>
              <w:t xml:space="preserve"> </w:t>
            </w:r>
            <w:r>
              <w:rPr>
                <w:sz w:val="24"/>
              </w:rPr>
              <w:t>pichona</w:t>
            </w:r>
            <w:r>
              <w:rPr>
                <w:spacing w:val="2"/>
                <w:sz w:val="24"/>
              </w:rPr>
              <w:t xml:space="preserve"> </w:t>
            </w:r>
            <w:r>
              <w:rPr>
                <w:sz w:val="24"/>
              </w:rPr>
              <w:t>!!!</w:t>
            </w:r>
          </w:p>
          <w:p w:rsidR="009D6502" w:rsidRDefault="001F18B6">
            <w:pPr>
              <w:pStyle w:val="TableParagraph"/>
              <w:numPr>
                <w:ilvl w:val="0"/>
                <w:numId w:val="4"/>
              </w:numPr>
              <w:tabs>
                <w:tab w:val="left" w:pos="248"/>
              </w:tabs>
              <w:ind w:left="247" w:hanging="141"/>
              <w:rPr>
                <w:sz w:val="24"/>
              </w:rPr>
            </w:pPr>
            <w:r>
              <w:rPr>
                <w:sz w:val="24"/>
              </w:rPr>
              <w:t>Mas</w:t>
            </w:r>
            <w:r>
              <w:rPr>
                <w:spacing w:val="-3"/>
                <w:sz w:val="24"/>
              </w:rPr>
              <w:t xml:space="preserve"> </w:t>
            </w:r>
            <w:r>
              <w:rPr>
                <w:sz w:val="24"/>
              </w:rPr>
              <w:t>ai brica</w:t>
            </w:r>
            <w:r>
              <w:rPr>
                <w:spacing w:val="-3"/>
                <w:sz w:val="24"/>
              </w:rPr>
              <w:t xml:space="preserve"> </w:t>
            </w:r>
            <w:r>
              <w:rPr>
                <w:sz w:val="24"/>
              </w:rPr>
              <w:t>talent,</w:t>
            </w:r>
            <w:r>
              <w:rPr>
                <w:spacing w:val="-6"/>
                <w:sz w:val="24"/>
              </w:rPr>
              <w:t xml:space="preserve"> </w:t>
            </w:r>
            <w:r>
              <w:rPr>
                <w:sz w:val="24"/>
              </w:rPr>
              <w:t>te</w:t>
            </w:r>
            <w:r>
              <w:rPr>
                <w:spacing w:val="1"/>
                <w:sz w:val="24"/>
              </w:rPr>
              <w:t xml:space="preserve"> </w:t>
            </w:r>
            <w:r>
              <w:rPr>
                <w:sz w:val="24"/>
              </w:rPr>
              <w:t>disi</w:t>
            </w:r>
            <w:r>
              <w:rPr>
                <w:spacing w:val="6"/>
                <w:sz w:val="24"/>
              </w:rPr>
              <w:t xml:space="preserve"> </w:t>
            </w:r>
            <w:r>
              <w:rPr>
                <w:sz w:val="24"/>
              </w:rPr>
              <w:t>!</w:t>
            </w:r>
          </w:p>
          <w:p w:rsidR="009D6502" w:rsidRDefault="001F18B6">
            <w:pPr>
              <w:pStyle w:val="TableParagraph"/>
              <w:numPr>
                <w:ilvl w:val="0"/>
                <w:numId w:val="4"/>
              </w:numPr>
              <w:tabs>
                <w:tab w:val="left" w:pos="248"/>
              </w:tabs>
              <w:spacing w:before="1"/>
              <w:ind w:left="247" w:hanging="141"/>
              <w:rPr>
                <w:sz w:val="24"/>
              </w:rPr>
            </w:pPr>
            <w:r>
              <w:rPr>
                <w:sz w:val="24"/>
              </w:rPr>
              <w:t>Tè,</w:t>
            </w:r>
            <w:r>
              <w:rPr>
                <w:spacing w:val="-2"/>
                <w:sz w:val="24"/>
              </w:rPr>
              <w:t xml:space="preserve"> </w:t>
            </w:r>
            <w:r>
              <w:rPr>
                <w:sz w:val="24"/>
              </w:rPr>
              <w:t>agacha,</w:t>
            </w:r>
            <w:r>
              <w:rPr>
                <w:spacing w:val="-1"/>
                <w:sz w:val="24"/>
              </w:rPr>
              <w:t xml:space="preserve"> </w:t>
            </w:r>
            <w:r>
              <w:rPr>
                <w:sz w:val="24"/>
              </w:rPr>
              <w:t>vas</w:t>
            </w:r>
            <w:r>
              <w:rPr>
                <w:spacing w:val="-3"/>
                <w:sz w:val="24"/>
              </w:rPr>
              <w:t xml:space="preserve"> </w:t>
            </w:r>
            <w:r>
              <w:rPr>
                <w:sz w:val="24"/>
              </w:rPr>
              <w:t>prene</w:t>
            </w:r>
            <w:r>
              <w:rPr>
                <w:spacing w:val="-1"/>
                <w:sz w:val="24"/>
              </w:rPr>
              <w:t xml:space="preserve"> </w:t>
            </w:r>
            <w:r>
              <w:rPr>
                <w:sz w:val="24"/>
              </w:rPr>
              <w:t>aquel</w:t>
            </w:r>
            <w:r>
              <w:rPr>
                <w:spacing w:val="-1"/>
                <w:sz w:val="24"/>
              </w:rPr>
              <w:t xml:space="preserve"> </w:t>
            </w:r>
            <w:r>
              <w:rPr>
                <w:sz w:val="24"/>
              </w:rPr>
              <w:t>fortificant.</w:t>
            </w:r>
          </w:p>
          <w:p w:rsidR="009D6502" w:rsidRDefault="001F18B6">
            <w:pPr>
              <w:pStyle w:val="TableParagraph"/>
              <w:numPr>
                <w:ilvl w:val="0"/>
                <w:numId w:val="4"/>
              </w:numPr>
              <w:tabs>
                <w:tab w:val="left" w:pos="248"/>
              </w:tabs>
              <w:ind w:left="247" w:hanging="141"/>
              <w:rPr>
                <w:sz w:val="24"/>
              </w:rPr>
            </w:pPr>
            <w:r>
              <w:rPr>
                <w:sz w:val="24"/>
              </w:rPr>
              <w:t>Una potinga,</w:t>
            </w:r>
            <w:r>
              <w:rPr>
                <w:spacing w:val="-1"/>
                <w:sz w:val="24"/>
              </w:rPr>
              <w:t xml:space="preserve"> </w:t>
            </w:r>
            <w:r>
              <w:rPr>
                <w:sz w:val="24"/>
              </w:rPr>
              <w:t>encara</w:t>
            </w:r>
            <w:r>
              <w:rPr>
                <w:spacing w:val="2"/>
                <w:sz w:val="24"/>
              </w:rPr>
              <w:t xml:space="preserve"> </w:t>
            </w:r>
            <w:r>
              <w:rPr>
                <w:sz w:val="24"/>
              </w:rPr>
              <w:t>!</w:t>
            </w:r>
            <w:r>
              <w:rPr>
                <w:spacing w:val="-1"/>
                <w:sz w:val="24"/>
              </w:rPr>
              <w:t xml:space="preserve"> </w:t>
            </w:r>
            <w:r>
              <w:rPr>
                <w:sz w:val="24"/>
              </w:rPr>
              <w:t>Non</w:t>
            </w:r>
            <w:r>
              <w:rPr>
                <w:spacing w:val="-1"/>
                <w:sz w:val="24"/>
              </w:rPr>
              <w:t xml:space="preserve"> </w:t>
            </w:r>
            <w:r>
              <w:rPr>
                <w:sz w:val="24"/>
              </w:rPr>
              <w:t>!</w:t>
            </w:r>
            <w:r>
              <w:rPr>
                <w:spacing w:val="-1"/>
                <w:sz w:val="24"/>
              </w:rPr>
              <w:t xml:space="preserve"> </w:t>
            </w:r>
            <w:r>
              <w:rPr>
                <w:sz w:val="24"/>
              </w:rPr>
              <w:t>Ne vòli</w:t>
            </w:r>
            <w:r>
              <w:rPr>
                <w:spacing w:val="-1"/>
                <w:sz w:val="24"/>
              </w:rPr>
              <w:t xml:space="preserve"> </w:t>
            </w:r>
            <w:r>
              <w:rPr>
                <w:sz w:val="24"/>
              </w:rPr>
              <w:t>pas</w:t>
            </w:r>
            <w:r>
              <w:rPr>
                <w:spacing w:val="-5"/>
                <w:sz w:val="24"/>
              </w:rPr>
              <w:t xml:space="preserve"> </w:t>
            </w:r>
            <w:r>
              <w:rPr>
                <w:sz w:val="24"/>
              </w:rPr>
              <w:t>!</w:t>
            </w:r>
          </w:p>
          <w:p w:rsidR="009D6502" w:rsidRDefault="001F18B6">
            <w:pPr>
              <w:pStyle w:val="TableParagraph"/>
              <w:numPr>
                <w:ilvl w:val="0"/>
                <w:numId w:val="4"/>
              </w:numPr>
              <w:tabs>
                <w:tab w:val="left" w:pos="248"/>
              </w:tabs>
              <w:ind w:right="132" w:firstLine="0"/>
              <w:rPr>
                <w:sz w:val="24"/>
              </w:rPr>
            </w:pPr>
            <w:r>
              <w:rPr>
                <w:sz w:val="24"/>
              </w:rPr>
              <w:t>Mmmmmmm ! Aquesta es de las bonas. Sent-me aquò ! Pas que</w:t>
            </w:r>
            <w:r>
              <w:rPr>
                <w:spacing w:val="-57"/>
                <w:sz w:val="24"/>
              </w:rPr>
              <w:t xml:space="preserve"> </w:t>
            </w:r>
            <w:r>
              <w:rPr>
                <w:sz w:val="24"/>
              </w:rPr>
              <w:t>doas</w:t>
            </w:r>
            <w:r>
              <w:rPr>
                <w:spacing w:val="-2"/>
                <w:sz w:val="24"/>
              </w:rPr>
              <w:t xml:space="preserve"> </w:t>
            </w:r>
            <w:r>
              <w:rPr>
                <w:sz w:val="24"/>
              </w:rPr>
              <w:t>gotetas</w:t>
            </w:r>
            <w:r>
              <w:rPr>
                <w:spacing w:val="-2"/>
                <w:sz w:val="24"/>
              </w:rPr>
              <w:t xml:space="preserve"> </w:t>
            </w:r>
            <w:r>
              <w:rPr>
                <w:sz w:val="24"/>
              </w:rPr>
              <w:t>e</w:t>
            </w:r>
            <w:r>
              <w:rPr>
                <w:spacing w:val="-3"/>
                <w:sz w:val="24"/>
              </w:rPr>
              <w:t xml:space="preserve"> </w:t>
            </w:r>
            <w:r>
              <w:rPr>
                <w:sz w:val="24"/>
              </w:rPr>
              <w:t>tornaràs</w:t>
            </w:r>
            <w:r>
              <w:rPr>
                <w:spacing w:val="-1"/>
                <w:sz w:val="24"/>
              </w:rPr>
              <w:t xml:space="preserve"> </w:t>
            </w:r>
            <w:r>
              <w:rPr>
                <w:sz w:val="24"/>
              </w:rPr>
              <w:t>trobar l’apetís</w:t>
            </w:r>
            <w:r>
              <w:rPr>
                <w:spacing w:val="3"/>
                <w:sz w:val="24"/>
              </w:rPr>
              <w:t xml:space="preserve"> </w:t>
            </w:r>
            <w:r>
              <w:rPr>
                <w:sz w:val="24"/>
              </w:rPr>
              <w:t>! O</w:t>
            </w:r>
            <w:r>
              <w:rPr>
                <w:spacing w:val="-1"/>
                <w:sz w:val="24"/>
              </w:rPr>
              <w:t xml:space="preserve"> </w:t>
            </w:r>
            <w:r>
              <w:rPr>
                <w:sz w:val="24"/>
              </w:rPr>
              <w:t>m’a</w:t>
            </w:r>
            <w:r>
              <w:rPr>
                <w:spacing w:val="1"/>
                <w:sz w:val="24"/>
              </w:rPr>
              <w:t xml:space="preserve"> </w:t>
            </w:r>
            <w:r>
              <w:rPr>
                <w:sz w:val="24"/>
              </w:rPr>
              <w:t>dich,</w:t>
            </w:r>
            <w:r>
              <w:rPr>
                <w:spacing w:val="-5"/>
                <w:sz w:val="24"/>
              </w:rPr>
              <w:t xml:space="preserve"> </w:t>
            </w:r>
            <w:r>
              <w:rPr>
                <w:sz w:val="24"/>
              </w:rPr>
              <w:t>lo mètge.</w:t>
            </w:r>
          </w:p>
          <w:p w:rsidR="00F61A2E" w:rsidRDefault="00F61A2E" w:rsidP="00F61A2E">
            <w:pPr>
              <w:pStyle w:val="TableParagraph"/>
              <w:spacing w:line="271" w:lineRule="exact"/>
              <w:ind w:left="107"/>
              <w:rPr>
                <w:sz w:val="24"/>
              </w:rPr>
            </w:pPr>
            <w:r>
              <w:rPr>
                <w:sz w:val="24"/>
              </w:rPr>
              <w:t>Minon,</w:t>
            </w:r>
            <w:r>
              <w:rPr>
                <w:spacing w:val="-1"/>
                <w:sz w:val="24"/>
              </w:rPr>
              <w:t xml:space="preserve"> </w:t>
            </w:r>
            <w:r>
              <w:rPr>
                <w:sz w:val="24"/>
              </w:rPr>
              <w:t>lo caton, o</w:t>
            </w:r>
            <w:r>
              <w:rPr>
                <w:spacing w:val="-5"/>
                <w:sz w:val="24"/>
              </w:rPr>
              <w:t xml:space="preserve"> </w:t>
            </w:r>
            <w:r>
              <w:rPr>
                <w:sz w:val="24"/>
              </w:rPr>
              <w:t>a tot</w:t>
            </w:r>
            <w:r>
              <w:rPr>
                <w:spacing w:val="-4"/>
                <w:sz w:val="24"/>
              </w:rPr>
              <w:t xml:space="preserve"> </w:t>
            </w:r>
            <w:r>
              <w:rPr>
                <w:sz w:val="24"/>
              </w:rPr>
              <w:t>entendut. Un jorn</w:t>
            </w:r>
            <w:r>
              <w:rPr>
                <w:spacing w:val="-5"/>
                <w:sz w:val="24"/>
              </w:rPr>
              <w:t xml:space="preserve"> </w:t>
            </w:r>
            <w:r>
              <w:rPr>
                <w:sz w:val="24"/>
              </w:rPr>
              <w:t>que</w:t>
            </w:r>
            <w:r>
              <w:rPr>
                <w:spacing w:val="1"/>
                <w:sz w:val="24"/>
              </w:rPr>
              <w:t xml:space="preserve"> </w:t>
            </w:r>
            <w:r>
              <w:rPr>
                <w:sz w:val="24"/>
              </w:rPr>
              <w:t>dormiá</w:t>
            </w:r>
            <w:r>
              <w:rPr>
                <w:spacing w:val="-3"/>
                <w:sz w:val="24"/>
              </w:rPr>
              <w:t xml:space="preserve"> </w:t>
            </w:r>
            <w:r>
              <w:rPr>
                <w:sz w:val="24"/>
              </w:rPr>
              <w:t>coma</w:t>
            </w:r>
            <w:r>
              <w:rPr>
                <w:spacing w:val="1"/>
                <w:sz w:val="24"/>
              </w:rPr>
              <w:t xml:space="preserve"> </w:t>
            </w:r>
            <w:r>
              <w:rPr>
                <w:sz w:val="24"/>
              </w:rPr>
              <w:t>un</w:t>
            </w:r>
          </w:p>
          <w:p w:rsidR="00F61A2E" w:rsidRDefault="00F61A2E" w:rsidP="00F61A2E">
            <w:pPr>
              <w:pStyle w:val="TableParagraph"/>
              <w:tabs>
                <w:tab w:val="left" w:pos="248"/>
              </w:tabs>
              <w:ind w:left="107" w:right="132"/>
              <w:rPr>
                <w:sz w:val="24"/>
              </w:rPr>
            </w:pPr>
            <w:r>
              <w:rPr>
                <w:sz w:val="24"/>
              </w:rPr>
              <w:t>soc</w:t>
            </w:r>
            <w:r>
              <w:rPr>
                <w:spacing w:val="1"/>
                <w:sz w:val="24"/>
              </w:rPr>
              <w:t xml:space="preserve"> </w:t>
            </w:r>
            <w:r>
              <w:rPr>
                <w:sz w:val="24"/>
              </w:rPr>
              <w:t>a</w:t>
            </w:r>
            <w:r>
              <w:rPr>
                <w:spacing w:val="1"/>
                <w:sz w:val="24"/>
              </w:rPr>
              <w:t xml:space="preserve"> </w:t>
            </w:r>
            <w:r>
              <w:rPr>
                <w:sz w:val="24"/>
              </w:rPr>
              <w:t>l’ombra</w:t>
            </w:r>
            <w:r>
              <w:rPr>
                <w:spacing w:val="2"/>
                <w:sz w:val="24"/>
              </w:rPr>
              <w:t xml:space="preserve"> </w:t>
            </w:r>
            <w:r>
              <w:rPr>
                <w:sz w:val="24"/>
              </w:rPr>
              <w:t>d’un</w:t>
            </w:r>
            <w:r>
              <w:rPr>
                <w:spacing w:val="-4"/>
                <w:sz w:val="24"/>
              </w:rPr>
              <w:t xml:space="preserve"> </w:t>
            </w:r>
            <w:r>
              <w:rPr>
                <w:sz w:val="24"/>
              </w:rPr>
              <w:t>arbre…</w:t>
            </w:r>
          </w:p>
          <w:p w:rsidR="00AD1AB1" w:rsidRDefault="00AD1AB1" w:rsidP="00F61A2E">
            <w:pPr>
              <w:pStyle w:val="TableParagraph"/>
              <w:tabs>
                <w:tab w:val="left" w:pos="248"/>
              </w:tabs>
              <w:ind w:left="107" w:right="132"/>
              <w:rPr>
                <w:sz w:val="24"/>
              </w:rPr>
            </w:pPr>
          </w:p>
          <w:p w:rsidR="00AD1AB1" w:rsidRDefault="008B4F2D" w:rsidP="00F61A2E">
            <w:pPr>
              <w:pStyle w:val="TableParagraph"/>
              <w:tabs>
                <w:tab w:val="left" w:pos="248"/>
              </w:tabs>
              <w:ind w:left="107" w:right="132"/>
              <w:rPr>
                <w:sz w:val="24"/>
              </w:rPr>
            </w:pPr>
            <w:hyperlink r:id="rId47" w:history="1">
              <w:r w:rsidR="00AD1AB1" w:rsidRPr="00AD1AB1">
                <w:rPr>
                  <w:rStyle w:val="Lienhypertexte"/>
                  <w:sz w:val="24"/>
                </w:rPr>
                <w:t>Estudi d’una vinheta</w:t>
              </w:r>
            </w:hyperlink>
          </w:p>
          <w:p w:rsidR="00AD1AB1" w:rsidRDefault="008B4F2D" w:rsidP="00F61A2E">
            <w:pPr>
              <w:pStyle w:val="TableParagraph"/>
              <w:tabs>
                <w:tab w:val="left" w:pos="248"/>
              </w:tabs>
              <w:ind w:left="107" w:right="132"/>
              <w:rPr>
                <w:sz w:val="24"/>
              </w:rPr>
            </w:pPr>
            <w:hyperlink r:id="rId48" w:history="1">
              <w:r w:rsidR="00AD1AB1" w:rsidRPr="00AD1AB1">
                <w:rPr>
                  <w:rStyle w:val="Lienhypertexte"/>
                  <w:sz w:val="24"/>
                </w:rPr>
                <w:t>Progression a l’entorn de la benda d’imatges</w:t>
              </w:r>
            </w:hyperlink>
          </w:p>
          <w:p w:rsidR="00AD1AB1" w:rsidRDefault="00AD1AB1" w:rsidP="00F61A2E">
            <w:pPr>
              <w:pStyle w:val="TableParagraph"/>
              <w:tabs>
                <w:tab w:val="left" w:pos="248"/>
              </w:tabs>
              <w:ind w:left="107" w:right="132"/>
              <w:rPr>
                <w:sz w:val="24"/>
              </w:rPr>
            </w:pPr>
          </w:p>
        </w:tc>
      </w:tr>
    </w:tbl>
    <w:p w:rsidR="009D6502" w:rsidRDefault="009D6502">
      <w:pPr>
        <w:rPr>
          <w:sz w:val="24"/>
        </w:rPr>
        <w:sectPr w:rsidR="009D6502">
          <w:pgSz w:w="11910" w:h="16840"/>
          <w:pgMar w:top="840" w:right="1300" w:bottom="280" w:left="130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9"/>
        <w:gridCol w:w="6595"/>
      </w:tblGrid>
      <w:tr w:rsidR="009D6502">
        <w:trPr>
          <w:trHeight w:val="4038"/>
        </w:trPr>
        <w:tc>
          <w:tcPr>
            <w:tcW w:w="2469" w:type="dxa"/>
          </w:tcPr>
          <w:p w:rsidR="009D6502" w:rsidRDefault="001F18B6">
            <w:pPr>
              <w:pStyle w:val="TableParagraph"/>
              <w:ind w:left="110" w:right="1363"/>
              <w:rPr>
                <w:rFonts w:ascii="Calibri"/>
              </w:rPr>
            </w:pPr>
            <w:r>
              <w:rPr>
                <w:rFonts w:ascii="Calibri"/>
              </w:rPr>
              <w:lastRenderedPageBreak/>
              <w:t>Roman</w:t>
            </w:r>
            <w:r>
              <w:rPr>
                <w:rFonts w:ascii="Calibri"/>
                <w:spacing w:val="1"/>
              </w:rPr>
              <w:t xml:space="preserve"> </w:t>
            </w:r>
            <w:r>
              <w:rPr>
                <w:rFonts w:ascii="Calibri"/>
                <w:spacing w:val="-1"/>
              </w:rPr>
              <w:t>CE2-Cicle</w:t>
            </w:r>
            <w:r>
              <w:rPr>
                <w:rFonts w:ascii="Calibri"/>
                <w:spacing w:val="-9"/>
              </w:rPr>
              <w:t xml:space="preserve"> </w:t>
            </w:r>
            <w:r>
              <w:rPr>
                <w:rFonts w:ascii="Calibri"/>
              </w:rPr>
              <w:t>3</w:t>
            </w:r>
          </w:p>
          <w:p w:rsidR="009D6502" w:rsidRDefault="001F18B6">
            <w:pPr>
              <w:pStyle w:val="TableParagraph"/>
              <w:spacing w:line="267" w:lineRule="exact"/>
              <w:ind w:left="110"/>
              <w:rPr>
                <w:rFonts w:ascii="Calibri" w:hAnsi="Calibri"/>
              </w:rPr>
            </w:pPr>
            <w:r>
              <w:rPr>
                <w:rFonts w:ascii="Calibri" w:hAnsi="Calibri"/>
              </w:rPr>
              <w:t>Nivèls</w:t>
            </w:r>
            <w:r>
              <w:rPr>
                <w:rFonts w:ascii="Calibri" w:hAnsi="Calibri"/>
                <w:spacing w:val="-1"/>
              </w:rPr>
              <w:t xml:space="preserve"> </w:t>
            </w:r>
            <w:r>
              <w:rPr>
                <w:rFonts w:ascii="Calibri" w:hAnsi="Calibri"/>
              </w:rPr>
              <w:t>lingüistics</w:t>
            </w:r>
            <w:r>
              <w:rPr>
                <w:rFonts w:ascii="Calibri" w:hAnsi="Calibri"/>
                <w:spacing w:val="-2"/>
              </w:rPr>
              <w:t xml:space="preserve"> </w:t>
            </w:r>
            <w:r>
              <w:rPr>
                <w:rFonts w:ascii="Calibri" w:hAnsi="Calibri"/>
              </w:rPr>
              <w:t>:</w:t>
            </w:r>
            <w:r>
              <w:rPr>
                <w:rFonts w:ascii="Calibri" w:hAnsi="Calibri"/>
                <w:spacing w:val="-1"/>
              </w:rPr>
              <w:t xml:space="preserve"> </w:t>
            </w:r>
            <w:r>
              <w:rPr>
                <w:rFonts w:ascii="Calibri" w:hAnsi="Calibri"/>
              </w:rPr>
              <w:t>A2-B1</w:t>
            </w:r>
          </w:p>
          <w:p w:rsidR="009D6502" w:rsidRDefault="009D6502">
            <w:pPr>
              <w:pStyle w:val="TableParagraph"/>
              <w:spacing w:before="10"/>
              <w:rPr>
                <w:rFonts w:ascii="Calibri"/>
                <w:b/>
              </w:rPr>
            </w:pPr>
          </w:p>
          <w:p w:rsidR="009D6502" w:rsidRDefault="001F18B6">
            <w:pPr>
              <w:pStyle w:val="TableParagraph"/>
              <w:ind w:left="214"/>
              <w:rPr>
                <w:rFonts w:ascii="Calibri"/>
                <w:sz w:val="20"/>
              </w:rPr>
            </w:pPr>
            <w:r>
              <w:rPr>
                <w:rFonts w:ascii="Calibri"/>
                <w:noProof/>
                <w:sz w:val="20"/>
                <w:lang w:val="fr-FR" w:eastAsia="fr-FR"/>
              </w:rPr>
              <w:drawing>
                <wp:inline distT="0" distB="0" distL="0" distR="0">
                  <wp:extent cx="989005" cy="1507235"/>
                  <wp:effectExtent l="0" t="0" r="0" b="0"/>
                  <wp:docPr id="19" name="image10.jpeg" descr="Vesins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9" cstate="print"/>
                          <a:stretch>
                            <a:fillRect/>
                          </a:stretch>
                        </pic:blipFill>
                        <pic:spPr>
                          <a:xfrm>
                            <a:off x="0" y="0"/>
                            <a:ext cx="989005" cy="1507235"/>
                          </a:xfrm>
                          <a:prstGeom prst="rect">
                            <a:avLst/>
                          </a:prstGeom>
                        </pic:spPr>
                      </pic:pic>
                    </a:graphicData>
                  </a:graphic>
                </wp:inline>
              </w:drawing>
            </w:r>
          </w:p>
          <w:p w:rsidR="009D6502" w:rsidRDefault="009D6502">
            <w:pPr>
              <w:pStyle w:val="TableParagraph"/>
              <w:rPr>
                <w:rFonts w:ascii="Calibri"/>
                <w:b/>
                <w:sz w:val="20"/>
              </w:rPr>
            </w:pPr>
          </w:p>
          <w:p w:rsidR="009D6502" w:rsidRDefault="009D6502">
            <w:pPr>
              <w:pStyle w:val="TableParagraph"/>
              <w:spacing w:before="7"/>
              <w:rPr>
                <w:rFonts w:ascii="Calibri"/>
                <w:b/>
                <w:sz w:val="27"/>
              </w:rPr>
            </w:pPr>
          </w:p>
        </w:tc>
        <w:tc>
          <w:tcPr>
            <w:tcW w:w="6595" w:type="dxa"/>
          </w:tcPr>
          <w:p w:rsidR="009D6502" w:rsidRDefault="001F18B6">
            <w:pPr>
              <w:pStyle w:val="TableParagraph"/>
              <w:spacing w:line="275" w:lineRule="exact"/>
              <w:ind w:left="107"/>
              <w:rPr>
                <w:b/>
                <w:sz w:val="24"/>
              </w:rPr>
            </w:pPr>
            <w:r>
              <w:rPr>
                <w:b/>
                <w:color w:val="660000"/>
                <w:sz w:val="24"/>
              </w:rPr>
              <w:t>Vesins</w:t>
            </w:r>
            <w:r>
              <w:rPr>
                <w:b/>
                <w:color w:val="660000"/>
                <w:spacing w:val="-3"/>
                <w:sz w:val="24"/>
              </w:rPr>
              <w:t xml:space="preserve"> </w:t>
            </w:r>
            <w:r>
              <w:rPr>
                <w:b/>
                <w:color w:val="660000"/>
                <w:sz w:val="24"/>
              </w:rPr>
              <w:t>fadorlins</w:t>
            </w:r>
            <w:r>
              <w:rPr>
                <w:b/>
                <w:color w:val="660000"/>
                <w:spacing w:val="59"/>
                <w:sz w:val="24"/>
              </w:rPr>
              <w:t xml:space="preserve"> </w:t>
            </w:r>
            <w:r w:rsidR="00B17A50">
              <w:rPr>
                <w:b/>
                <w:color w:val="660000"/>
                <w:sz w:val="24"/>
              </w:rPr>
              <w:t>(</w:t>
            </w:r>
            <w:r w:rsidR="00D3535D">
              <w:rPr>
                <w:b/>
                <w:color w:val="660000"/>
                <w:sz w:val="24"/>
              </w:rPr>
              <w:t>2</w:t>
            </w:r>
            <w:r w:rsidR="00454561">
              <w:rPr>
                <w:b/>
                <w:color w:val="660000"/>
                <w:sz w:val="24"/>
              </w:rPr>
              <w:t>1</w:t>
            </w:r>
            <w:r>
              <w:rPr>
                <w:b/>
                <w:color w:val="660000"/>
                <w:sz w:val="24"/>
              </w:rPr>
              <w:t>)</w:t>
            </w:r>
          </w:p>
          <w:p w:rsidR="009D6502" w:rsidRDefault="009D6502">
            <w:pPr>
              <w:pStyle w:val="TableParagraph"/>
              <w:spacing w:before="11"/>
              <w:rPr>
                <w:rFonts w:ascii="Calibri"/>
                <w:b/>
              </w:rPr>
            </w:pPr>
          </w:p>
          <w:p w:rsidR="009D6502" w:rsidRDefault="001F18B6">
            <w:pPr>
              <w:pStyle w:val="TableParagraph"/>
              <w:ind w:left="107" w:right="289"/>
              <w:rPr>
                <w:sz w:val="24"/>
              </w:rPr>
            </w:pPr>
            <w:r>
              <w:rPr>
                <w:sz w:val="24"/>
              </w:rPr>
              <w:t>Adaptacion</w:t>
            </w:r>
            <w:r>
              <w:rPr>
                <w:spacing w:val="-3"/>
                <w:sz w:val="24"/>
              </w:rPr>
              <w:t xml:space="preserve"> </w:t>
            </w:r>
            <w:r>
              <w:rPr>
                <w:sz w:val="24"/>
              </w:rPr>
              <w:t>de</w:t>
            </w:r>
            <w:r>
              <w:rPr>
                <w:spacing w:val="-1"/>
                <w:sz w:val="24"/>
              </w:rPr>
              <w:t xml:space="preserve"> </w:t>
            </w:r>
            <w:r>
              <w:rPr>
                <w:sz w:val="24"/>
              </w:rPr>
              <w:t>26</w:t>
            </w:r>
            <w:r>
              <w:rPr>
                <w:spacing w:val="-2"/>
                <w:sz w:val="24"/>
              </w:rPr>
              <w:t xml:space="preserve"> </w:t>
            </w:r>
            <w:r>
              <w:rPr>
                <w:sz w:val="24"/>
              </w:rPr>
              <w:t>istorietas que</w:t>
            </w:r>
            <w:r>
              <w:rPr>
                <w:spacing w:val="-1"/>
                <w:sz w:val="24"/>
              </w:rPr>
              <w:t xml:space="preserve"> </w:t>
            </w:r>
            <w:r>
              <w:rPr>
                <w:sz w:val="24"/>
              </w:rPr>
              <w:t>se</w:t>
            </w:r>
            <w:r>
              <w:rPr>
                <w:spacing w:val="-1"/>
                <w:sz w:val="24"/>
              </w:rPr>
              <w:t xml:space="preserve"> </w:t>
            </w:r>
            <w:r>
              <w:rPr>
                <w:sz w:val="24"/>
              </w:rPr>
              <w:t>debanan</w:t>
            </w:r>
            <w:r>
              <w:rPr>
                <w:spacing w:val="-2"/>
                <w:sz w:val="24"/>
              </w:rPr>
              <w:t xml:space="preserve"> </w:t>
            </w:r>
            <w:r>
              <w:rPr>
                <w:sz w:val="24"/>
              </w:rPr>
              <w:t>dins</w:t>
            </w:r>
            <w:r>
              <w:rPr>
                <w:spacing w:val="-4"/>
                <w:sz w:val="24"/>
              </w:rPr>
              <w:t xml:space="preserve"> </w:t>
            </w:r>
            <w:r>
              <w:rPr>
                <w:sz w:val="24"/>
              </w:rPr>
              <w:t>un</w:t>
            </w:r>
            <w:r>
              <w:rPr>
                <w:spacing w:val="-2"/>
                <w:sz w:val="24"/>
              </w:rPr>
              <w:t xml:space="preserve"> </w:t>
            </w:r>
            <w:r>
              <w:rPr>
                <w:sz w:val="24"/>
              </w:rPr>
              <w:t>immòble</w:t>
            </w:r>
            <w:r>
              <w:rPr>
                <w:spacing w:val="-1"/>
                <w:sz w:val="24"/>
              </w:rPr>
              <w:t xml:space="preserve"> </w:t>
            </w:r>
            <w:r>
              <w:rPr>
                <w:sz w:val="24"/>
              </w:rPr>
              <w:t>ont</w:t>
            </w:r>
            <w:r>
              <w:rPr>
                <w:spacing w:val="-57"/>
                <w:sz w:val="24"/>
              </w:rPr>
              <w:t xml:space="preserve"> </w:t>
            </w:r>
            <w:r>
              <w:rPr>
                <w:sz w:val="24"/>
              </w:rPr>
              <w:t>demòran</w:t>
            </w:r>
            <w:r>
              <w:rPr>
                <w:spacing w:val="-1"/>
                <w:sz w:val="24"/>
              </w:rPr>
              <w:t xml:space="preserve"> </w:t>
            </w:r>
            <w:r>
              <w:rPr>
                <w:sz w:val="24"/>
              </w:rPr>
              <w:t>Taavi e</w:t>
            </w:r>
            <w:r>
              <w:rPr>
                <w:spacing w:val="1"/>
                <w:sz w:val="24"/>
              </w:rPr>
              <w:t xml:space="preserve"> </w:t>
            </w:r>
            <w:r>
              <w:rPr>
                <w:sz w:val="24"/>
              </w:rPr>
              <w:t>la</w:t>
            </w:r>
            <w:r>
              <w:rPr>
                <w:spacing w:val="1"/>
                <w:sz w:val="24"/>
              </w:rPr>
              <w:t xml:space="preserve"> </w:t>
            </w:r>
            <w:r>
              <w:rPr>
                <w:sz w:val="24"/>
              </w:rPr>
              <w:t>siá</w:t>
            </w:r>
            <w:r>
              <w:rPr>
                <w:spacing w:val="1"/>
                <w:sz w:val="24"/>
              </w:rPr>
              <w:t xml:space="preserve"> </w:t>
            </w:r>
            <w:r>
              <w:rPr>
                <w:sz w:val="24"/>
              </w:rPr>
              <w:t>maire.</w:t>
            </w:r>
          </w:p>
          <w:p w:rsidR="009D6502" w:rsidRDefault="001F18B6">
            <w:pPr>
              <w:pStyle w:val="TableParagraph"/>
              <w:ind w:left="107" w:right="153"/>
              <w:rPr>
                <w:sz w:val="24"/>
              </w:rPr>
            </w:pPr>
            <w:r>
              <w:rPr>
                <w:sz w:val="24"/>
              </w:rPr>
              <w:t>A cada estanci, los vesins son totes folastrejaires. I avètz la dòna</w:t>
            </w:r>
            <w:r>
              <w:rPr>
                <w:spacing w:val="1"/>
                <w:sz w:val="24"/>
              </w:rPr>
              <w:t xml:space="preserve"> </w:t>
            </w:r>
            <w:r>
              <w:rPr>
                <w:sz w:val="24"/>
              </w:rPr>
              <w:t>campiona per las botiòlas de goma de mastegar, lo cocodril de las</w:t>
            </w:r>
            <w:r>
              <w:rPr>
                <w:spacing w:val="-58"/>
                <w:sz w:val="24"/>
              </w:rPr>
              <w:t xml:space="preserve"> </w:t>
            </w:r>
            <w:r>
              <w:rPr>
                <w:sz w:val="24"/>
              </w:rPr>
              <w:t>amors macadas, la drolleta de la trena bèla coma la coa d’un gròs</w:t>
            </w:r>
            <w:r>
              <w:rPr>
                <w:spacing w:val="-57"/>
                <w:sz w:val="24"/>
              </w:rPr>
              <w:t xml:space="preserve"> </w:t>
            </w:r>
            <w:r>
              <w:rPr>
                <w:sz w:val="24"/>
              </w:rPr>
              <w:t>bestiari, fins qu’a la dòna netejaira qu’aganta lo brutici amb un</w:t>
            </w:r>
            <w:r>
              <w:rPr>
                <w:spacing w:val="1"/>
                <w:sz w:val="24"/>
              </w:rPr>
              <w:t xml:space="preserve"> </w:t>
            </w:r>
            <w:r>
              <w:rPr>
                <w:sz w:val="24"/>
              </w:rPr>
              <w:t>fielat</w:t>
            </w:r>
            <w:r>
              <w:rPr>
                <w:spacing w:val="-1"/>
                <w:sz w:val="24"/>
              </w:rPr>
              <w:t xml:space="preserve"> </w:t>
            </w:r>
            <w:r>
              <w:rPr>
                <w:sz w:val="24"/>
              </w:rPr>
              <w:t>per los</w:t>
            </w:r>
            <w:r>
              <w:rPr>
                <w:spacing w:val="-2"/>
                <w:sz w:val="24"/>
              </w:rPr>
              <w:t xml:space="preserve"> </w:t>
            </w:r>
            <w:r>
              <w:rPr>
                <w:sz w:val="24"/>
              </w:rPr>
              <w:t>parpalhòls</w:t>
            </w:r>
            <w:r>
              <w:rPr>
                <w:spacing w:val="2"/>
                <w:sz w:val="24"/>
              </w:rPr>
              <w:t xml:space="preserve"> </w:t>
            </w:r>
            <w:r>
              <w:rPr>
                <w:sz w:val="24"/>
              </w:rPr>
              <w:t>!</w:t>
            </w:r>
          </w:p>
        </w:tc>
      </w:tr>
      <w:tr w:rsidR="007550A8">
        <w:trPr>
          <w:trHeight w:val="4038"/>
        </w:trPr>
        <w:tc>
          <w:tcPr>
            <w:tcW w:w="2469" w:type="dxa"/>
          </w:tcPr>
          <w:p w:rsidR="007550A8" w:rsidRDefault="007550A8">
            <w:pPr>
              <w:pStyle w:val="TableParagraph"/>
              <w:ind w:left="110" w:right="1363"/>
              <w:rPr>
                <w:rFonts w:ascii="Calibri"/>
              </w:rPr>
            </w:pPr>
            <w:r>
              <w:rPr>
                <w:rFonts w:ascii="Calibri"/>
              </w:rPr>
              <w:t>Nov</w:t>
            </w:r>
            <w:r>
              <w:rPr>
                <w:rFonts w:ascii="Calibri"/>
              </w:rPr>
              <w:t>è</w:t>
            </w:r>
            <w:r>
              <w:rPr>
                <w:rFonts w:ascii="Calibri"/>
              </w:rPr>
              <w:t>las</w:t>
            </w:r>
          </w:p>
          <w:p w:rsidR="007550A8" w:rsidRDefault="007550A8">
            <w:pPr>
              <w:pStyle w:val="TableParagraph"/>
              <w:ind w:left="110" w:right="1363"/>
              <w:rPr>
                <w:rFonts w:ascii="Calibri"/>
              </w:rPr>
            </w:pPr>
            <w:r>
              <w:rPr>
                <w:rFonts w:ascii="Calibri"/>
              </w:rPr>
              <w:t>A partir del CE2</w:t>
            </w:r>
          </w:p>
          <w:p w:rsidR="007550A8" w:rsidRDefault="007550A8">
            <w:pPr>
              <w:pStyle w:val="TableParagraph"/>
              <w:ind w:left="110" w:right="1363"/>
              <w:rPr>
                <w:rFonts w:ascii="Calibri"/>
              </w:rPr>
            </w:pPr>
          </w:p>
          <w:p w:rsidR="007550A8" w:rsidRDefault="007550A8">
            <w:pPr>
              <w:pStyle w:val="TableParagraph"/>
              <w:ind w:left="110" w:right="1363"/>
              <w:rPr>
                <w:rFonts w:ascii="Calibri"/>
              </w:rPr>
            </w:pPr>
            <w:r>
              <w:rPr>
                <w:noProof/>
                <w:lang w:val="fr-FR" w:eastAsia="fr-FR"/>
              </w:rPr>
              <w:drawing>
                <wp:inline distT="0" distB="0" distL="0" distR="0">
                  <wp:extent cx="763448" cy="1080000"/>
                  <wp:effectExtent l="0" t="0" r="0" b="6350"/>
                  <wp:docPr id="24" name="Image 24" descr="GA-Ist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IstPress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3448" cy="1080000"/>
                          </a:xfrm>
                          <a:prstGeom prst="rect">
                            <a:avLst/>
                          </a:prstGeom>
                          <a:noFill/>
                          <a:ln>
                            <a:noFill/>
                          </a:ln>
                        </pic:spPr>
                      </pic:pic>
                    </a:graphicData>
                  </a:graphic>
                </wp:inline>
              </w:drawing>
            </w:r>
          </w:p>
        </w:tc>
        <w:tc>
          <w:tcPr>
            <w:tcW w:w="6595" w:type="dxa"/>
          </w:tcPr>
          <w:p w:rsidR="007550A8" w:rsidRDefault="007550A8">
            <w:pPr>
              <w:pStyle w:val="TableParagraph"/>
              <w:spacing w:line="275" w:lineRule="exact"/>
              <w:ind w:left="107"/>
              <w:rPr>
                <w:b/>
                <w:color w:val="660000"/>
                <w:sz w:val="24"/>
              </w:rPr>
            </w:pPr>
            <w:r>
              <w:rPr>
                <w:b/>
                <w:color w:val="660000"/>
                <w:sz w:val="24"/>
              </w:rPr>
              <w:t>Las istòrias preissadas (8)</w:t>
            </w:r>
          </w:p>
          <w:p w:rsidR="007550A8" w:rsidRDefault="007550A8">
            <w:pPr>
              <w:pStyle w:val="TableParagraph"/>
              <w:spacing w:line="275" w:lineRule="exact"/>
              <w:ind w:left="107"/>
              <w:rPr>
                <w:b/>
                <w:color w:val="660000"/>
                <w:sz w:val="24"/>
              </w:rPr>
            </w:pPr>
          </w:p>
          <w:p w:rsidR="007550A8" w:rsidRPr="007550A8" w:rsidRDefault="007550A8">
            <w:pPr>
              <w:pStyle w:val="TableParagraph"/>
              <w:spacing w:line="275" w:lineRule="exact"/>
              <w:ind w:left="107"/>
              <w:rPr>
                <w:sz w:val="24"/>
              </w:rPr>
            </w:pPr>
            <w:r>
              <w:rPr>
                <w:sz w:val="24"/>
              </w:rPr>
              <w:t>Las istòrias preissadas son d’istòrias cortas a saborar a taula entre doas bocadas, a l’escòla dins la cort de recreacion, o endacòm mai s’aquò nos agrada. D’istòrias a acabar, adobar o abocinar en mila tròces. Pas que lo temps d’un sorire, d’una estrementida o d’una emocion. Arriba tantas causas estranhas dins la vida quand sabètz cossí l’agachar!</w:t>
            </w:r>
          </w:p>
        </w:tc>
      </w:tr>
      <w:tr w:rsidR="00E843EF">
        <w:trPr>
          <w:trHeight w:val="3602"/>
        </w:trPr>
        <w:tc>
          <w:tcPr>
            <w:tcW w:w="2469" w:type="dxa"/>
          </w:tcPr>
          <w:p w:rsidR="00E843EF" w:rsidRDefault="000E5A40">
            <w:pPr>
              <w:pStyle w:val="TableParagraph"/>
              <w:ind w:left="110" w:right="1002"/>
              <w:rPr>
                <w:noProof/>
                <w:lang w:val="fr-FR" w:eastAsia="fr-FR"/>
              </w:rPr>
            </w:pPr>
            <w:r>
              <w:rPr>
                <w:noProof/>
                <w:lang w:val="fr-FR" w:eastAsia="fr-FR"/>
              </w:rPr>
              <w:t>Albom</w:t>
            </w:r>
          </w:p>
          <w:p w:rsidR="000E5A40" w:rsidRDefault="000E5A40">
            <w:pPr>
              <w:pStyle w:val="TableParagraph"/>
              <w:ind w:left="110" w:right="1002"/>
              <w:rPr>
                <w:noProof/>
                <w:lang w:val="fr-FR" w:eastAsia="fr-FR"/>
              </w:rPr>
            </w:pPr>
          </w:p>
          <w:p w:rsidR="000E5A40" w:rsidRDefault="000E5A40">
            <w:pPr>
              <w:pStyle w:val="TableParagraph"/>
              <w:ind w:left="110" w:right="1002"/>
              <w:rPr>
                <w:rFonts w:ascii="Calibri" w:hAnsi="Calibri"/>
              </w:rPr>
            </w:pPr>
            <w:r>
              <w:rPr>
                <w:noProof/>
                <w:lang w:val="fr-FR" w:eastAsia="fr-FR"/>
              </w:rPr>
              <w:drawing>
                <wp:inline distT="0" distB="0" distL="0" distR="0" wp14:anchorId="31C76212" wp14:editId="490A29E6">
                  <wp:extent cx="866439" cy="1080000"/>
                  <wp:effectExtent l="0" t="0" r="0" b="6350"/>
                  <wp:docPr id="6" name="Image 6" descr="https://cdn.reseau-canope.fr/archivage/valid/178735/178735-26453-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reseau-canope.fr/archivage/valid/178735/178735-26453-338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66439" cy="1080000"/>
                          </a:xfrm>
                          <a:prstGeom prst="rect">
                            <a:avLst/>
                          </a:prstGeom>
                          <a:noFill/>
                          <a:ln>
                            <a:noFill/>
                          </a:ln>
                        </pic:spPr>
                      </pic:pic>
                    </a:graphicData>
                  </a:graphic>
                </wp:inline>
              </w:drawing>
            </w:r>
          </w:p>
        </w:tc>
        <w:tc>
          <w:tcPr>
            <w:tcW w:w="6595" w:type="dxa"/>
          </w:tcPr>
          <w:p w:rsidR="00E843EF" w:rsidRDefault="00E843EF">
            <w:pPr>
              <w:pStyle w:val="TableParagraph"/>
              <w:spacing w:line="275" w:lineRule="exact"/>
              <w:ind w:left="107"/>
              <w:rPr>
                <w:b/>
                <w:color w:val="660000"/>
                <w:sz w:val="24"/>
              </w:rPr>
            </w:pPr>
            <w:r>
              <w:rPr>
                <w:b/>
                <w:color w:val="660000"/>
                <w:sz w:val="24"/>
              </w:rPr>
              <w:t>Lo manètge de Pichòt Pèire (</w:t>
            </w:r>
            <w:r w:rsidR="00086155">
              <w:rPr>
                <w:b/>
                <w:color w:val="660000"/>
                <w:sz w:val="24"/>
              </w:rPr>
              <w:t>6</w:t>
            </w:r>
            <w:r>
              <w:rPr>
                <w:b/>
                <w:color w:val="660000"/>
                <w:sz w:val="24"/>
              </w:rPr>
              <w:t>)</w:t>
            </w:r>
          </w:p>
          <w:p w:rsidR="00E843EF" w:rsidRDefault="00E843EF">
            <w:pPr>
              <w:pStyle w:val="TableParagraph"/>
              <w:spacing w:line="275" w:lineRule="exact"/>
              <w:ind w:left="107"/>
              <w:rPr>
                <w:sz w:val="24"/>
              </w:rPr>
            </w:pPr>
          </w:p>
          <w:p w:rsidR="00E843EF" w:rsidRPr="00E843EF" w:rsidRDefault="00E843EF">
            <w:pPr>
              <w:pStyle w:val="TableParagraph"/>
              <w:spacing w:line="275" w:lineRule="exact"/>
              <w:ind w:left="107"/>
              <w:rPr>
                <w:sz w:val="24"/>
              </w:rPr>
            </w:pPr>
            <w:r>
              <w:rPr>
                <w:rFonts w:ascii="Caecilia-Roman" w:hAnsi="Caecilia-Roman"/>
                <w:color w:val="000000"/>
                <w:sz w:val="21"/>
                <w:szCs w:val="21"/>
                <w:shd w:val="clear" w:color="auto" w:fill="FFFFFF"/>
              </w:rPr>
              <w:t>Es nascut malfotut, desbigossat, tot torçut...</w:t>
            </w:r>
            <w:r>
              <w:rPr>
                <w:rFonts w:ascii="Caecilia-Roman" w:hAnsi="Caecilia-Roman"/>
                <w:color w:val="000000"/>
                <w:sz w:val="21"/>
                <w:szCs w:val="21"/>
              </w:rPr>
              <w:br/>
            </w:r>
            <w:r>
              <w:rPr>
                <w:rFonts w:ascii="Caecilia-Roman" w:hAnsi="Caecilia-Roman"/>
                <w:color w:val="000000"/>
                <w:sz w:val="21"/>
                <w:szCs w:val="21"/>
                <w:shd w:val="clear" w:color="auto" w:fill="FFFFFF"/>
              </w:rPr>
              <w:t>Pasmens, amb sos dètz dets, Pichòt Pèire fa de meravilhas. : brùstias de consèrva et arams enon òmes, ciclistas, avions, carris...La vida insolita de Pierre Avezard, dich Pichòt Pèire, que nos contan en mots e en imatges Michel Piquemal e Merlin.</w:t>
            </w:r>
          </w:p>
        </w:tc>
      </w:tr>
      <w:tr w:rsidR="000E5A40">
        <w:trPr>
          <w:trHeight w:val="3602"/>
        </w:trPr>
        <w:tc>
          <w:tcPr>
            <w:tcW w:w="2469" w:type="dxa"/>
          </w:tcPr>
          <w:p w:rsidR="000E5A40" w:rsidRDefault="000E5A40">
            <w:pPr>
              <w:pStyle w:val="TableParagraph"/>
              <w:ind w:left="110" w:right="1002"/>
              <w:rPr>
                <w:noProof/>
                <w:lang w:val="fr-FR" w:eastAsia="fr-FR"/>
              </w:rPr>
            </w:pPr>
            <w:r>
              <w:rPr>
                <w:noProof/>
                <w:lang w:val="fr-FR" w:eastAsia="fr-FR"/>
              </w:rPr>
              <w:t>Jòc de cartas</w:t>
            </w:r>
          </w:p>
          <w:p w:rsidR="000E5A40" w:rsidRDefault="000E5A40">
            <w:pPr>
              <w:pStyle w:val="TableParagraph"/>
              <w:ind w:left="110" w:right="1002"/>
              <w:rPr>
                <w:noProof/>
                <w:lang w:val="fr-FR" w:eastAsia="fr-FR"/>
              </w:rPr>
            </w:pPr>
          </w:p>
          <w:p w:rsidR="000E5A40" w:rsidRDefault="000E5A40">
            <w:pPr>
              <w:pStyle w:val="TableParagraph"/>
              <w:ind w:left="110" w:right="1002"/>
              <w:rPr>
                <w:noProof/>
                <w:lang w:val="fr-FR" w:eastAsia="fr-FR"/>
              </w:rPr>
            </w:pPr>
            <w:r>
              <w:rPr>
                <w:noProof/>
                <w:lang w:val="fr-FR" w:eastAsia="fr-FR"/>
              </w:rPr>
              <w:drawing>
                <wp:inline distT="0" distB="0" distL="0" distR="0" wp14:anchorId="2FCC2417" wp14:editId="45915076">
                  <wp:extent cx="1358961" cy="1440000"/>
                  <wp:effectExtent l="0" t="0" r="0" b="8255"/>
                  <wp:docPr id="8" name="Image 8" descr="C:\Users\mcloarec\AppData\Local\Microsoft\Windows\INetCache\Content.MSO\459057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loarec\AppData\Local\Microsoft\Windows\INetCache\Content.MSO\45905756.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8961" cy="1440000"/>
                          </a:xfrm>
                          <a:prstGeom prst="rect">
                            <a:avLst/>
                          </a:prstGeom>
                          <a:noFill/>
                          <a:ln>
                            <a:noFill/>
                          </a:ln>
                        </pic:spPr>
                      </pic:pic>
                    </a:graphicData>
                  </a:graphic>
                </wp:inline>
              </w:drawing>
            </w:r>
          </w:p>
          <w:p w:rsidR="000E5A40" w:rsidRDefault="000E5A40">
            <w:pPr>
              <w:pStyle w:val="TableParagraph"/>
              <w:ind w:left="110" w:right="1002"/>
              <w:rPr>
                <w:noProof/>
                <w:lang w:val="fr-FR" w:eastAsia="fr-FR"/>
              </w:rPr>
            </w:pPr>
          </w:p>
          <w:p w:rsidR="000E5A40" w:rsidRDefault="000E5A40">
            <w:pPr>
              <w:pStyle w:val="TableParagraph"/>
              <w:ind w:left="110" w:right="1002"/>
              <w:rPr>
                <w:noProof/>
                <w:lang w:val="fr-FR" w:eastAsia="fr-FR"/>
              </w:rPr>
            </w:pPr>
          </w:p>
          <w:p w:rsidR="000E5A40" w:rsidRDefault="000E5A40">
            <w:pPr>
              <w:pStyle w:val="TableParagraph"/>
              <w:ind w:left="110" w:right="1002"/>
              <w:rPr>
                <w:noProof/>
                <w:lang w:val="fr-FR" w:eastAsia="fr-FR"/>
              </w:rPr>
            </w:pPr>
          </w:p>
        </w:tc>
        <w:tc>
          <w:tcPr>
            <w:tcW w:w="6595" w:type="dxa"/>
          </w:tcPr>
          <w:p w:rsidR="000E5A40" w:rsidRDefault="000E5A40">
            <w:pPr>
              <w:pStyle w:val="TableParagraph"/>
              <w:spacing w:line="275" w:lineRule="exact"/>
              <w:ind w:left="107"/>
              <w:rPr>
                <w:b/>
                <w:color w:val="660000"/>
                <w:sz w:val="24"/>
              </w:rPr>
            </w:pPr>
            <w:r>
              <w:rPr>
                <w:b/>
                <w:color w:val="660000"/>
                <w:sz w:val="24"/>
              </w:rPr>
              <w:t>7 camins (8)</w:t>
            </w:r>
          </w:p>
          <w:p w:rsidR="000E5A40" w:rsidRDefault="000E5A40">
            <w:pPr>
              <w:pStyle w:val="TableParagraph"/>
              <w:spacing w:line="275" w:lineRule="exact"/>
              <w:ind w:left="107"/>
              <w:rPr>
                <w:b/>
                <w:color w:val="660000"/>
                <w:sz w:val="24"/>
              </w:rPr>
            </w:pPr>
          </w:p>
          <w:p w:rsidR="000E5A40" w:rsidRDefault="000E5A40">
            <w:pPr>
              <w:pStyle w:val="TableParagraph"/>
              <w:spacing w:line="275" w:lineRule="exact"/>
              <w:ind w:left="107"/>
              <w:rPr>
                <w:sz w:val="24"/>
              </w:rPr>
            </w:pPr>
            <w:r>
              <w:rPr>
                <w:sz w:val="24"/>
              </w:rPr>
              <w:t>Jòc de cartas de 7 familhas a l’entorn de la mitologia pirenenca.</w:t>
            </w:r>
          </w:p>
          <w:p w:rsidR="000E5A40" w:rsidRPr="000E5A40" w:rsidRDefault="000E5A40">
            <w:pPr>
              <w:pStyle w:val="TableParagraph"/>
              <w:spacing w:line="275" w:lineRule="exact"/>
              <w:ind w:left="107"/>
              <w:rPr>
                <w:sz w:val="24"/>
              </w:rPr>
            </w:pPr>
            <w:r>
              <w:rPr>
                <w:sz w:val="24"/>
              </w:rPr>
              <w:t>Un jòc de cartas, un libret amb l’istòria dels personatges, un CD bilingüe francés/occitan amb los contes e de ficas suls personatges, una bibliografia, las règlas del jòc e las illustracions.</w:t>
            </w:r>
          </w:p>
        </w:tc>
      </w:tr>
      <w:tr w:rsidR="000E5A40">
        <w:trPr>
          <w:trHeight w:val="3602"/>
        </w:trPr>
        <w:tc>
          <w:tcPr>
            <w:tcW w:w="2469" w:type="dxa"/>
          </w:tcPr>
          <w:p w:rsidR="000E5A40" w:rsidRDefault="000E5A40">
            <w:pPr>
              <w:pStyle w:val="TableParagraph"/>
              <w:ind w:left="110" w:right="1002"/>
              <w:rPr>
                <w:noProof/>
                <w:lang w:val="fr-FR" w:eastAsia="fr-FR"/>
              </w:rPr>
            </w:pPr>
            <w:r>
              <w:rPr>
                <w:noProof/>
                <w:lang w:val="fr-FR" w:eastAsia="fr-FR"/>
              </w:rPr>
              <w:lastRenderedPageBreak/>
              <w:t>Roman</w:t>
            </w:r>
          </w:p>
          <w:p w:rsidR="000E5A40" w:rsidRDefault="000E5A40">
            <w:pPr>
              <w:pStyle w:val="TableParagraph"/>
              <w:ind w:left="110" w:right="1002"/>
              <w:rPr>
                <w:noProof/>
                <w:lang w:val="fr-FR" w:eastAsia="fr-FR"/>
              </w:rPr>
            </w:pPr>
            <w:r>
              <w:rPr>
                <w:noProof/>
                <w:lang w:val="fr-FR" w:eastAsia="fr-FR"/>
              </w:rPr>
              <w:t>Cicles 3 e 4</w:t>
            </w:r>
          </w:p>
          <w:p w:rsidR="000E5A40" w:rsidRDefault="000E5A40">
            <w:pPr>
              <w:pStyle w:val="TableParagraph"/>
              <w:ind w:left="110" w:right="1002"/>
              <w:rPr>
                <w:noProof/>
                <w:lang w:val="fr-FR" w:eastAsia="fr-FR"/>
              </w:rPr>
            </w:pPr>
            <w:r>
              <w:rPr>
                <w:noProof/>
                <w:lang w:val="fr-FR" w:eastAsia="fr-FR"/>
              </w:rPr>
              <w:drawing>
                <wp:inline distT="0" distB="0" distL="0" distR="0" wp14:anchorId="79446278" wp14:editId="503D320F">
                  <wp:extent cx="1069210" cy="1440000"/>
                  <wp:effectExtent l="0" t="0" r="0" b="8255"/>
                  <wp:docPr id="10" name="Image 10" descr="SQJ-cou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J-couvG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9210" cy="1440000"/>
                          </a:xfrm>
                          <a:prstGeom prst="rect">
                            <a:avLst/>
                          </a:prstGeom>
                          <a:noFill/>
                          <a:ln>
                            <a:noFill/>
                          </a:ln>
                        </pic:spPr>
                      </pic:pic>
                    </a:graphicData>
                  </a:graphic>
                </wp:inline>
              </w:drawing>
            </w:r>
          </w:p>
        </w:tc>
        <w:tc>
          <w:tcPr>
            <w:tcW w:w="6595" w:type="dxa"/>
          </w:tcPr>
          <w:p w:rsidR="000E5A40" w:rsidRDefault="000E5A40">
            <w:pPr>
              <w:pStyle w:val="TableParagraph"/>
              <w:spacing w:line="275" w:lineRule="exact"/>
              <w:ind w:left="107"/>
              <w:rPr>
                <w:b/>
                <w:color w:val="660000"/>
                <w:sz w:val="24"/>
              </w:rPr>
            </w:pPr>
            <w:r>
              <w:rPr>
                <w:b/>
                <w:color w:val="660000"/>
                <w:sz w:val="24"/>
              </w:rPr>
              <w:t>Sonque un afar de justícia (1</w:t>
            </w:r>
            <w:r w:rsidR="00110ABD">
              <w:rPr>
                <w:b/>
                <w:color w:val="660000"/>
                <w:sz w:val="24"/>
              </w:rPr>
              <w:t>8</w:t>
            </w:r>
            <w:r>
              <w:rPr>
                <w:b/>
                <w:color w:val="660000"/>
                <w:sz w:val="24"/>
              </w:rPr>
              <w:t>)</w:t>
            </w:r>
          </w:p>
          <w:p w:rsidR="000E5A40" w:rsidRDefault="000E5A40">
            <w:pPr>
              <w:pStyle w:val="TableParagraph"/>
              <w:spacing w:line="275" w:lineRule="exact"/>
              <w:ind w:left="107"/>
              <w:rPr>
                <w:b/>
                <w:color w:val="660000"/>
                <w:sz w:val="24"/>
              </w:rPr>
            </w:pPr>
          </w:p>
          <w:p w:rsidR="000E5A40" w:rsidRDefault="000E5A40" w:rsidP="000E5A40">
            <w:pPr>
              <w:pStyle w:val="TableParagraph"/>
              <w:spacing w:line="275" w:lineRule="exact"/>
              <w:ind w:left="107"/>
              <w:rPr>
                <w:sz w:val="24"/>
              </w:rPr>
            </w:pPr>
            <w:r>
              <w:rPr>
                <w:sz w:val="24"/>
              </w:rPr>
              <w:t>Doas novèlas ineditas de Michel Piquemal: “Sonque un afar de justícia”, “lo dèute de Paco”.</w:t>
            </w:r>
          </w:p>
          <w:p w:rsidR="00A6507C" w:rsidRDefault="00A6507C" w:rsidP="000E5A40">
            <w:pPr>
              <w:pStyle w:val="TableParagraph"/>
              <w:spacing w:line="275" w:lineRule="exact"/>
              <w:ind w:left="107"/>
              <w:rPr>
                <w:sz w:val="24"/>
              </w:rPr>
            </w:pPr>
          </w:p>
          <w:p w:rsidR="00A6507C" w:rsidRPr="000E5A40" w:rsidRDefault="00A6507C" w:rsidP="000E5A40">
            <w:pPr>
              <w:pStyle w:val="TableParagraph"/>
              <w:spacing w:line="275" w:lineRule="exact"/>
              <w:ind w:left="107"/>
              <w:rPr>
                <w:sz w:val="24"/>
              </w:rPr>
            </w:pPr>
            <w:r>
              <w:rPr>
                <w:sz w:val="24"/>
              </w:rPr>
              <w:t xml:space="preserve">Doas novèlas, dos dròlles, dos paises e res qu’un afar dins lo cap: la justícia. </w:t>
            </w:r>
          </w:p>
        </w:tc>
      </w:tr>
      <w:tr w:rsidR="00A6507C">
        <w:trPr>
          <w:trHeight w:val="3602"/>
        </w:trPr>
        <w:tc>
          <w:tcPr>
            <w:tcW w:w="2469" w:type="dxa"/>
          </w:tcPr>
          <w:p w:rsidR="001C3CF8" w:rsidRDefault="001C3CF8">
            <w:pPr>
              <w:pStyle w:val="TableParagraph"/>
              <w:ind w:left="110" w:right="1002"/>
              <w:rPr>
                <w:noProof/>
                <w:lang w:val="fr-FR" w:eastAsia="fr-FR"/>
              </w:rPr>
            </w:pPr>
            <w:r>
              <w:rPr>
                <w:noProof/>
                <w:lang w:val="fr-FR" w:eastAsia="fr-FR"/>
              </w:rPr>
              <w:t>Tèxtes filosofics</w:t>
            </w:r>
          </w:p>
          <w:p w:rsidR="00A6507C" w:rsidRDefault="00A6507C">
            <w:pPr>
              <w:pStyle w:val="TableParagraph"/>
              <w:ind w:left="110" w:right="1002"/>
              <w:rPr>
                <w:noProof/>
                <w:lang w:val="fr-FR" w:eastAsia="fr-FR"/>
              </w:rPr>
            </w:pPr>
            <w:r>
              <w:rPr>
                <w:noProof/>
                <w:lang w:val="fr-FR" w:eastAsia="fr-FR"/>
              </w:rPr>
              <w:t>Cicle 4</w:t>
            </w:r>
          </w:p>
          <w:p w:rsidR="001C3CF8" w:rsidRDefault="001C3CF8">
            <w:pPr>
              <w:pStyle w:val="TableParagraph"/>
              <w:ind w:left="110" w:right="1002"/>
              <w:rPr>
                <w:noProof/>
                <w:lang w:val="fr-FR" w:eastAsia="fr-FR"/>
              </w:rPr>
            </w:pPr>
          </w:p>
          <w:p w:rsidR="001C3CF8" w:rsidRDefault="001C3CF8">
            <w:pPr>
              <w:pStyle w:val="TableParagraph"/>
              <w:ind w:left="110" w:right="1002"/>
              <w:rPr>
                <w:noProof/>
                <w:lang w:val="fr-FR" w:eastAsia="fr-FR"/>
              </w:rPr>
            </w:pPr>
            <w:r>
              <w:rPr>
                <w:noProof/>
                <w:lang w:val="fr-FR" w:eastAsia="fr-FR"/>
              </w:rPr>
              <w:drawing>
                <wp:inline distT="0" distB="0" distL="0" distR="0">
                  <wp:extent cx="1088619" cy="1440000"/>
                  <wp:effectExtent l="0" t="0" r="0" b="8255"/>
                  <wp:docPr id="12" name="Image 12" descr="https://www.libraria-occitana.org/wp-content/uploads/2023/06/978224005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ibraria-occitana.org/wp-content/uploads/2023/06/978224005582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8619" cy="1440000"/>
                          </a:xfrm>
                          <a:prstGeom prst="rect">
                            <a:avLst/>
                          </a:prstGeom>
                          <a:noFill/>
                          <a:ln>
                            <a:noFill/>
                          </a:ln>
                        </pic:spPr>
                      </pic:pic>
                    </a:graphicData>
                  </a:graphic>
                </wp:inline>
              </w:drawing>
            </w:r>
          </w:p>
        </w:tc>
        <w:tc>
          <w:tcPr>
            <w:tcW w:w="6595" w:type="dxa"/>
          </w:tcPr>
          <w:p w:rsidR="001C3CF8" w:rsidRDefault="001C3CF8">
            <w:pPr>
              <w:pStyle w:val="TableParagraph"/>
              <w:spacing w:line="275" w:lineRule="exact"/>
              <w:ind w:left="107"/>
              <w:rPr>
                <w:b/>
                <w:color w:val="660000"/>
                <w:sz w:val="24"/>
              </w:rPr>
            </w:pPr>
            <w:r>
              <w:rPr>
                <w:b/>
                <w:color w:val="660000"/>
                <w:sz w:val="24"/>
              </w:rPr>
              <w:t>Parlar</w:t>
            </w:r>
          </w:p>
          <w:p w:rsidR="00A6507C" w:rsidRDefault="00A6507C">
            <w:pPr>
              <w:pStyle w:val="TableParagraph"/>
              <w:spacing w:line="275" w:lineRule="exact"/>
              <w:ind w:left="107"/>
              <w:rPr>
                <w:b/>
                <w:color w:val="660000"/>
                <w:sz w:val="24"/>
              </w:rPr>
            </w:pPr>
            <w:r>
              <w:rPr>
                <w:b/>
                <w:color w:val="660000"/>
                <w:sz w:val="24"/>
              </w:rPr>
              <w:t>Filosofar? De libres per desplegar la pensada (2</w:t>
            </w:r>
            <w:r w:rsidR="00454561">
              <w:rPr>
                <w:b/>
                <w:color w:val="660000"/>
                <w:sz w:val="24"/>
              </w:rPr>
              <w:t>6</w:t>
            </w:r>
            <w:r>
              <w:rPr>
                <w:b/>
                <w:color w:val="660000"/>
                <w:sz w:val="24"/>
              </w:rPr>
              <w:t>)</w:t>
            </w:r>
          </w:p>
          <w:p w:rsidR="00A6507C" w:rsidRDefault="00A6507C">
            <w:pPr>
              <w:pStyle w:val="TableParagraph"/>
              <w:spacing w:line="275" w:lineRule="exact"/>
              <w:ind w:left="107"/>
              <w:rPr>
                <w:b/>
                <w:color w:val="660000"/>
                <w:sz w:val="24"/>
              </w:rPr>
            </w:pPr>
          </w:p>
          <w:p w:rsidR="00A6507C" w:rsidRDefault="00A6507C" w:rsidP="00454561">
            <w:pPr>
              <w:pStyle w:val="TableParagraph"/>
              <w:spacing w:line="275" w:lineRule="exact"/>
              <w:ind w:left="107"/>
              <w:rPr>
                <w:sz w:val="24"/>
              </w:rPr>
            </w:pPr>
            <w:r>
              <w:rPr>
                <w:sz w:val="24"/>
              </w:rPr>
              <w:t>“Es en se parlant que nos podèm lo mai segurament comprene. Es vertat pel mond coma per las nacions, entre grops socials, entre las generacions. S’ausir vòl dire escotar çò que ditz l’autre, ensajar de comprene son punt de vista, li respondre en acceptant l’idèa de basa que l’autre es capable d’evoluir e que ieu tanben soi capable d’evoluir”.</w:t>
            </w:r>
          </w:p>
          <w:p w:rsidR="00454561" w:rsidRDefault="00454561" w:rsidP="00454561">
            <w:pPr>
              <w:pStyle w:val="TableParagraph"/>
              <w:spacing w:line="275" w:lineRule="exact"/>
              <w:ind w:left="107"/>
              <w:rPr>
                <w:sz w:val="24"/>
              </w:rPr>
            </w:pPr>
          </w:p>
          <w:p w:rsidR="00454561" w:rsidRPr="00A6507C" w:rsidRDefault="008B4F2D" w:rsidP="00454561">
            <w:pPr>
              <w:pStyle w:val="TableParagraph"/>
              <w:spacing w:line="275" w:lineRule="exact"/>
              <w:ind w:left="107"/>
              <w:rPr>
                <w:sz w:val="24"/>
              </w:rPr>
            </w:pPr>
            <w:hyperlink r:id="rId55" w:history="1">
              <w:r w:rsidR="00454561" w:rsidRPr="00454561">
                <w:rPr>
                  <w:rStyle w:val="Lienhypertexte"/>
                  <w:sz w:val="24"/>
                </w:rPr>
                <w:t>Capsula videò</w:t>
              </w:r>
            </w:hyperlink>
          </w:p>
        </w:tc>
      </w:tr>
      <w:tr w:rsidR="001C3CF8" w:rsidTr="00B114D0">
        <w:trPr>
          <w:trHeight w:val="3314"/>
        </w:trPr>
        <w:tc>
          <w:tcPr>
            <w:tcW w:w="2469" w:type="dxa"/>
          </w:tcPr>
          <w:p w:rsidR="001C3CF8" w:rsidRDefault="001C3CF8">
            <w:pPr>
              <w:pStyle w:val="TableParagraph"/>
              <w:ind w:left="110" w:right="1002"/>
              <w:rPr>
                <w:noProof/>
                <w:lang w:val="fr-FR" w:eastAsia="fr-FR"/>
              </w:rPr>
            </w:pPr>
            <w:r>
              <w:rPr>
                <w:noProof/>
                <w:lang w:val="fr-FR" w:eastAsia="fr-FR"/>
              </w:rPr>
              <w:t>Roman</w:t>
            </w:r>
          </w:p>
          <w:p w:rsidR="001C3CF8" w:rsidRDefault="001C3CF8">
            <w:pPr>
              <w:pStyle w:val="TableParagraph"/>
              <w:ind w:left="110" w:right="1002"/>
              <w:rPr>
                <w:noProof/>
                <w:lang w:val="fr-FR" w:eastAsia="fr-FR"/>
              </w:rPr>
            </w:pPr>
            <w:r>
              <w:rPr>
                <w:noProof/>
                <w:lang w:val="fr-FR" w:eastAsia="fr-FR"/>
              </w:rPr>
              <w:t>Cicle 4</w:t>
            </w:r>
          </w:p>
          <w:p w:rsidR="001C3CF8" w:rsidRDefault="001C3CF8">
            <w:pPr>
              <w:pStyle w:val="TableParagraph"/>
              <w:ind w:left="110" w:right="1002"/>
              <w:rPr>
                <w:noProof/>
                <w:lang w:val="fr-FR" w:eastAsia="fr-FR"/>
              </w:rPr>
            </w:pPr>
          </w:p>
          <w:p w:rsidR="001C3CF8" w:rsidRDefault="001C3CF8">
            <w:pPr>
              <w:pStyle w:val="TableParagraph"/>
              <w:ind w:left="110" w:right="1002"/>
              <w:rPr>
                <w:noProof/>
                <w:lang w:val="fr-FR" w:eastAsia="fr-FR"/>
              </w:rPr>
            </w:pPr>
            <w:r>
              <w:rPr>
                <w:noProof/>
                <w:lang w:val="fr-FR" w:eastAsia="fr-FR"/>
              </w:rPr>
              <w:drawing>
                <wp:inline distT="0" distB="0" distL="0" distR="0">
                  <wp:extent cx="1026459" cy="1440000"/>
                  <wp:effectExtent l="0" t="0" r="2540" b="8255"/>
                  <wp:docPr id="16" name="Image 16" descr="GA-couvRe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couvRenar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6459" cy="1440000"/>
                          </a:xfrm>
                          <a:prstGeom prst="rect">
                            <a:avLst/>
                          </a:prstGeom>
                          <a:noFill/>
                          <a:ln>
                            <a:noFill/>
                          </a:ln>
                        </pic:spPr>
                      </pic:pic>
                    </a:graphicData>
                  </a:graphic>
                </wp:inline>
              </w:drawing>
            </w:r>
          </w:p>
        </w:tc>
        <w:tc>
          <w:tcPr>
            <w:tcW w:w="6595" w:type="dxa"/>
          </w:tcPr>
          <w:p w:rsidR="001C3CF8" w:rsidRDefault="001C3CF8">
            <w:pPr>
              <w:pStyle w:val="TableParagraph"/>
              <w:spacing w:line="275" w:lineRule="exact"/>
              <w:ind w:left="107"/>
              <w:rPr>
                <w:b/>
                <w:color w:val="660000"/>
                <w:sz w:val="24"/>
              </w:rPr>
            </w:pPr>
            <w:r>
              <w:rPr>
                <w:b/>
                <w:color w:val="660000"/>
                <w:sz w:val="24"/>
              </w:rPr>
              <w:t>Lo Roman de Rainart</w:t>
            </w:r>
            <w:r w:rsidR="00B92CA0">
              <w:rPr>
                <w:b/>
                <w:color w:val="660000"/>
                <w:sz w:val="24"/>
              </w:rPr>
              <w:t xml:space="preserve"> (</w:t>
            </w:r>
            <w:r w:rsidR="00C019AE">
              <w:rPr>
                <w:b/>
                <w:color w:val="660000"/>
                <w:sz w:val="24"/>
              </w:rPr>
              <w:t>5</w:t>
            </w:r>
            <w:r w:rsidR="00B92CA0">
              <w:rPr>
                <w:b/>
                <w:color w:val="660000"/>
                <w:sz w:val="24"/>
              </w:rPr>
              <w:t>)</w:t>
            </w:r>
          </w:p>
          <w:p w:rsidR="001C3CF8" w:rsidRDefault="001C3CF8">
            <w:pPr>
              <w:pStyle w:val="TableParagraph"/>
              <w:spacing w:line="275" w:lineRule="exact"/>
              <w:ind w:left="107"/>
              <w:rPr>
                <w:b/>
                <w:color w:val="660000"/>
                <w:sz w:val="24"/>
              </w:rPr>
            </w:pPr>
          </w:p>
          <w:p w:rsidR="001C3CF8" w:rsidRPr="00B92CA0" w:rsidRDefault="00B92CA0">
            <w:pPr>
              <w:pStyle w:val="TableParagraph"/>
              <w:spacing w:line="275" w:lineRule="exact"/>
              <w:ind w:left="107"/>
              <w:rPr>
                <w:color w:val="660000"/>
                <w:sz w:val="24"/>
              </w:rPr>
            </w:pPr>
            <w:r w:rsidRPr="00B92CA0">
              <w:rPr>
                <w:sz w:val="24"/>
              </w:rPr>
              <w:t>Nòu aventuras</w:t>
            </w:r>
            <w:r>
              <w:rPr>
                <w:sz w:val="24"/>
              </w:rPr>
              <w:t xml:space="preserve"> del Roman de Rainart en occitan per far descobrir, o tornar descobrir, als escolans de collègi e de licèu aquela òbra patrimoniala de la literatura.</w:t>
            </w:r>
          </w:p>
        </w:tc>
      </w:tr>
      <w:tr w:rsidR="00B114D0" w:rsidTr="00B114D0">
        <w:trPr>
          <w:trHeight w:val="2828"/>
        </w:trPr>
        <w:tc>
          <w:tcPr>
            <w:tcW w:w="2469" w:type="dxa"/>
          </w:tcPr>
          <w:p w:rsidR="00B114D0" w:rsidRDefault="00B114D0">
            <w:pPr>
              <w:pStyle w:val="TableParagraph"/>
              <w:ind w:left="110" w:right="1002"/>
              <w:rPr>
                <w:noProof/>
                <w:lang w:val="fr-FR" w:eastAsia="fr-FR"/>
              </w:rPr>
            </w:pPr>
            <w:r>
              <w:rPr>
                <w:noProof/>
                <w:lang w:val="fr-FR" w:eastAsia="fr-FR"/>
              </w:rPr>
              <w:t>Albom</w:t>
            </w:r>
          </w:p>
          <w:p w:rsidR="00B114D0" w:rsidRDefault="00B114D0">
            <w:pPr>
              <w:pStyle w:val="TableParagraph"/>
              <w:ind w:left="110" w:right="1002"/>
              <w:rPr>
                <w:noProof/>
                <w:lang w:val="fr-FR" w:eastAsia="fr-FR"/>
              </w:rPr>
            </w:pPr>
            <w:r>
              <w:rPr>
                <w:noProof/>
                <w:lang w:val="fr-FR" w:eastAsia="fr-FR"/>
              </w:rPr>
              <w:t>Cicles 3 e 4</w:t>
            </w:r>
          </w:p>
          <w:p w:rsidR="00B114D0" w:rsidRDefault="00B114D0">
            <w:pPr>
              <w:pStyle w:val="TableParagraph"/>
              <w:ind w:left="110" w:right="1002"/>
              <w:rPr>
                <w:noProof/>
                <w:lang w:val="fr-FR" w:eastAsia="fr-FR"/>
              </w:rPr>
            </w:pPr>
          </w:p>
          <w:p w:rsidR="00B114D0" w:rsidRDefault="00B114D0">
            <w:pPr>
              <w:pStyle w:val="TableParagraph"/>
              <w:ind w:left="110" w:right="1002"/>
              <w:rPr>
                <w:noProof/>
                <w:lang w:val="fr-FR" w:eastAsia="fr-FR"/>
              </w:rPr>
            </w:pPr>
            <w:r>
              <w:rPr>
                <w:noProof/>
                <w:lang w:val="fr-FR" w:eastAsia="fr-FR"/>
              </w:rPr>
              <w:drawing>
                <wp:inline distT="0" distB="0" distL="0" distR="0">
                  <wp:extent cx="1200622" cy="1080000"/>
                  <wp:effectExtent l="0" t="0" r="0" b="6350"/>
                  <wp:docPr id="18" name="Image 18" descr="Peira-COUV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ira-COUVG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00622" cy="1080000"/>
                          </a:xfrm>
                          <a:prstGeom prst="rect">
                            <a:avLst/>
                          </a:prstGeom>
                          <a:noFill/>
                          <a:ln>
                            <a:noFill/>
                          </a:ln>
                        </pic:spPr>
                      </pic:pic>
                    </a:graphicData>
                  </a:graphic>
                </wp:inline>
              </w:drawing>
            </w:r>
          </w:p>
        </w:tc>
        <w:tc>
          <w:tcPr>
            <w:tcW w:w="6595" w:type="dxa"/>
          </w:tcPr>
          <w:p w:rsidR="00B114D0" w:rsidRDefault="00B114D0">
            <w:pPr>
              <w:pStyle w:val="TableParagraph"/>
              <w:spacing w:line="275" w:lineRule="exact"/>
              <w:ind w:left="107"/>
              <w:rPr>
                <w:b/>
                <w:color w:val="660000"/>
                <w:sz w:val="24"/>
              </w:rPr>
            </w:pPr>
            <w:r>
              <w:rPr>
                <w:b/>
                <w:color w:val="660000"/>
                <w:sz w:val="24"/>
              </w:rPr>
              <w:t>La pèira que nada (1</w:t>
            </w:r>
            <w:r w:rsidR="009C2CA3">
              <w:rPr>
                <w:b/>
                <w:color w:val="660000"/>
                <w:sz w:val="24"/>
              </w:rPr>
              <w:t>3</w:t>
            </w:r>
            <w:r>
              <w:rPr>
                <w:b/>
                <w:color w:val="660000"/>
                <w:sz w:val="24"/>
              </w:rPr>
              <w:t>)</w:t>
            </w:r>
          </w:p>
          <w:p w:rsidR="00B114D0" w:rsidRDefault="00B114D0">
            <w:pPr>
              <w:pStyle w:val="TableParagraph"/>
              <w:spacing w:line="275" w:lineRule="exact"/>
              <w:ind w:left="107"/>
              <w:rPr>
                <w:b/>
                <w:color w:val="660000"/>
                <w:sz w:val="24"/>
              </w:rPr>
            </w:pPr>
          </w:p>
          <w:p w:rsidR="00B114D0" w:rsidRDefault="00B114D0">
            <w:pPr>
              <w:pStyle w:val="TableParagraph"/>
              <w:spacing w:line="275" w:lineRule="exact"/>
              <w:ind w:left="107"/>
              <w:rPr>
                <w:rFonts w:ascii="Arial" w:hAnsi="Arial" w:cs="Arial"/>
                <w:sz w:val="20"/>
                <w:szCs w:val="20"/>
                <w:shd w:val="clear" w:color="auto" w:fill="FFFFFF"/>
              </w:rPr>
            </w:pPr>
            <w:r w:rsidRPr="00B114D0">
              <w:rPr>
                <w:rFonts w:ascii="Arial" w:hAnsi="Arial" w:cs="Arial"/>
                <w:sz w:val="20"/>
                <w:szCs w:val="20"/>
                <w:shd w:val="clear" w:color="auto" w:fill="FFFFFF"/>
              </w:rPr>
              <w:t>Conte de creacion de Sèrgi Mauhourat, illustrat per Philippe Bichon.</w:t>
            </w:r>
          </w:p>
          <w:p w:rsidR="00B114D0" w:rsidRPr="00B114D0" w:rsidRDefault="00B114D0">
            <w:pPr>
              <w:pStyle w:val="TableParagraph"/>
              <w:spacing w:line="275" w:lineRule="exact"/>
              <w:ind w:left="107"/>
              <w:rPr>
                <w:rFonts w:ascii="Arial" w:hAnsi="Arial" w:cs="Arial"/>
                <w:sz w:val="20"/>
                <w:szCs w:val="20"/>
                <w:shd w:val="clear" w:color="auto" w:fill="FFFFFF"/>
              </w:rPr>
            </w:pPr>
          </w:p>
          <w:p w:rsidR="00B114D0" w:rsidRDefault="00B114D0">
            <w:pPr>
              <w:pStyle w:val="TableParagraph"/>
              <w:spacing w:line="275" w:lineRule="exact"/>
              <w:ind w:left="107"/>
              <w:rPr>
                <w:rFonts w:ascii="Arial" w:hAnsi="Arial" w:cs="Arial"/>
                <w:sz w:val="20"/>
                <w:szCs w:val="20"/>
                <w:shd w:val="clear" w:color="auto" w:fill="FFFFFF"/>
              </w:rPr>
            </w:pPr>
            <w:r w:rsidRPr="00B114D0">
              <w:rPr>
                <w:rFonts w:ascii="Arial" w:hAnsi="Arial" w:cs="Arial"/>
                <w:sz w:val="20"/>
                <w:szCs w:val="20"/>
                <w:shd w:val="clear" w:color="auto" w:fill="FFFFFF"/>
              </w:rPr>
              <w:t>Lo viatge d'un calhau de la montanha a la mar grana...a las mars granas deu monde, un quasern de viatge...</w:t>
            </w:r>
          </w:p>
          <w:p w:rsidR="00C05D83" w:rsidRDefault="00C05D83">
            <w:pPr>
              <w:pStyle w:val="TableParagraph"/>
              <w:spacing w:line="275" w:lineRule="exact"/>
              <w:ind w:left="107"/>
              <w:rPr>
                <w:rFonts w:ascii="Arial" w:hAnsi="Arial" w:cs="Arial"/>
                <w:sz w:val="20"/>
                <w:szCs w:val="20"/>
                <w:shd w:val="clear" w:color="auto" w:fill="FFFFFF"/>
              </w:rPr>
            </w:pPr>
          </w:p>
          <w:p w:rsidR="00C05D83" w:rsidRDefault="008B4F2D">
            <w:pPr>
              <w:pStyle w:val="TableParagraph"/>
              <w:spacing w:line="275" w:lineRule="exact"/>
              <w:ind w:left="107"/>
              <w:rPr>
                <w:rFonts w:ascii="Arial" w:hAnsi="Arial" w:cs="Arial"/>
                <w:sz w:val="20"/>
                <w:szCs w:val="20"/>
                <w:shd w:val="clear" w:color="auto" w:fill="FFFFFF"/>
              </w:rPr>
            </w:pPr>
            <w:hyperlink r:id="rId58" w:history="1">
              <w:r w:rsidR="00C05D83" w:rsidRPr="00C05D83">
                <w:rPr>
                  <w:rStyle w:val="Lienhypertexte"/>
                  <w:rFonts w:ascii="Arial" w:hAnsi="Arial" w:cs="Arial"/>
                  <w:sz w:val="20"/>
                  <w:szCs w:val="20"/>
                  <w:shd w:val="clear" w:color="auto" w:fill="FFFFFF"/>
                </w:rPr>
                <w:t>Capsula videò</w:t>
              </w:r>
            </w:hyperlink>
          </w:p>
          <w:p w:rsidR="00C05D83" w:rsidRPr="00B114D0" w:rsidRDefault="00C05D83" w:rsidP="00C05D83">
            <w:pPr>
              <w:pStyle w:val="TableParagraph"/>
              <w:spacing w:line="275" w:lineRule="exact"/>
              <w:rPr>
                <w:sz w:val="24"/>
              </w:rPr>
            </w:pPr>
          </w:p>
        </w:tc>
      </w:tr>
      <w:tr w:rsidR="00086155" w:rsidTr="00B114D0">
        <w:trPr>
          <w:trHeight w:val="2828"/>
        </w:trPr>
        <w:tc>
          <w:tcPr>
            <w:tcW w:w="2469" w:type="dxa"/>
          </w:tcPr>
          <w:p w:rsidR="00086155" w:rsidRDefault="00893297">
            <w:pPr>
              <w:pStyle w:val="TableParagraph"/>
              <w:ind w:left="110" w:right="1002"/>
              <w:rPr>
                <w:noProof/>
                <w:lang w:val="fr-FR" w:eastAsia="fr-FR"/>
              </w:rPr>
            </w:pPr>
            <w:r>
              <w:rPr>
                <w:noProof/>
                <w:lang w:val="fr-FR" w:eastAsia="fr-FR"/>
              </w:rPr>
              <w:lastRenderedPageBreak/>
              <w:t>Conte amb tres nivèls de lectura</w:t>
            </w:r>
          </w:p>
          <w:p w:rsidR="00893297" w:rsidRDefault="00893297">
            <w:pPr>
              <w:pStyle w:val="TableParagraph"/>
              <w:ind w:left="110" w:right="1002"/>
              <w:rPr>
                <w:noProof/>
                <w:lang w:val="fr-FR" w:eastAsia="fr-FR"/>
              </w:rPr>
            </w:pPr>
          </w:p>
          <w:p w:rsidR="00893297" w:rsidRDefault="00893297">
            <w:pPr>
              <w:pStyle w:val="TableParagraph"/>
              <w:ind w:left="110" w:right="1002"/>
              <w:rPr>
                <w:noProof/>
                <w:lang w:val="fr-FR" w:eastAsia="fr-FR"/>
              </w:rPr>
            </w:pPr>
            <w:r>
              <w:rPr>
                <w:noProof/>
                <w:lang w:val="fr-FR" w:eastAsia="fr-FR"/>
              </w:rPr>
              <w:drawing>
                <wp:inline distT="0" distB="0" distL="0" distR="0">
                  <wp:extent cx="663376" cy="1080000"/>
                  <wp:effectExtent l="0" t="0" r="3810" b="6350"/>
                  <wp:docPr id="22" name="Image 22" descr="couv_bestia_G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v_bestia_GA_Page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3376" cy="1080000"/>
                          </a:xfrm>
                          <a:prstGeom prst="rect">
                            <a:avLst/>
                          </a:prstGeom>
                          <a:noFill/>
                          <a:ln>
                            <a:noFill/>
                          </a:ln>
                        </pic:spPr>
                      </pic:pic>
                    </a:graphicData>
                  </a:graphic>
                </wp:inline>
              </w:drawing>
            </w:r>
          </w:p>
        </w:tc>
        <w:tc>
          <w:tcPr>
            <w:tcW w:w="6595" w:type="dxa"/>
          </w:tcPr>
          <w:p w:rsidR="00086155" w:rsidRDefault="00086155">
            <w:pPr>
              <w:pStyle w:val="TableParagraph"/>
              <w:spacing w:line="275" w:lineRule="exact"/>
              <w:ind w:left="107"/>
              <w:rPr>
                <w:b/>
                <w:color w:val="660000"/>
                <w:sz w:val="24"/>
              </w:rPr>
            </w:pPr>
            <w:r>
              <w:rPr>
                <w:b/>
                <w:color w:val="660000"/>
                <w:sz w:val="24"/>
              </w:rPr>
              <w:t>La bèstia de sèt caps (</w:t>
            </w:r>
            <w:r w:rsidR="00893297">
              <w:rPr>
                <w:b/>
                <w:color w:val="660000"/>
                <w:sz w:val="24"/>
              </w:rPr>
              <w:t>23)</w:t>
            </w:r>
          </w:p>
          <w:p w:rsidR="00893297" w:rsidRDefault="00893297">
            <w:pPr>
              <w:pStyle w:val="TableParagraph"/>
              <w:spacing w:line="275" w:lineRule="exact"/>
              <w:ind w:left="107"/>
              <w:rPr>
                <w:b/>
                <w:color w:val="660000"/>
                <w:sz w:val="24"/>
              </w:rPr>
            </w:pPr>
          </w:p>
          <w:p w:rsidR="00893297" w:rsidRPr="00893297" w:rsidRDefault="00893297">
            <w:pPr>
              <w:pStyle w:val="TableParagraph"/>
              <w:spacing w:line="275" w:lineRule="exact"/>
              <w:ind w:left="107"/>
              <w:rPr>
                <w:sz w:val="24"/>
              </w:rPr>
            </w:pPr>
            <w:r w:rsidRPr="00893297">
              <w:rPr>
                <w:sz w:val="24"/>
              </w:rPr>
              <w:t>“Un còp èra, un òme e una femna qu’èran plan paures. A lor bòria avián una canha e una paura cavala magras.</w:t>
            </w:r>
          </w:p>
          <w:p w:rsidR="00893297" w:rsidRDefault="00893297">
            <w:pPr>
              <w:pStyle w:val="TableParagraph"/>
              <w:spacing w:line="275" w:lineRule="exact"/>
              <w:ind w:left="107"/>
              <w:rPr>
                <w:sz w:val="24"/>
              </w:rPr>
            </w:pPr>
            <w:r w:rsidRPr="00893297">
              <w:rPr>
                <w:sz w:val="24"/>
              </w:rPr>
              <w:t>Per viure, trabalhavan un tot petit casal e l’òme pescava dins un riu rasís l’ostal”.</w:t>
            </w:r>
          </w:p>
          <w:p w:rsidR="00893297" w:rsidRDefault="00893297">
            <w:pPr>
              <w:pStyle w:val="TableParagraph"/>
              <w:spacing w:line="275" w:lineRule="exact"/>
              <w:ind w:left="107"/>
              <w:rPr>
                <w:sz w:val="24"/>
              </w:rPr>
            </w:pPr>
          </w:p>
          <w:p w:rsidR="00893297" w:rsidRPr="00893297" w:rsidRDefault="008B4F2D">
            <w:pPr>
              <w:pStyle w:val="TableParagraph"/>
              <w:spacing w:line="275" w:lineRule="exact"/>
              <w:ind w:left="107"/>
              <w:rPr>
                <w:color w:val="660000"/>
                <w:sz w:val="24"/>
              </w:rPr>
            </w:pPr>
            <w:hyperlink r:id="rId60" w:history="1">
              <w:r w:rsidR="00893297" w:rsidRPr="00893297">
                <w:rPr>
                  <w:rStyle w:val="Lienhypertexte"/>
                  <w:sz w:val="24"/>
                </w:rPr>
                <w:t>Libret pedagogic</w:t>
              </w:r>
            </w:hyperlink>
          </w:p>
        </w:tc>
      </w:tr>
    </w:tbl>
    <w:p w:rsidR="001F18B6" w:rsidRDefault="001F18B6"/>
    <w:p w:rsidR="00F61A2E" w:rsidRDefault="00F61A2E"/>
    <w:p w:rsidR="00F61A2E" w:rsidRDefault="00F61A2E"/>
    <w:sectPr w:rsidR="00F61A2E">
      <w:pgSz w:w="11910" w:h="16840"/>
      <w:pgMar w:top="840" w:right="1300" w:bottom="280"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ecilia-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520F"/>
    <w:multiLevelType w:val="hybridMultilevel"/>
    <w:tmpl w:val="A2BA2328"/>
    <w:lvl w:ilvl="0" w:tplc="07825378">
      <w:numFmt w:val="bullet"/>
      <w:lvlText w:val="-"/>
      <w:lvlJc w:val="left"/>
      <w:pPr>
        <w:ind w:left="107" w:hanging="140"/>
      </w:pPr>
      <w:rPr>
        <w:rFonts w:ascii="Times New Roman" w:eastAsia="Times New Roman" w:hAnsi="Times New Roman" w:cs="Times New Roman" w:hint="default"/>
        <w:w w:val="99"/>
        <w:sz w:val="24"/>
        <w:szCs w:val="24"/>
        <w:lang w:val="ca-ES" w:eastAsia="en-US" w:bidi="ar-SA"/>
      </w:rPr>
    </w:lvl>
    <w:lvl w:ilvl="1" w:tplc="7E5CFE78">
      <w:numFmt w:val="bullet"/>
      <w:lvlText w:val="•"/>
      <w:lvlJc w:val="left"/>
      <w:pPr>
        <w:ind w:left="748" w:hanging="140"/>
      </w:pPr>
      <w:rPr>
        <w:rFonts w:hint="default"/>
        <w:lang w:val="ca-ES" w:eastAsia="en-US" w:bidi="ar-SA"/>
      </w:rPr>
    </w:lvl>
    <w:lvl w:ilvl="2" w:tplc="026C5F90">
      <w:numFmt w:val="bullet"/>
      <w:lvlText w:val="•"/>
      <w:lvlJc w:val="left"/>
      <w:pPr>
        <w:ind w:left="1397" w:hanging="140"/>
      </w:pPr>
      <w:rPr>
        <w:rFonts w:hint="default"/>
        <w:lang w:val="ca-ES" w:eastAsia="en-US" w:bidi="ar-SA"/>
      </w:rPr>
    </w:lvl>
    <w:lvl w:ilvl="3" w:tplc="93F24A04">
      <w:numFmt w:val="bullet"/>
      <w:lvlText w:val="•"/>
      <w:lvlJc w:val="left"/>
      <w:pPr>
        <w:ind w:left="2045" w:hanging="140"/>
      </w:pPr>
      <w:rPr>
        <w:rFonts w:hint="default"/>
        <w:lang w:val="ca-ES" w:eastAsia="en-US" w:bidi="ar-SA"/>
      </w:rPr>
    </w:lvl>
    <w:lvl w:ilvl="4" w:tplc="CF161F46">
      <w:numFmt w:val="bullet"/>
      <w:lvlText w:val="•"/>
      <w:lvlJc w:val="left"/>
      <w:pPr>
        <w:ind w:left="2694" w:hanging="140"/>
      </w:pPr>
      <w:rPr>
        <w:rFonts w:hint="default"/>
        <w:lang w:val="ca-ES" w:eastAsia="en-US" w:bidi="ar-SA"/>
      </w:rPr>
    </w:lvl>
    <w:lvl w:ilvl="5" w:tplc="23909C12">
      <w:numFmt w:val="bullet"/>
      <w:lvlText w:val="•"/>
      <w:lvlJc w:val="left"/>
      <w:pPr>
        <w:ind w:left="3342" w:hanging="140"/>
      </w:pPr>
      <w:rPr>
        <w:rFonts w:hint="default"/>
        <w:lang w:val="ca-ES" w:eastAsia="en-US" w:bidi="ar-SA"/>
      </w:rPr>
    </w:lvl>
    <w:lvl w:ilvl="6" w:tplc="CE427414">
      <w:numFmt w:val="bullet"/>
      <w:lvlText w:val="•"/>
      <w:lvlJc w:val="left"/>
      <w:pPr>
        <w:ind w:left="3991" w:hanging="140"/>
      </w:pPr>
      <w:rPr>
        <w:rFonts w:hint="default"/>
        <w:lang w:val="ca-ES" w:eastAsia="en-US" w:bidi="ar-SA"/>
      </w:rPr>
    </w:lvl>
    <w:lvl w:ilvl="7" w:tplc="83C83834">
      <w:numFmt w:val="bullet"/>
      <w:lvlText w:val="•"/>
      <w:lvlJc w:val="left"/>
      <w:pPr>
        <w:ind w:left="4639" w:hanging="140"/>
      </w:pPr>
      <w:rPr>
        <w:rFonts w:hint="default"/>
        <w:lang w:val="ca-ES" w:eastAsia="en-US" w:bidi="ar-SA"/>
      </w:rPr>
    </w:lvl>
    <w:lvl w:ilvl="8" w:tplc="7E2E1448">
      <w:numFmt w:val="bullet"/>
      <w:lvlText w:val="•"/>
      <w:lvlJc w:val="left"/>
      <w:pPr>
        <w:ind w:left="5288" w:hanging="140"/>
      </w:pPr>
      <w:rPr>
        <w:rFonts w:hint="default"/>
        <w:lang w:val="ca-ES" w:eastAsia="en-US" w:bidi="ar-SA"/>
      </w:rPr>
    </w:lvl>
  </w:abstractNum>
  <w:abstractNum w:abstractNumId="1" w15:restartNumberingAfterBreak="0">
    <w:nsid w:val="2CF61837"/>
    <w:multiLevelType w:val="hybridMultilevel"/>
    <w:tmpl w:val="616E3EF2"/>
    <w:lvl w:ilvl="0" w:tplc="149032BC">
      <w:numFmt w:val="bullet"/>
      <w:lvlText w:val="-"/>
      <w:lvlJc w:val="left"/>
      <w:pPr>
        <w:ind w:left="107" w:hanging="140"/>
      </w:pPr>
      <w:rPr>
        <w:rFonts w:ascii="Times New Roman" w:eastAsia="Times New Roman" w:hAnsi="Times New Roman" w:cs="Times New Roman" w:hint="default"/>
        <w:w w:val="99"/>
        <w:sz w:val="24"/>
        <w:szCs w:val="24"/>
        <w:lang w:val="ca-ES" w:eastAsia="en-US" w:bidi="ar-SA"/>
      </w:rPr>
    </w:lvl>
    <w:lvl w:ilvl="1" w:tplc="E6C4AD98">
      <w:numFmt w:val="bullet"/>
      <w:lvlText w:val="•"/>
      <w:lvlJc w:val="left"/>
      <w:pPr>
        <w:ind w:left="748" w:hanging="140"/>
      </w:pPr>
      <w:rPr>
        <w:rFonts w:hint="default"/>
        <w:lang w:val="ca-ES" w:eastAsia="en-US" w:bidi="ar-SA"/>
      </w:rPr>
    </w:lvl>
    <w:lvl w:ilvl="2" w:tplc="42CE31D6">
      <w:numFmt w:val="bullet"/>
      <w:lvlText w:val="•"/>
      <w:lvlJc w:val="left"/>
      <w:pPr>
        <w:ind w:left="1397" w:hanging="140"/>
      </w:pPr>
      <w:rPr>
        <w:rFonts w:hint="default"/>
        <w:lang w:val="ca-ES" w:eastAsia="en-US" w:bidi="ar-SA"/>
      </w:rPr>
    </w:lvl>
    <w:lvl w:ilvl="3" w:tplc="473A0548">
      <w:numFmt w:val="bullet"/>
      <w:lvlText w:val="•"/>
      <w:lvlJc w:val="left"/>
      <w:pPr>
        <w:ind w:left="2045" w:hanging="140"/>
      </w:pPr>
      <w:rPr>
        <w:rFonts w:hint="default"/>
        <w:lang w:val="ca-ES" w:eastAsia="en-US" w:bidi="ar-SA"/>
      </w:rPr>
    </w:lvl>
    <w:lvl w:ilvl="4" w:tplc="FB66400A">
      <w:numFmt w:val="bullet"/>
      <w:lvlText w:val="•"/>
      <w:lvlJc w:val="left"/>
      <w:pPr>
        <w:ind w:left="2694" w:hanging="140"/>
      </w:pPr>
      <w:rPr>
        <w:rFonts w:hint="default"/>
        <w:lang w:val="ca-ES" w:eastAsia="en-US" w:bidi="ar-SA"/>
      </w:rPr>
    </w:lvl>
    <w:lvl w:ilvl="5" w:tplc="340E796C">
      <w:numFmt w:val="bullet"/>
      <w:lvlText w:val="•"/>
      <w:lvlJc w:val="left"/>
      <w:pPr>
        <w:ind w:left="3342" w:hanging="140"/>
      </w:pPr>
      <w:rPr>
        <w:rFonts w:hint="default"/>
        <w:lang w:val="ca-ES" w:eastAsia="en-US" w:bidi="ar-SA"/>
      </w:rPr>
    </w:lvl>
    <w:lvl w:ilvl="6" w:tplc="8216272A">
      <w:numFmt w:val="bullet"/>
      <w:lvlText w:val="•"/>
      <w:lvlJc w:val="left"/>
      <w:pPr>
        <w:ind w:left="3991" w:hanging="140"/>
      </w:pPr>
      <w:rPr>
        <w:rFonts w:hint="default"/>
        <w:lang w:val="ca-ES" w:eastAsia="en-US" w:bidi="ar-SA"/>
      </w:rPr>
    </w:lvl>
    <w:lvl w:ilvl="7" w:tplc="ECCCF900">
      <w:numFmt w:val="bullet"/>
      <w:lvlText w:val="•"/>
      <w:lvlJc w:val="left"/>
      <w:pPr>
        <w:ind w:left="4639" w:hanging="140"/>
      </w:pPr>
      <w:rPr>
        <w:rFonts w:hint="default"/>
        <w:lang w:val="ca-ES" w:eastAsia="en-US" w:bidi="ar-SA"/>
      </w:rPr>
    </w:lvl>
    <w:lvl w:ilvl="8" w:tplc="092C36F6">
      <w:numFmt w:val="bullet"/>
      <w:lvlText w:val="•"/>
      <w:lvlJc w:val="left"/>
      <w:pPr>
        <w:ind w:left="5288" w:hanging="140"/>
      </w:pPr>
      <w:rPr>
        <w:rFonts w:hint="default"/>
        <w:lang w:val="ca-ES" w:eastAsia="en-US" w:bidi="ar-SA"/>
      </w:rPr>
    </w:lvl>
  </w:abstractNum>
  <w:abstractNum w:abstractNumId="2" w15:restartNumberingAfterBreak="0">
    <w:nsid w:val="2F42351F"/>
    <w:multiLevelType w:val="hybridMultilevel"/>
    <w:tmpl w:val="6952C83A"/>
    <w:lvl w:ilvl="0" w:tplc="143C86AE">
      <w:numFmt w:val="bullet"/>
      <w:lvlText w:val="-"/>
      <w:lvlJc w:val="left"/>
      <w:pPr>
        <w:ind w:left="107" w:hanging="140"/>
      </w:pPr>
      <w:rPr>
        <w:rFonts w:ascii="Times New Roman" w:eastAsia="Times New Roman" w:hAnsi="Times New Roman" w:cs="Times New Roman" w:hint="default"/>
        <w:w w:val="99"/>
        <w:sz w:val="24"/>
        <w:szCs w:val="24"/>
        <w:lang w:val="ca-ES" w:eastAsia="en-US" w:bidi="ar-SA"/>
      </w:rPr>
    </w:lvl>
    <w:lvl w:ilvl="1" w:tplc="444431B6">
      <w:numFmt w:val="bullet"/>
      <w:lvlText w:val="•"/>
      <w:lvlJc w:val="left"/>
      <w:pPr>
        <w:ind w:left="748" w:hanging="140"/>
      </w:pPr>
      <w:rPr>
        <w:rFonts w:hint="default"/>
        <w:lang w:val="ca-ES" w:eastAsia="en-US" w:bidi="ar-SA"/>
      </w:rPr>
    </w:lvl>
    <w:lvl w:ilvl="2" w:tplc="7C84375C">
      <w:numFmt w:val="bullet"/>
      <w:lvlText w:val="•"/>
      <w:lvlJc w:val="left"/>
      <w:pPr>
        <w:ind w:left="1397" w:hanging="140"/>
      </w:pPr>
      <w:rPr>
        <w:rFonts w:hint="default"/>
        <w:lang w:val="ca-ES" w:eastAsia="en-US" w:bidi="ar-SA"/>
      </w:rPr>
    </w:lvl>
    <w:lvl w:ilvl="3" w:tplc="4DA2D1BA">
      <w:numFmt w:val="bullet"/>
      <w:lvlText w:val="•"/>
      <w:lvlJc w:val="left"/>
      <w:pPr>
        <w:ind w:left="2045" w:hanging="140"/>
      </w:pPr>
      <w:rPr>
        <w:rFonts w:hint="default"/>
        <w:lang w:val="ca-ES" w:eastAsia="en-US" w:bidi="ar-SA"/>
      </w:rPr>
    </w:lvl>
    <w:lvl w:ilvl="4" w:tplc="7870DF68">
      <w:numFmt w:val="bullet"/>
      <w:lvlText w:val="•"/>
      <w:lvlJc w:val="left"/>
      <w:pPr>
        <w:ind w:left="2694" w:hanging="140"/>
      </w:pPr>
      <w:rPr>
        <w:rFonts w:hint="default"/>
        <w:lang w:val="ca-ES" w:eastAsia="en-US" w:bidi="ar-SA"/>
      </w:rPr>
    </w:lvl>
    <w:lvl w:ilvl="5" w:tplc="2B024196">
      <w:numFmt w:val="bullet"/>
      <w:lvlText w:val="•"/>
      <w:lvlJc w:val="left"/>
      <w:pPr>
        <w:ind w:left="3342" w:hanging="140"/>
      </w:pPr>
      <w:rPr>
        <w:rFonts w:hint="default"/>
        <w:lang w:val="ca-ES" w:eastAsia="en-US" w:bidi="ar-SA"/>
      </w:rPr>
    </w:lvl>
    <w:lvl w:ilvl="6" w:tplc="7AA462E8">
      <w:numFmt w:val="bullet"/>
      <w:lvlText w:val="•"/>
      <w:lvlJc w:val="left"/>
      <w:pPr>
        <w:ind w:left="3991" w:hanging="140"/>
      </w:pPr>
      <w:rPr>
        <w:rFonts w:hint="default"/>
        <w:lang w:val="ca-ES" w:eastAsia="en-US" w:bidi="ar-SA"/>
      </w:rPr>
    </w:lvl>
    <w:lvl w:ilvl="7" w:tplc="E4AADCA8">
      <w:numFmt w:val="bullet"/>
      <w:lvlText w:val="•"/>
      <w:lvlJc w:val="left"/>
      <w:pPr>
        <w:ind w:left="4639" w:hanging="140"/>
      </w:pPr>
      <w:rPr>
        <w:rFonts w:hint="default"/>
        <w:lang w:val="ca-ES" w:eastAsia="en-US" w:bidi="ar-SA"/>
      </w:rPr>
    </w:lvl>
    <w:lvl w:ilvl="8" w:tplc="A84E36E2">
      <w:numFmt w:val="bullet"/>
      <w:lvlText w:val="•"/>
      <w:lvlJc w:val="left"/>
      <w:pPr>
        <w:ind w:left="5288" w:hanging="140"/>
      </w:pPr>
      <w:rPr>
        <w:rFonts w:hint="default"/>
        <w:lang w:val="ca-ES" w:eastAsia="en-US" w:bidi="ar-SA"/>
      </w:rPr>
    </w:lvl>
  </w:abstractNum>
  <w:abstractNum w:abstractNumId="3" w15:restartNumberingAfterBreak="0">
    <w:nsid w:val="7E6A07D1"/>
    <w:multiLevelType w:val="hybridMultilevel"/>
    <w:tmpl w:val="13365D36"/>
    <w:lvl w:ilvl="0" w:tplc="3FC4B05C">
      <w:numFmt w:val="bullet"/>
      <w:lvlText w:val="-"/>
      <w:lvlJc w:val="left"/>
      <w:pPr>
        <w:ind w:left="107" w:hanging="140"/>
      </w:pPr>
      <w:rPr>
        <w:rFonts w:ascii="Times New Roman" w:eastAsia="Times New Roman" w:hAnsi="Times New Roman" w:cs="Times New Roman" w:hint="default"/>
        <w:w w:val="99"/>
        <w:sz w:val="24"/>
        <w:szCs w:val="24"/>
        <w:lang w:val="ca-ES" w:eastAsia="en-US" w:bidi="ar-SA"/>
      </w:rPr>
    </w:lvl>
    <w:lvl w:ilvl="1" w:tplc="3A203D66">
      <w:numFmt w:val="bullet"/>
      <w:lvlText w:val="•"/>
      <w:lvlJc w:val="left"/>
      <w:pPr>
        <w:ind w:left="748" w:hanging="140"/>
      </w:pPr>
      <w:rPr>
        <w:rFonts w:hint="default"/>
        <w:lang w:val="ca-ES" w:eastAsia="en-US" w:bidi="ar-SA"/>
      </w:rPr>
    </w:lvl>
    <w:lvl w:ilvl="2" w:tplc="ECE6B504">
      <w:numFmt w:val="bullet"/>
      <w:lvlText w:val="•"/>
      <w:lvlJc w:val="left"/>
      <w:pPr>
        <w:ind w:left="1397" w:hanging="140"/>
      </w:pPr>
      <w:rPr>
        <w:rFonts w:hint="default"/>
        <w:lang w:val="ca-ES" w:eastAsia="en-US" w:bidi="ar-SA"/>
      </w:rPr>
    </w:lvl>
    <w:lvl w:ilvl="3" w:tplc="FAC86C00">
      <w:numFmt w:val="bullet"/>
      <w:lvlText w:val="•"/>
      <w:lvlJc w:val="left"/>
      <w:pPr>
        <w:ind w:left="2045" w:hanging="140"/>
      </w:pPr>
      <w:rPr>
        <w:rFonts w:hint="default"/>
        <w:lang w:val="ca-ES" w:eastAsia="en-US" w:bidi="ar-SA"/>
      </w:rPr>
    </w:lvl>
    <w:lvl w:ilvl="4" w:tplc="B2B2DD20">
      <w:numFmt w:val="bullet"/>
      <w:lvlText w:val="•"/>
      <w:lvlJc w:val="left"/>
      <w:pPr>
        <w:ind w:left="2694" w:hanging="140"/>
      </w:pPr>
      <w:rPr>
        <w:rFonts w:hint="default"/>
        <w:lang w:val="ca-ES" w:eastAsia="en-US" w:bidi="ar-SA"/>
      </w:rPr>
    </w:lvl>
    <w:lvl w:ilvl="5" w:tplc="D2F46404">
      <w:numFmt w:val="bullet"/>
      <w:lvlText w:val="•"/>
      <w:lvlJc w:val="left"/>
      <w:pPr>
        <w:ind w:left="3342" w:hanging="140"/>
      </w:pPr>
      <w:rPr>
        <w:rFonts w:hint="default"/>
        <w:lang w:val="ca-ES" w:eastAsia="en-US" w:bidi="ar-SA"/>
      </w:rPr>
    </w:lvl>
    <w:lvl w:ilvl="6" w:tplc="61A8CCC2">
      <w:numFmt w:val="bullet"/>
      <w:lvlText w:val="•"/>
      <w:lvlJc w:val="left"/>
      <w:pPr>
        <w:ind w:left="3991" w:hanging="140"/>
      </w:pPr>
      <w:rPr>
        <w:rFonts w:hint="default"/>
        <w:lang w:val="ca-ES" w:eastAsia="en-US" w:bidi="ar-SA"/>
      </w:rPr>
    </w:lvl>
    <w:lvl w:ilvl="7" w:tplc="B4E8CB5A">
      <w:numFmt w:val="bullet"/>
      <w:lvlText w:val="•"/>
      <w:lvlJc w:val="left"/>
      <w:pPr>
        <w:ind w:left="4639" w:hanging="140"/>
      </w:pPr>
      <w:rPr>
        <w:rFonts w:hint="default"/>
        <w:lang w:val="ca-ES" w:eastAsia="en-US" w:bidi="ar-SA"/>
      </w:rPr>
    </w:lvl>
    <w:lvl w:ilvl="8" w:tplc="ECBCB146">
      <w:numFmt w:val="bullet"/>
      <w:lvlText w:val="•"/>
      <w:lvlJc w:val="left"/>
      <w:pPr>
        <w:ind w:left="5288" w:hanging="140"/>
      </w:pPr>
      <w:rPr>
        <w:rFonts w:hint="default"/>
        <w:lang w:val="ca-ES" w:eastAsia="en-US" w:bidi="ar-S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502"/>
    <w:rsid w:val="00086155"/>
    <w:rsid w:val="000B4794"/>
    <w:rsid w:val="000E5A40"/>
    <w:rsid w:val="00110ABD"/>
    <w:rsid w:val="0014574D"/>
    <w:rsid w:val="001C3CF8"/>
    <w:rsid w:val="001F18B6"/>
    <w:rsid w:val="002B1713"/>
    <w:rsid w:val="00445378"/>
    <w:rsid w:val="00454561"/>
    <w:rsid w:val="00496861"/>
    <w:rsid w:val="0067369A"/>
    <w:rsid w:val="007550A8"/>
    <w:rsid w:val="00770394"/>
    <w:rsid w:val="00783797"/>
    <w:rsid w:val="00893297"/>
    <w:rsid w:val="008B4F2D"/>
    <w:rsid w:val="00974EB1"/>
    <w:rsid w:val="009C2CA3"/>
    <w:rsid w:val="009D6502"/>
    <w:rsid w:val="00A07E46"/>
    <w:rsid w:val="00A43434"/>
    <w:rsid w:val="00A6507C"/>
    <w:rsid w:val="00AD1AB1"/>
    <w:rsid w:val="00B114D0"/>
    <w:rsid w:val="00B17A50"/>
    <w:rsid w:val="00B92CA0"/>
    <w:rsid w:val="00B95AA4"/>
    <w:rsid w:val="00C019AE"/>
    <w:rsid w:val="00C05D83"/>
    <w:rsid w:val="00CF6D73"/>
    <w:rsid w:val="00D3535D"/>
    <w:rsid w:val="00DA342A"/>
    <w:rsid w:val="00E843EF"/>
    <w:rsid w:val="00ED575D"/>
    <w:rsid w:val="00F61A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DC3C"/>
  <w15:docId w15:val="{552FEA02-D3F7-4FE3-8860-4DEC01200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ca-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10"/>
      <w:ind w:hanging="2734"/>
    </w:pPr>
    <w:rPr>
      <w:rFonts w:ascii="Calibri" w:eastAsia="Calibri" w:hAnsi="Calibri" w:cs="Calibri"/>
      <w:b/>
      <w:bCs/>
      <w:sz w:val="28"/>
      <w:szCs w:val="2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0E5A40"/>
    <w:rPr>
      <w:color w:val="808080"/>
    </w:rPr>
  </w:style>
  <w:style w:type="character" w:styleId="Lienhypertexte">
    <w:name w:val="Hyperlink"/>
    <w:basedOn w:val="Policepardfaut"/>
    <w:uiPriority w:val="99"/>
    <w:unhideWhenUsed/>
    <w:rsid w:val="009C2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apoc.fr/file/Liberets%20pedagogics/C123_pistas_que_lei_V3.pdf"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s://www.capoc.fr/articles.php?lng=ocga&amp;pg=118&amp;mnuid=304&amp;tconfig=0" TargetMode="External"/><Relationship Id="rId34" Type="http://schemas.openxmlformats.org/officeDocument/2006/relationships/hyperlink" Target="https://www.capoc.fr/file/Liberets%20pedagogics/libpeda-cotharroi2.pdf" TargetMode="External"/><Relationship Id="rId42" Type="http://schemas.openxmlformats.org/officeDocument/2006/relationships/image" Target="media/image22.jpeg"/><Relationship Id="rId47" Type="http://schemas.openxmlformats.org/officeDocument/2006/relationships/hyperlink" Target="https://www.capoc.fr/file/Liberets%20pedagogics/Gat-Elodia-vignette.pdf" TargetMode="External"/><Relationship Id="rId50" Type="http://schemas.openxmlformats.org/officeDocument/2006/relationships/image" Target="media/image27.jpeg"/><Relationship Id="rId55" Type="http://schemas.openxmlformats.org/officeDocument/2006/relationships/hyperlink" Target="https://tube-action-educative.apps.education.fr/w/cYoTabGTbQZhgWMfDXCxpw" TargetMode="External"/><Relationship Id="rId7" Type="http://schemas.openxmlformats.org/officeDocument/2006/relationships/hyperlink" Target="https://digipad.app/p/263996/736ceeb4e8491"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jpeg"/><Relationship Id="rId11" Type="http://schemas.openxmlformats.org/officeDocument/2006/relationships/hyperlink" Target="https://digipad.app/p/788395/b2a9e2f5a784" TargetMode="External"/><Relationship Id="rId24" Type="http://schemas.openxmlformats.org/officeDocument/2006/relationships/hyperlink" Target="https://tube-action-educative.apps.education.fr/w/usMThyWjTqfPNAus9ZRquG" TargetMode="External"/><Relationship Id="rId32" Type="http://schemas.openxmlformats.org/officeDocument/2006/relationships/hyperlink" Target="https://www.capoc.fr/file/Liberets%20pedagogics/Liberet_pedagogic_poesias.pdf"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hyperlink" Target="https://tube-action-educative.apps.education.fr/w/oZQPeHAf2qpL3K4SdAJ6wp"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www.capoc.fr/file/Liberets%20pedagogics/ca_i_PistasPeda.pdf"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www.capoc.fr/file/Liberets%20pedagogics/libpeda-reipetit.pdf" TargetMode="External"/><Relationship Id="rId35" Type="http://schemas.openxmlformats.org/officeDocument/2006/relationships/image" Target="media/image17.jpeg"/><Relationship Id="rId43" Type="http://schemas.openxmlformats.org/officeDocument/2006/relationships/hyperlink" Target="https://www.capoc.fr/file/Liberets%20pedagogics/PistasPeda_mainat-mainada_W2.pdf" TargetMode="External"/><Relationship Id="rId48" Type="http://schemas.openxmlformats.org/officeDocument/2006/relationships/hyperlink" Target="https://www.capoc.fr/file/Liberets%20pedagogics/GAt-Elodia-Progression_autour_de_la_BD.pdf" TargetMode="External"/><Relationship Id="rId56" Type="http://schemas.openxmlformats.org/officeDocument/2006/relationships/image" Target="media/image32.jpeg"/><Relationship Id="rId8" Type="http://schemas.openxmlformats.org/officeDocument/2006/relationships/image" Target="media/image2.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igipad.app/p/242584/16dd5903403cd"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hyperlink" Target="https://www.capoc.fr/file/SONS_Albums/Cirano_LG.mp3" TargetMode="External"/><Relationship Id="rId46" Type="http://schemas.openxmlformats.org/officeDocument/2006/relationships/image" Target="media/image25.png"/><Relationship Id="rId59"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image" Target="media/image31.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capoc.fr/file/Liberets%20pedagogics/libpeda-meihort3.pdf" TargetMode="External"/><Relationship Id="rId23" Type="http://schemas.openxmlformats.org/officeDocument/2006/relationships/image" Target="media/image10.jpeg"/><Relationship Id="rId28" Type="http://schemas.openxmlformats.org/officeDocument/2006/relationships/hyperlink" Target="https://www.capoc.fr/file/Liberets%20pedagogics/LibPeda_nueit.pdf" TargetMode="External"/><Relationship Id="rId36" Type="http://schemas.openxmlformats.org/officeDocument/2006/relationships/hyperlink" Target="https://www.capoc.fr/file/SONS_Romans/Xola/Xola_LG_WEB_mono56.mp3" TargetMode="External"/><Relationship Id="rId49" Type="http://schemas.openxmlformats.org/officeDocument/2006/relationships/image" Target="media/image26.jpeg"/><Relationship Id="rId57" Type="http://schemas.openxmlformats.org/officeDocument/2006/relationships/image" Target="media/image33.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hyperlink" Target="https://www.capoc.fr/file/Liberets%20pedagogics/LibPeda_La_bestia.pdf" TargetMode="External"/><Relationship Id="rId4" Type="http://schemas.openxmlformats.org/officeDocument/2006/relationships/settings" Target="settings.xml"/><Relationship Id="rId9" Type="http://schemas.openxmlformats.org/officeDocument/2006/relationships/hyperlink" Target="https://www.capoc.fr/file/HTML5/Que_m_triga_doman/stor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40005-7C1F-4C4C-BA6D-156CC399C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11</Pages>
  <Words>2627</Words>
  <Characters>14454</Characters>
  <Application>Microsoft Office Word</Application>
  <DocSecurity>0</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Rectorat de Toulouse</Company>
  <LinksUpToDate>false</LinksUpToDate>
  <CharactersWithSpaces>17047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12</cp:revision>
  <dcterms:created xsi:type="dcterms:W3CDTF">2024-09-06T09:51:00Z</dcterms:created>
  <dcterms:modified xsi:type="dcterms:W3CDTF">2024-09-30T08:21:00Z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2022-04-11T00:00:00Z</vt:filetime>
  </property>
  <property fmtid="{D5CDD505-2E9C-101B-9397-08002B2CF9AE}" pid="3" name="Creator">
    <vt:lpwstr>Microsoft® Word pour Microsoft 365</vt:lpwstr>
  </property>
  <property fmtid="{D5CDD505-2E9C-101B-9397-08002B2CF9AE}" pid="4" name="LastSaved">
    <vt:filetime>2024-09-06T00:00:00Z</vt:filetime>
  </property>
</Properties>
</file>