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DB" w:rsidRDefault="003950DB" w:rsidP="003950DB">
      <w:pPr>
        <w:jc w:val="center"/>
      </w:pPr>
      <w:r>
        <w:t>Conclusions du TD : comprendre l'IDH</w:t>
      </w:r>
    </w:p>
    <w:p w:rsidR="003950DB" w:rsidRDefault="003950DB" w:rsidP="003950DB">
      <w:pPr>
        <w:spacing w:after="0" w:line="360" w:lineRule="auto"/>
      </w:pPr>
      <w:r>
        <w:t>IDH signifie _________________________________________________. Il s'agit d'un indicateur calculé par le _________________________________________________ (PNUD).</w:t>
      </w:r>
    </w:p>
    <w:p w:rsidR="003950DB" w:rsidRDefault="003950DB" w:rsidP="003950DB">
      <w:pPr>
        <w:spacing w:after="0" w:line="360" w:lineRule="auto"/>
      </w:pPr>
      <w:r>
        <w:t>L'objectif de cette institution est de montrer que le développement ne se résume pas à l'augmentation des indicateurs  _________________________________________________ traditionnels que sont le RNB, le ___________________ ou le PIB par habitant, indicateurs qui ne rendent pas compte des ______________________________________________ économiques et sociales par exemple.</w:t>
      </w:r>
    </w:p>
    <w:p w:rsidR="003950DB" w:rsidRDefault="003950DB" w:rsidP="003950DB">
      <w:pPr>
        <w:spacing w:after="0" w:line="360" w:lineRule="auto"/>
        <w:jc w:val="both"/>
      </w:pPr>
      <w:r>
        <w:t>D'autres dimensions doivent être prises en compte et c'est pour cette raison que l'IDH tient compte de trois indicateurs : le revenu brut par habitant (RNB</w:t>
      </w:r>
      <w:proofErr w:type="gramStart"/>
      <w:r>
        <w:t>) ,_</w:t>
      </w:r>
      <w:proofErr w:type="gramEnd"/>
      <w:r>
        <w:t>________________________________________________ et le _________________________________________________.</w:t>
      </w:r>
    </w:p>
    <w:p w:rsidR="003950DB" w:rsidRDefault="003950DB" w:rsidP="003950DB">
      <w:pPr>
        <w:spacing w:after="0" w:line="360" w:lineRule="auto"/>
        <w:jc w:val="both"/>
      </w:pPr>
      <w:r>
        <w:t xml:space="preserve">En effet, l'accès à l'éducation et à la santé met chaque individu en position d'améliorer sa situation et celle de ses proches, et lui donne la capacité de prendre son destin en main. </w:t>
      </w:r>
    </w:p>
    <w:p w:rsidR="003950DB" w:rsidRDefault="003950DB" w:rsidP="003950DB">
      <w:pPr>
        <w:spacing w:after="0" w:line="360" w:lineRule="auto"/>
      </w:pPr>
      <w:r>
        <w:t>L'IDH est donc une moyenne d'indices calculés à partir de ces trois indicateurs;</w:t>
      </w:r>
    </w:p>
    <w:p w:rsidR="003950DB" w:rsidRDefault="003950DB" w:rsidP="003950DB">
      <w:pPr>
        <w:spacing w:after="0" w:line="360" w:lineRule="auto"/>
      </w:pPr>
      <w:r>
        <w:t>Cela permet de questionner des _________________________________________________, quand deux pays ont un RNB par habitant proche mais un IDH très différent par exemple. Les politiques de santé et d'éducation sont alors mises en cause dans le pays où l'IDH est le plus faible. Il permet également de rendre compte des _______________________ accomplis par certains pays au cours du temps.</w:t>
      </w:r>
    </w:p>
    <w:p w:rsidR="003950DB" w:rsidRDefault="003950DB" w:rsidP="003950DB">
      <w:pPr>
        <w:spacing w:after="0" w:line="360" w:lineRule="auto"/>
      </w:pPr>
      <w:r>
        <w:t>Mais le PNUD ne prétend pas résumer l'idée du développement au seul IDH, qui rencontre des limites.</w:t>
      </w:r>
    </w:p>
    <w:p w:rsidR="003950DB" w:rsidRDefault="003950DB" w:rsidP="003950DB">
      <w:pPr>
        <w:spacing w:after="0" w:line="360" w:lineRule="auto"/>
      </w:pPr>
      <w:r>
        <w:t xml:space="preserve">Certains soulignent en effet que le _________________________________________________ des pays selon leur IDH ne diffère pas beaucoup de leur classement par le RNB par habitant, à quelques exceptions près. On reproche donc à l'IDH de ne pas apporter beaucoup plus d'informations et au _______________________________________________ de donner trop d'importance au RNB par habitant dans le calcul de l'IDH.   </w:t>
      </w:r>
    </w:p>
    <w:p w:rsidR="003950DB" w:rsidRDefault="003950DB" w:rsidP="003950DB">
      <w:pPr>
        <w:spacing w:after="0" w:line="360" w:lineRule="auto"/>
      </w:pPr>
      <w:r>
        <w:t xml:space="preserve">Lors de nos tests nous avons vérifié cette limite : pour un pays comme le Niger, nous avons observé qu'une légère augmentation du RNB par habitant provoquait une _______________________________________________ de son IDH, et plus le RNB par habitant augmente plus l'IDH s'accroit lui aussi, alors que ________________________________, que ce soit au niveau de l'espérance de vie ou de l'éducation (nous supposons dans notre modèle que les ressources supplémentaires ne sont captées que par une petite partie de la population). </w:t>
      </w:r>
    </w:p>
    <w:p w:rsidR="003950DB" w:rsidRDefault="003950DB" w:rsidP="003950DB">
      <w:pPr>
        <w:spacing w:after="0" w:line="360" w:lineRule="auto"/>
      </w:pPr>
      <w:r>
        <w:t>Mais cette critique au sujet de l'importance du PIB par habitant dans le calcul de l'IDH doit être nuancée : nous avons également observé (pour la France comme pour le Niger) que passé _________________________________________, une augmentation du RNB par habitant n'a plus aucun effet sur l'IDH : les seules possibilités d'améliorer cet indice sont donc de ____________________________________________ à l'éducation et à la santé.</w:t>
      </w:r>
    </w:p>
    <w:p w:rsidR="003950DB" w:rsidRDefault="003950DB" w:rsidP="003950DB">
      <w:pPr>
        <w:spacing w:after="0" w:line="360" w:lineRule="auto"/>
      </w:pPr>
    </w:p>
    <w:p w:rsidR="003950DB" w:rsidRDefault="003950DB" w:rsidP="003950DB">
      <w:pPr>
        <w:spacing w:line="360" w:lineRule="auto"/>
      </w:pPr>
      <w:r>
        <w:t xml:space="preserve">Liste des termes à placer dans les trous :  </w:t>
      </w:r>
    </w:p>
    <w:p w:rsidR="003950DB" w:rsidRDefault="003950DB" w:rsidP="003950DB"/>
    <w:p w:rsidR="003950DB" w:rsidRDefault="003950DB" w:rsidP="003950DB">
      <w:r>
        <w:t xml:space="preserve">   </w:t>
      </w:r>
      <w:proofErr w:type="gramStart"/>
      <w:r>
        <w:t>augmentation</w:t>
      </w:r>
      <w:proofErr w:type="gramEnd"/>
      <w:r>
        <w:t xml:space="preserve"> immédiate   choix de politiques nationales   classement   consacrer des ressources   économiques   Indice de Développement Humain   inégalités   les autres indicateurs sont inchangés   l'espérance de vie   niveau d'éducation   PIB   PNUD   Programme des Nations Unies pour le Développement   progrès   un certain seuil</w:t>
      </w:r>
    </w:p>
    <w:p w:rsidR="00B6539E" w:rsidRDefault="003950DB" w:rsidP="003950DB">
      <w:r>
        <w:t xml:space="preserve"> </w:t>
      </w:r>
    </w:p>
    <w:sectPr w:rsidR="00B6539E" w:rsidSect="00CA144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9CF"/>
    <w:multiLevelType w:val="hybridMultilevel"/>
    <w:tmpl w:val="CC4E83BA"/>
    <w:lvl w:ilvl="0" w:tplc="FCFABA2A">
      <w:start w:val="1"/>
      <w:numFmt w:val="bullet"/>
      <w:pStyle w:val="nouveau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412DB3"/>
    <w:multiLevelType w:val="multilevel"/>
    <w:tmpl w:val="3AD69112"/>
    <w:styleLink w:val="plansdedissert"/>
    <w:lvl w:ilvl="0">
      <w:start w:val="1"/>
      <w:numFmt w:val="upperRoman"/>
      <w:lvlText w:val="%1)"/>
      <w:lvlJc w:val="left"/>
      <w:pPr>
        <w:ind w:left="0" w:firstLine="0"/>
      </w:pPr>
      <w:rPr>
        <w:rFonts w:ascii="Arial" w:hAnsi="Arial" w:hint="default"/>
        <w:b w:val="0"/>
        <w:i w:val="0"/>
        <w:sz w:val="18"/>
        <w:u w:val="single"/>
      </w:rPr>
    </w:lvl>
    <w:lvl w:ilvl="1">
      <w:start w:val="1"/>
      <w:numFmt w:val="upperLetter"/>
      <w:lvlText w:val="%2)"/>
      <w:lvlJc w:val="left"/>
      <w:pPr>
        <w:ind w:left="357" w:firstLine="0"/>
      </w:pPr>
      <w:rPr>
        <w:rFonts w:ascii="Arial" w:hAnsi="Arial" w:hint="default"/>
        <w:b w:val="0"/>
        <w:i w:val="0"/>
        <w:sz w:val="18"/>
      </w:rPr>
    </w:lvl>
    <w:lvl w:ilvl="2">
      <w:start w:val="1"/>
      <w:numFmt w:val="decimal"/>
      <w:lvlText w:val="%3)"/>
      <w:lvlJc w:val="left"/>
      <w:pPr>
        <w:ind w:left="714" w:firstLine="0"/>
      </w:pPr>
      <w:rPr>
        <w:rFonts w:ascii="Arial" w:hAnsi="Arial" w:hint="default"/>
        <w:b w:val="0"/>
        <w:i w:val="0"/>
        <w:sz w:val="18"/>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
    <w:nsid w:val="6BBA041A"/>
    <w:multiLevelType w:val="multilevel"/>
    <w:tmpl w:val="21BA336E"/>
    <w:styleLink w:val="Plans"/>
    <w:lvl w:ilvl="0">
      <w:start w:val="1"/>
      <w:numFmt w:val="upperRoman"/>
      <w:lvlText w:val="%1."/>
      <w:lvlJc w:val="left"/>
      <w:pPr>
        <w:ind w:left="1440" w:firstLine="0"/>
      </w:pPr>
      <w:rPr>
        <w:rFonts w:ascii="Arial" w:hAnsi="Arial" w:hint="default"/>
        <w:color w:val="auto"/>
        <w:sz w:val="22"/>
        <w:u w:val="double"/>
      </w:rPr>
    </w:lvl>
    <w:lvl w:ilvl="1">
      <w:start w:val="1"/>
      <w:numFmt w:val="upperLetter"/>
      <w:lvlText w:val="%2."/>
      <w:lvlJc w:val="left"/>
      <w:pPr>
        <w:ind w:left="2160" w:firstLine="0"/>
      </w:pPr>
      <w:rPr>
        <w:rFonts w:ascii="Arial" w:hAnsi="Arial" w:hint="default"/>
        <w:color w:val="auto"/>
        <w:sz w:val="20"/>
        <w:u w:val="dotted"/>
      </w:rPr>
    </w:lvl>
    <w:lvl w:ilvl="2">
      <w:start w:val="1"/>
      <w:numFmt w:val="decimal"/>
      <w:lvlText w:val="%3."/>
      <w:lvlJc w:val="left"/>
      <w:pPr>
        <w:ind w:left="2880" w:firstLine="0"/>
      </w:pPr>
      <w:rPr>
        <w:rFonts w:ascii="Arial" w:hAnsi="Arial"/>
        <w:color w:val="auto"/>
        <w:sz w:val="20"/>
      </w:rPr>
    </w:lvl>
    <w:lvl w:ilvl="3">
      <w:start w:val="1"/>
      <w:numFmt w:val="lowerLetter"/>
      <w:lvlText w:val="%4)"/>
      <w:lvlJc w:val="left"/>
      <w:pPr>
        <w:ind w:left="3600" w:firstLine="0"/>
      </w:pPr>
      <w:rPr>
        <w:rFonts w:ascii="Arial" w:hAnsi="Arial"/>
        <w:color w:val="auto"/>
        <w:sz w:val="20"/>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num w:numId="1">
    <w:abstractNumId w:val="2"/>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950DB"/>
    <w:rsid w:val="000B6EBA"/>
    <w:rsid w:val="00170BD0"/>
    <w:rsid w:val="001B074B"/>
    <w:rsid w:val="00275AB6"/>
    <w:rsid w:val="003950DB"/>
    <w:rsid w:val="00511AB1"/>
    <w:rsid w:val="00575745"/>
    <w:rsid w:val="005E40C0"/>
    <w:rsid w:val="00611DEE"/>
    <w:rsid w:val="007B37DB"/>
    <w:rsid w:val="00841456"/>
    <w:rsid w:val="00925B16"/>
    <w:rsid w:val="00964F09"/>
    <w:rsid w:val="00B51B5E"/>
    <w:rsid w:val="00B6539E"/>
    <w:rsid w:val="00CA144A"/>
    <w:rsid w:val="00F52468"/>
    <w:rsid w:val="00F741D2"/>
    <w:rsid w:val="00F80783"/>
    <w:rsid w:val="00FB67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09"/>
    <w:rPr>
      <w:lang w:val="fr-FR"/>
    </w:rPr>
  </w:style>
  <w:style w:type="paragraph" w:styleId="Titre1">
    <w:name w:val="heading 1"/>
    <w:basedOn w:val="Normal"/>
    <w:next w:val="Normal"/>
    <w:link w:val="Titre1Car"/>
    <w:uiPriority w:val="9"/>
    <w:qFormat/>
    <w:rsid w:val="00964F09"/>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964F09"/>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964F09"/>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964F09"/>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964F09"/>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964F09"/>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964F09"/>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964F09"/>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964F09"/>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Plans">
    <w:name w:val="Plans"/>
    <w:uiPriority w:val="99"/>
    <w:rsid w:val="00275AB6"/>
    <w:pPr>
      <w:numPr>
        <w:numId w:val="1"/>
      </w:numPr>
    </w:pPr>
  </w:style>
  <w:style w:type="numbering" w:customStyle="1" w:styleId="plansdedissert">
    <w:name w:val="plans de dissert"/>
    <w:uiPriority w:val="99"/>
    <w:rsid w:val="00170BD0"/>
    <w:pPr>
      <w:numPr>
        <w:numId w:val="2"/>
      </w:numPr>
    </w:pPr>
  </w:style>
  <w:style w:type="character" w:customStyle="1" w:styleId="Titre4Car">
    <w:name w:val="Titre 4 Car"/>
    <w:basedOn w:val="Policepardfaut"/>
    <w:link w:val="Titre4"/>
    <w:uiPriority w:val="9"/>
    <w:rsid w:val="00964F09"/>
    <w:rPr>
      <w:rFonts w:asciiTheme="majorHAnsi" w:eastAsiaTheme="majorEastAsia" w:hAnsiTheme="majorHAnsi" w:cstheme="majorBidi"/>
      <w:b/>
      <w:bCs/>
      <w:i/>
      <w:iCs/>
    </w:rPr>
  </w:style>
  <w:style w:type="paragraph" w:customStyle="1" w:styleId="nouveaut">
    <w:name w:val="nouveauté"/>
    <w:basedOn w:val="Normal"/>
    <w:autoRedefine/>
    <w:rsid w:val="00964F09"/>
    <w:pPr>
      <w:numPr>
        <w:numId w:val="4"/>
      </w:numPr>
      <w:spacing w:after="0"/>
    </w:pPr>
    <w:rPr>
      <w:rFonts w:eastAsia="Calibri"/>
      <w:b/>
      <w:u w:val="dotted"/>
    </w:rPr>
  </w:style>
  <w:style w:type="character" w:customStyle="1" w:styleId="Titre1Car">
    <w:name w:val="Titre 1 Car"/>
    <w:basedOn w:val="Policepardfaut"/>
    <w:link w:val="Titre1"/>
    <w:uiPriority w:val="9"/>
    <w:rsid w:val="00964F09"/>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964F09"/>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964F09"/>
    <w:rPr>
      <w:rFonts w:asciiTheme="majorHAnsi" w:eastAsiaTheme="majorEastAsia" w:hAnsiTheme="majorHAnsi" w:cstheme="majorBidi"/>
      <w:b/>
      <w:bCs/>
    </w:rPr>
  </w:style>
  <w:style w:type="character" w:customStyle="1" w:styleId="Titre5Car">
    <w:name w:val="Titre 5 Car"/>
    <w:basedOn w:val="Policepardfaut"/>
    <w:link w:val="Titre5"/>
    <w:uiPriority w:val="9"/>
    <w:semiHidden/>
    <w:rsid w:val="00964F09"/>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964F09"/>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964F09"/>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964F09"/>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964F09"/>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964F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964F09"/>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964F09"/>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964F09"/>
    <w:rPr>
      <w:rFonts w:asciiTheme="majorHAnsi" w:eastAsiaTheme="majorEastAsia" w:hAnsiTheme="majorHAnsi" w:cstheme="majorBidi"/>
      <w:i/>
      <w:iCs/>
      <w:spacing w:val="13"/>
      <w:sz w:val="24"/>
      <w:szCs w:val="24"/>
    </w:rPr>
  </w:style>
  <w:style w:type="character" w:styleId="lev">
    <w:name w:val="Strong"/>
    <w:uiPriority w:val="22"/>
    <w:qFormat/>
    <w:rsid w:val="00964F09"/>
    <w:rPr>
      <w:b/>
      <w:bCs/>
    </w:rPr>
  </w:style>
  <w:style w:type="character" w:styleId="Accentuation">
    <w:name w:val="Emphasis"/>
    <w:uiPriority w:val="20"/>
    <w:qFormat/>
    <w:rsid w:val="00964F09"/>
    <w:rPr>
      <w:b/>
      <w:bCs/>
      <w:i/>
      <w:iCs/>
      <w:spacing w:val="10"/>
      <w:bdr w:val="none" w:sz="0" w:space="0" w:color="auto"/>
      <w:shd w:val="clear" w:color="auto" w:fill="auto"/>
    </w:rPr>
  </w:style>
  <w:style w:type="paragraph" w:styleId="Sansinterligne">
    <w:name w:val="No Spacing"/>
    <w:basedOn w:val="Normal"/>
    <w:link w:val="SansinterligneCar"/>
    <w:uiPriority w:val="1"/>
    <w:qFormat/>
    <w:rsid w:val="00964F09"/>
    <w:pPr>
      <w:spacing w:after="0" w:line="240" w:lineRule="auto"/>
    </w:pPr>
  </w:style>
  <w:style w:type="character" w:customStyle="1" w:styleId="SansinterligneCar">
    <w:name w:val="Sans interligne Car"/>
    <w:basedOn w:val="Policepardfaut"/>
    <w:link w:val="Sansinterligne"/>
    <w:uiPriority w:val="1"/>
    <w:rsid w:val="00964F09"/>
  </w:style>
  <w:style w:type="paragraph" w:styleId="Paragraphedeliste">
    <w:name w:val="List Paragraph"/>
    <w:basedOn w:val="Normal"/>
    <w:link w:val="ParagraphedelisteCar"/>
    <w:uiPriority w:val="34"/>
    <w:qFormat/>
    <w:rsid w:val="00964F09"/>
    <w:pPr>
      <w:ind w:left="720"/>
      <w:contextualSpacing/>
    </w:pPr>
  </w:style>
  <w:style w:type="character" w:customStyle="1" w:styleId="ParagraphedelisteCar">
    <w:name w:val="Paragraphe de liste Car"/>
    <w:basedOn w:val="Policepardfaut"/>
    <w:link w:val="Paragraphedeliste"/>
    <w:uiPriority w:val="34"/>
    <w:rsid w:val="00964F09"/>
  </w:style>
  <w:style w:type="paragraph" w:styleId="Citation">
    <w:name w:val="Quote"/>
    <w:basedOn w:val="Normal"/>
    <w:next w:val="Normal"/>
    <w:link w:val="CitationCar"/>
    <w:uiPriority w:val="29"/>
    <w:qFormat/>
    <w:rsid w:val="00964F09"/>
    <w:pPr>
      <w:spacing w:before="200" w:after="0"/>
      <w:ind w:left="360" w:right="360"/>
    </w:pPr>
    <w:rPr>
      <w:i/>
      <w:iCs/>
    </w:rPr>
  </w:style>
  <w:style w:type="character" w:customStyle="1" w:styleId="CitationCar">
    <w:name w:val="Citation Car"/>
    <w:basedOn w:val="Policepardfaut"/>
    <w:link w:val="Citation"/>
    <w:uiPriority w:val="29"/>
    <w:rsid w:val="00964F09"/>
    <w:rPr>
      <w:i/>
      <w:iCs/>
    </w:rPr>
  </w:style>
  <w:style w:type="paragraph" w:styleId="Citationintense">
    <w:name w:val="Intense Quote"/>
    <w:basedOn w:val="Normal"/>
    <w:next w:val="Normal"/>
    <w:link w:val="CitationintenseCar"/>
    <w:uiPriority w:val="30"/>
    <w:qFormat/>
    <w:rsid w:val="00964F09"/>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964F09"/>
    <w:rPr>
      <w:b/>
      <w:bCs/>
      <w:i/>
      <w:iCs/>
    </w:rPr>
  </w:style>
  <w:style w:type="character" w:styleId="Emphaseple">
    <w:name w:val="Subtle Emphasis"/>
    <w:uiPriority w:val="19"/>
    <w:qFormat/>
    <w:rsid w:val="00964F09"/>
    <w:rPr>
      <w:i/>
      <w:iCs/>
    </w:rPr>
  </w:style>
  <w:style w:type="character" w:styleId="Emphaseintense">
    <w:name w:val="Intense Emphasis"/>
    <w:uiPriority w:val="21"/>
    <w:qFormat/>
    <w:rsid w:val="00964F09"/>
    <w:rPr>
      <w:b/>
      <w:bCs/>
    </w:rPr>
  </w:style>
  <w:style w:type="character" w:styleId="Rfrenceple">
    <w:name w:val="Subtle Reference"/>
    <w:uiPriority w:val="31"/>
    <w:qFormat/>
    <w:rsid w:val="00964F09"/>
    <w:rPr>
      <w:smallCaps/>
    </w:rPr>
  </w:style>
  <w:style w:type="character" w:styleId="Rfrenceintense">
    <w:name w:val="Intense Reference"/>
    <w:uiPriority w:val="32"/>
    <w:qFormat/>
    <w:rsid w:val="00964F09"/>
    <w:rPr>
      <w:smallCaps/>
      <w:spacing w:val="5"/>
      <w:u w:val="single"/>
    </w:rPr>
  </w:style>
  <w:style w:type="character" w:styleId="Titredulivre">
    <w:name w:val="Book Title"/>
    <w:uiPriority w:val="33"/>
    <w:qFormat/>
    <w:rsid w:val="00964F09"/>
    <w:rPr>
      <w:i/>
      <w:iCs/>
      <w:smallCaps/>
      <w:spacing w:val="5"/>
    </w:rPr>
  </w:style>
  <w:style w:type="paragraph" w:styleId="En-ttedetabledesmatires">
    <w:name w:val="TOC Heading"/>
    <w:basedOn w:val="Titre1"/>
    <w:next w:val="Normal"/>
    <w:uiPriority w:val="39"/>
    <w:semiHidden/>
    <w:unhideWhenUsed/>
    <w:qFormat/>
    <w:rsid w:val="00964F09"/>
    <w:pPr>
      <w:outlineLvl w:val="9"/>
    </w:pPr>
  </w:style>
  <w:style w:type="paragraph" w:customStyle="1" w:styleId="monstyle">
    <w:name w:val="mon style"/>
    <w:basedOn w:val="Titre1"/>
    <w:link w:val="monstyleCar"/>
    <w:qFormat/>
    <w:rsid w:val="00964F09"/>
  </w:style>
  <w:style w:type="character" w:customStyle="1" w:styleId="monstyleCar">
    <w:name w:val="mon style Car"/>
    <w:basedOn w:val="Titre1Car"/>
    <w:link w:val="monstyle"/>
    <w:rsid w:val="00964F0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2831</Characters>
  <Application>Microsoft Office Word</Application>
  <DocSecurity>0</DocSecurity>
  <Lines>23</Lines>
  <Paragraphs>6</Paragraphs>
  <ScaleCrop>false</ScaleCrop>
  <Company>education</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Marseillac</dc:creator>
  <cp:lastModifiedBy>Marseillac</cp:lastModifiedBy>
  <cp:revision>2</cp:revision>
  <dcterms:created xsi:type="dcterms:W3CDTF">2015-04-04T14:30:00Z</dcterms:created>
  <dcterms:modified xsi:type="dcterms:W3CDTF">2015-04-04T14:34:00Z</dcterms:modified>
</cp:coreProperties>
</file>