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5F73B" w14:textId="402236CD" w:rsidR="00C22B3D" w:rsidRDefault="008760BB" w:rsidP="00FD5A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D5ACB">
        <w:rPr>
          <w:rFonts w:ascii="Arial" w:hAnsi="Arial" w:cs="Arial"/>
          <w:b/>
          <w:bCs/>
          <w:sz w:val="24"/>
          <w:szCs w:val="24"/>
        </w:rPr>
        <w:t>UTILISATION DE TECTOGLOB3D</w:t>
      </w:r>
    </w:p>
    <w:p w14:paraId="7B9D3D0C" w14:textId="77777777" w:rsidR="000D603A" w:rsidRPr="00FD5ACB" w:rsidRDefault="000D603A" w:rsidP="00FD5A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82"/>
        <w:gridCol w:w="7806"/>
      </w:tblGrid>
      <w:tr w:rsidR="00415688" w:rsidRPr="005D1ED2" w14:paraId="6B0A277F" w14:textId="77777777" w:rsidTr="00904342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44EA4948" w14:textId="589B8020" w:rsidR="00415688" w:rsidRPr="005D1ED2" w:rsidRDefault="00415688" w:rsidP="00FD5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  <w:b/>
                <w:bCs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AEF6256" wp14:editId="7C9C6A42">
                      <wp:simplePos x="0" y="0"/>
                      <wp:positionH relativeFrom="column">
                        <wp:posOffset>6171612</wp:posOffset>
                      </wp:positionH>
                      <wp:positionV relativeFrom="paragraph">
                        <wp:posOffset>-5715</wp:posOffset>
                      </wp:positionV>
                      <wp:extent cx="382137" cy="498143"/>
                      <wp:effectExtent l="0" t="0" r="0" b="0"/>
                      <wp:wrapNone/>
                      <wp:docPr id="21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37" cy="498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FC83F" w14:textId="77777777" w:rsidR="00415688" w:rsidRPr="00334A9D" w:rsidRDefault="00415688" w:rsidP="00334A9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34A9D"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F62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485.95pt;margin-top:-.45pt;width:30.1pt;height:39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" filled="f" stroked="f">
                      <v:textbox>
                        <w:txbxContent>
                          <w:p w14:paraId="424FC83F" w14:textId="77777777" w:rsidR="00415688" w:rsidRPr="00334A9D" w:rsidRDefault="00415688" w:rsidP="00334A9D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4A9D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D1ED2" w:rsidRPr="005D1ED2">
              <w:rPr>
                <w:rFonts w:ascii="Arial" w:hAnsi="Arial" w:cs="Arial"/>
                <w:b/>
                <w:bCs/>
              </w:rPr>
              <w:t>INTERFACE DU LOGICIEL</w:t>
            </w:r>
          </w:p>
        </w:tc>
      </w:tr>
      <w:tr w:rsidR="00E03BE6" w:rsidRPr="005D1ED2" w14:paraId="7670B830" w14:textId="77777777" w:rsidTr="00FD5ACB">
        <w:trPr>
          <w:trHeight w:val="1123"/>
        </w:trPr>
        <w:tc>
          <w:tcPr>
            <w:tcW w:w="8075" w:type="dxa"/>
          </w:tcPr>
          <w:p w14:paraId="7F9A12E4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Le logiciel comporte 1 </w:t>
            </w:r>
            <w:r w:rsidRPr="005D1ED2">
              <w:rPr>
                <w:rFonts w:ascii="Arial" w:hAnsi="Arial" w:cs="Arial"/>
                <w:b/>
                <w:bCs/>
              </w:rPr>
              <w:t>barre de menu</w:t>
            </w:r>
            <w:r w:rsidRPr="005D1ED2">
              <w:rPr>
                <w:rFonts w:ascii="Arial" w:hAnsi="Arial" w:cs="Arial"/>
              </w:rPr>
              <w:t xml:space="preserve"> (A), et 3 fenêtres :</w:t>
            </w:r>
          </w:p>
          <w:p w14:paraId="54D3BA6D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>- La fenêtre « </w:t>
            </w:r>
            <w:r w:rsidRPr="005D1ED2">
              <w:rPr>
                <w:rFonts w:ascii="Arial" w:hAnsi="Arial" w:cs="Arial"/>
                <w:b/>
                <w:bCs/>
              </w:rPr>
              <w:t>Globe virtuel</w:t>
            </w:r>
            <w:r w:rsidRPr="005D1ED2">
              <w:rPr>
                <w:rFonts w:ascii="Arial" w:hAnsi="Arial" w:cs="Arial"/>
              </w:rPr>
              <w:t> » (B) où il est possible de se déplacer et de zoomer à l’aide de la souris</w:t>
            </w:r>
          </w:p>
          <w:p w14:paraId="59A3BC57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>- La fenêtre « </w:t>
            </w:r>
            <w:r w:rsidRPr="005D1ED2">
              <w:rPr>
                <w:rFonts w:ascii="Arial" w:hAnsi="Arial" w:cs="Arial"/>
                <w:b/>
                <w:bCs/>
              </w:rPr>
              <w:t>Résultats</w:t>
            </w:r>
            <w:r w:rsidRPr="005D1ED2">
              <w:rPr>
                <w:rFonts w:ascii="Arial" w:hAnsi="Arial" w:cs="Arial"/>
              </w:rPr>
              <w:t> » (C) où notamment les coupes réalisées sont tracées, et où la consigne est donnée</w:t>
            </w:r>
          </w:p>
          <w:p w14:paraId="797D4026" w14:textId="30FFAFD4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>- La fenêtre « </w:t>
            </w:r>
            <w:r w:rsidRPr="005D1ED2">
              <w:rPr>
                <w:rFonts w:ascii="Arial" w:hAnsi="Arial" w:cs="Arial"/>
                <w:b/>
                <w:bCs/>
              </w:rPr>
              <w:t>Réglages</w:t>
            </w:r>
            <w:r w:rsidRPr="005D1ED2">
              <w:rPr>
                <w:rFonts w:ascii="Arial" w:hAnsi="Arial" w:cs="Arial"/>
              </w:rPr>
              <w:t> » (D) où il possible de changer certains paramètres en lien avec l’action en cours</w:t>
            </w:r>
            <w:r w:rsidRPr="005D1ED2">
              <w:rPr>
                <w:rFonts w:ascii="Arial" w:hAnsi="Arial" w:cs="Arial"/>
              </w:rPr>
              <w:br/>
            </w:r>
          </w:p>
          <w:p w14:paraId="548A3513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>De manière générale le logiciel s’utilise ainsi :</w:t>
            </w:r>
          </w:p>
          <w:p w14:paraId="5522F5EA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Sélectionner</w:t>
            </w:r>
            <w:r w:rsidRPr="005D1ED2">
              <w:rPr>
                <w:rFonts w:ascii="Arial" w:hAnsi="Arial" w:cs="Arial"/>
              </w:rPr>
              <w:t xml:space="preserve"> les données que l’on souhaite voir affichées dans le menu « </w:t>
            </w:r>
            <w:r w:rsidRPr="00FD5ACB">
              <w:rPr>
                <w:rFonts w:ascii="Arial" w:hAnsi="Arial" w:cs="Arial"/>
                <w:b/>
                <w:bCs/>
              </w:rPr>
              <w:t>Données affichées</w:t>
            </w:r>
            <w:r w:rsidRPr="005D1ED2">
              <w:rPr>
                <w:rFonts w:ascii="Arial" w:hAnsi="Arial" w:cs="Arial"/>
              </w:rPr>
              <w:t> »</w:t>
            </w:r>
            <w:r w:rsidRPr="005D1ED2">
              <w:rPr>
                <w:rFonts w:ascii="Arial" w:hAnsi="Arial" w:cs="Arial"/>
                <w:noProof/>
              </w:rPr>
              <w:t xml:space="preserve"> </w:t>
            </w:r>
          </w:p>
          <w:p w14:paraId="3940EDF2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Choisir</w:t>
            </w:r>
            <w:r w:rsidRPr="005D1ED2">
              <w:rPr>
                <w:rFonts w:ascii="Arial" w:hAnsi="Arial" w:cs="Arial"/>
              </w:rPr>
              <w:t xml:space="preserve"> l’action à réaliser dans le menu « </w:t>
            </w:r>
            <w:r w:rsidRPr="00FD5ACB">
              <w:rPr>
                <w:rFonts w:ascii="Arial" w:hAnsi="Arial" w:cs="Arial"/>
                <w:b/>
                <w:bCs/>
              </w:rPr>
              <w:t>Action</w:t>
            </w:r>
            <w:r w:rsidRPr="005D1ED2">
              <w:rPr>
                <w:rFonts w:ascii="Arial" w:hAnsi="Arial" w:cs="Arial"/>
              </w:rPr>
              <w:t> »</w:t>
            </w:r>
          </w:p>
          <w:p w14:paraId="0AF531E3" w14:textId="77777777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Réaliser</w:t>
            </w:r>
            <w:r w:rsidRPr="005D1ED2">
              <w:rPr>
                <w:rFonts w:ascii="Arial" w:hAnsi="Arial" w:cs="Arial"/>
              </w:rPr>
              <w:t xml:space="preserve"> l’action en suivant la consigne (fenêtre de résultats)</w:t>
            </w:r>
          </w:p>
          <w:p w14:paraId="7B878430" w14:textId="77777777" w:rsidR="00E03BE6" w:rsidRPr="00FD5ACB" w:rsidRDefault="00E03BE6" w:rsidP="00FD5ACB">
            <w:pPr>
              <w:rPr>
                <w:rFonts w:ascii="Arial" w:hAnsi="Arial" w:cs="Arial"/>
              </w:rPr>
            </w:pPr>
            <w:r w:rsidRPr="00FD5ACB">
              <w:rPr>
                <w:rFonts w:ascii="Arial" w:hAnsi="Arial" w:cs="Arial"/>
              </w:rPr>
              <w:t>- Le résultat de l’action apparaît dans la fenêtre « </w:t>
            </w:r>
            <w:r w:rsidRPr="00FD5ACB">
              <w:rPr>
                <w:rFonts w:ascii="Arial" w:hAnsi="Arial" w:cs="Arial"/>
                <w:b/>
                <w:bCs/>
              </w:rPr>
              <w:t>Résultats</w:t>
            </w:r>
            <w:r w:rsidRPr="00FD5ACB">
              <w:rPr>
                <w:rFonts w:ascii="Arial" w:hAnsi="Arial" w:cs="Arial"/>
              </w:rPr>
              <w:t> »</w:t>
            </w:r>
          </w:p>
        </w:tc>
        <w:tc>
          <w:tcPr>
            <w:tcW w:w="7313" w:type="dxa"/>
            <w:vMerge w:val="restart"/>
          </w:tcPr>
          <w:p w14:paraId="18E72485" w14:textId="77777777" w:rsidR="00E03BE6" w:rsidRPr="005D1ED2" w:rsidRDefault="00E03BE6" w:rsidP="00FD5ACB">
            <w:pPr>
              <w:jc w:val="center"/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7A57145" wp14:editId="40F73151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695808</wp:posOffset>
                      </wp:positionV>
                      <wp:extent cx="382137" cy="498143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37" cy="498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3F674" w14:textId="77777777" w:rsidR="00E03BE6" w:rsidRPr="00334A9D" w:rsidRDefault="00E03BE6" w:rsidP="00334A9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34A9D"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A57145" id="_x0000_s1027" type="#_x0000_t202" style="position:absolute;left:0;text-align:left;margin-left:124.35pt;margin-top:54.8pt;width:30.1pt;height:3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" filled="f" stroked="f">
                      <v:textbox>
                        <w:txbxContent>
                          <w:p w14:paraId="70F3F674" w14:textId="77777777" w:rsidR="00E03BE6" w:rsidRPr="00334A9D" w:rsidRDefault="00E03BE6" w:rsidP="00334A9D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4A9D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ED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62BD4AE" wp14:editId="3A8AF266">
                      <wp:simplePos x="0" y="0"/>
                      <wp:positionH relativeFrom="column">
                        <wp:posOffset>3763474</wp:posOffset>
                      </wp:positionH>
                      <wp:positionV relativeFrom="paragraph">
                        <wp:posOffset>1815323</wp:posOffset>
                      </wp:positionV>
                      <wp:extent cx="382137" cy="498143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37" cy="498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EDE0E2" w14:textId="77777777" w:rsidR="00E03BE6" w:rsidRPr="00334A9D" w:rsidRDefault="00E03BE6" w:rsidP="00334A9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34A9D"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BD4AE" id="Zone de texte 5" o:spid="_x0000_s1028" type="#_x0000_t202" style="position:absolute;left:0;text-align:left;margin-left:296.35pt;margin-top:142.95pt;width:30.1pt;height:39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" filled="f" stroked="f">
                      <v:textbox>
                        <w:txbxContent>
                          <w:p w14:paraId="4DEDE0E2" w14:textId="77777777" w:rsidR="00E03BE6" w:rsidRPr="00334A9D" w:rsidRDefault="00E03BE6" w:rsidP="00334A9D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4A9D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ED2">
              <w:rPr>
                <w:rFonts w:ascii="Arial" w:hAnsi="Arial" w:cs="Arial"/>
                <w:noProof/>
                <w:lang w:eastAsia="fr-F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7F820F10" wp14:editId="3B88DB1D">
                      <wp:simplePos x="0" y="0"/>
                      <wp:positionH relativeFrom="column">
                        <wp:posOffset>3654018</wp:posOffset>
                      </wp:positionH>
                      <wp:positionV relativeFrom="paragraph">
                        <wp:posOffset>627493</wp:posOffset>
                      </wp:positionV>
                      <wp:extent cx="382137" cy="498143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37" cy="498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EAC285" w14:textId="77777777" w:rsidR="00E03BE6" w:rsidRPr="00334A9D" w:rsidRDefault="00E03BE6" w:rsidP="00334A9D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334A9D">
                                    <w:rPr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  <w14:textOutline w14:w="9525" w14:cap="rnd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20F10" id="Zone de texte 4" o:spid="_x0000_s1029" type="#_x0000_t202" style="position:absolute;left:0;text-align:left;margin-left:287.7pt;margin-top:49.4pt;width:30.1pt;height:39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" filled="f" stroked="f">
                      <v:textbox>
                        <w:txbxContent>
                          <w:p w14:paraId="5BEAC285" w14:textId="77777777" w:rsidR="00E03BE6" w:rsidRPr="00334A9D" w:rsidRDefault="00E03BE6" w:rsidP="00334A9D">
                            <w:pPr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34A9D">
                              <w:rPr>
                                <w:b/>
                                <w:bCs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D1ED2">
              <w:rPr>
                <w:rFonts w:ascii="Arial" w:hAnsi="Arial" w:cs="Arial"/>
                <w:noProof/>
                <w:lang w:eastAsia="fr-FR"/>
              </w:rPr>
              <w:drawing>
                <wp:inline distT="0" distB="0" distL="0" distR="0" wp14:anchorId="0C4ABC95" wp14:editId="7524B327">
                  <wp:extent cx="4818171" cy="2587925"/>
                  <wp:effectExtent l="0" t="0" r="190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8647" cy="2658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3BE6" w:rsidRPr="005D1ED2" w14:paraId="512FEF42" w14:textId="77777777" w:rsidTr="00FD5ACB">
        <w:trPr>
          <w:trHeight w:val="85"/>
        </w:trPr>
        <w:tc>
          <w:tcPr>
            <w:tcW w:w="8075" w:type="dxa"/>
            <w:shd w:val="clear" w:color="auto" w:fill="F2F2F2" w:themeFill="background1" w:themeFillShade="F2"/>
          </w:tcPr>
          <w:p w14:paraId="17ABE776" w14:textId="3E0500E0" w:rsidR="00E03BE6" w:rsidRPr="005D1ED2" w:rsidRDefault="008A11A8" w:rsidP="00FD5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  <w:b/>
                <w:bCs/>
              </w:rPr>
              <w:t>Centrer la vue sur</w:t>
            </w:r>
            <w:r w:rsidR="00E03BE6" w:rsidRPr="005D1ED2">
              <w:rPr>
                <w:rFonts w:ascii="Arial" w:hAnsi="Arial" w:cs="Arial"/>
                <w:b/>
                <w:bCs/>
              </w:rPr>
              <w:t xml:space="preserve"> des coordonnées</w:t>
            </w:r>
            <w:r w:rsidR="00FA21E1" w:rsidRPr="005D1ED2">
              <w:rPr>
                <w:rFonts w:ascii="Arial" w:hAnsi="Arial" w:cs="Arial"/>
                <w:b/>
                <w:bCs/>
              </w:rPr>
              <w:t xml:space="preserve"> connues (latitude, longitude)</w:t>
            </w:r>
          </w:p>
        </w:tc>
        <w:tc>
          <w:tcPr>
            <w:tcW w:w="7313" w:type="dxa"/>
            <w:vMerge/>
          </w:tcPr>
          <w:p w14:paraId="38DB53F0" w14:textId="77777777" w:rsidR="00E03BE6" w:rsidRPr="005D1ED2" w:rsidRDefault="00E03BE6" w:rsidP="00FD5ACB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E03BE6" w:rsidRPr="005D1ED2" w14:paraId="25C6E404" w14:textId="77777777" w:rsidTr="00FD5ACB">
        <w:trPr>
          <w:trHeight w:val="683"/>
        </w:trPr>
        <w:tc>
          <w:tcPr>
            <w:tcW w:w="8075" w:type="dxa"/>
          </w:tcPr>
          <w:p w14:paraId="36FAA559" w14:textId="7BF5FDDB" w:rsidR="00E03BE6" w:rsidRPr="005D1ED2" w:rsidRDefault="00E03BE6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Cliquer</w:t>
            </w:r>
            <w:r w:rsidRPr="005D1ED2">
              <w:rPr>
                <w:rFonts w:ascii="Arial" w:hAnsi="Arial" w:cs="Arial"/>
              </w:rPr>
              <w:t xml:space="preserve"> sur la </w:t>
            </w:r>
            <w:r w:rsidRPr="005D1ED2">
              <w:rPr>
                <w:rFonts w:ascii="Arial" w:hAnsi="Arial" w:cs="Arial"/>
                <w:b/>
                <w:bCs/>
              </w:rPr>
              <w:t>loupe</w:t>
            </w:r>
            <w:r w:rsidRPr="005D1ED2">
              <w:rPr>
                <w:rFonts w:ascii="Arial" w:hAnsi="Arial" w:cs="Arial"/>
              </w:rPr>
              <w:t xml:space="preserve"> située en haut à droite de la fenêtre « Globe virtuel »</w:t>
            </w:r>
            <w:r w:rsidRPr="005D1ED2">
              <w:rPr>
                <w:rFonts w:ascii="Arial" w:hAnsi="Arial" w:cs="Arial"/>
              </w:rPr>
              <w:br/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Saisir</w:t>
            </w:r>
            <w:r w:rsidRPr="005D1ED2">
              <w:rPr>
                <w:rFonts w:ascii="Arial" w:hAnsi="Arial" w:cs="Arial"/>
              </w:rPr>
              <w:t xml:space="preserve"> les coordonnées décimales (par exemple latitude 43,23 et longitude 6,23)</w:t>
            </w:r>
          </w:p>
        </w:tc>
        <w:tc>
          <w:tcPr>
            <w:tcW w:w="7313" w:type="dxa"/>
            <w:vMerge/>
          </w:tcPr>
          <w:p w14:paraId="48A6102A" w14:textId="77777777" w:rsidR="00E03BE6" w:rsidRPr="005D1ED2" w:rsidRDefault="00E03BE6" w:rsidP="00FD5ACB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334A9D" w:rsidRPr="005D1ED2" w14:paraId="784826CB" w14:textId="77777777" w:rsidTr="00FD5ACB">
        <w:tc>
          <w:tcPr>
            <w:tcW w:w="8075" w:type="dxa"/>
            <w:shd w:val="clear" w:color="auto" w:fill="F2F2F2" w:themeFill="background1" w:themeFillShade="F2"/>
          </w:tcPr>
          <w:p w14:paraId="5D56FA47" w14:textId="6EFED381" w:rsidR="008760BB" w:rsidRPr="005D1ED2" w:rsidRDefault="005D1ED2" w:rsidP="00FD5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  <w:b/>
                <w:bCs/>
              </w:rPr>
              <w:t>TRACER UNE COUPE</w:t>
            </w:r>
          </w:p>
        </w:tc>
        <w:tc>
          <w:tcPr>
            <w:tcW w:w="7313" w:type="dxa"/>
            <w:shd w:val="clear" w:color="auto" w:fill="F2F2F2" w:themeFill="background1" w:themeFillShade="F2"/>
          </w:tcPr>
          <w:p w14:paraId="6CCC64E9" w14:textId="737595E4" w:rsidR="008760BB" w:rsidRPr="005D1ED2" w:rsidRDefault="005D1ED2" w:rsidP="00FD5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  <w:b/>
                <w:bCs/>
              </w:rPr>
              <w:t>AFFICHER DES DONNEES SUR LE GLOBE OU SUR LA COUPE</w:t>
            </w:r>
          </w:p>
        </w:tc>
      </w:tr>
      <w:tr w:rsidR="00BD6DC1" w:rsidRPr="005D1ED2" w14:paraId="036E2032" w14:textId="77777777" w:rsidTr="00937D6C">
        <w:trPr>
          <w:trHeight w:val="1313"/>
        </w:trPr>
        <w:tc>
          <w:tcPr>
            <w:tcW w:w="8075" w:type="dxa"/>
          </w:tcPr>
          <w:p w14:paraId="0305262C" w14:textId="77777777" w:rsidR="00BD6DC1" w:rsidRPr="005D1ED2" w:rsidRDefault="00BD6DC1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Dans le menu « Actions », </w:t>
            </w:r>
            <w:r w:rsidRPr="005D1ED2">
              <w:rPr>
                <w:rFonts w:ascii="Arial" w:hAnsi="Arial" w:cs="Arial"/>
                <w:b/>
                <w:bCs/>
              </w:rPr>
              <w:t>cliquer</w:t>
            </w:r>
            <w:r w:rsidRPr="005D1ED2">
              <w:rPr>
                <w:rFonts w:ascii="Arial" w:hAnsi="Arial" w:cs="Arial"/>
              </w:rPr>
              <w:t xml:space="preserve"> sur « </w:t>
            </w:r>
            <w:r w:rsidRPr="005D1ED2">
              <w:rPr>
                <w:rFonts w:ascii="Arial" w:hAnsi="Arial" w:cs="Arial"/>
                <w:b/>
                <w:bCs/>
              </w:rPr>
              <w:t>Tracer une coupe</w:t>
            </w:r>
            <w:r w:rsidRPr="005D1ED2">
              <w:rPr>
                <w:rFonts w:ascii="Arial" w:hAnsi="Arial" w:cs="Arial"/>
              </w:rPr>
              <w:t> »</w:t>
            </w:r>
            <w:r w:rsidRPr="005D1ED2">
              <w:rPr>
                <w:rFonts w:ascii="Arial" w:hAnsi="Arial" w:cs="Arial"/>
              </w:rPr>
              <w:br/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Cliquer</w:t>
            </w:r>
            <w:r w:rsidRPr="005D1ED2">
              <w:rPr>
                <w:rFonts w:ascii="Arial" w:hAnsi="Arial" w:cs="Arial"/>
              </w:rPr>
              <w:t xml:space="preserve"> sur le globe virtuel en </w:t>
            </w:r>
            <w:r w:rsidRPr="005D1ED2">
              <w:rPr>
                <w:rFonts w:ascii="Arial" w:hAnsi="Arial" w:cs="Arial"/>
                <w:b/>
                <w:bCs/>
              </w:rPr>
              <w:t>2 points</w:t>
            </w:r>
            <w:r w:rsidRPr="005D1ED2">
              <w:rPr>
                <w:rFonts w:ascii="Arial" w:hAnsi="Arial" w:cs="Arial"/>
              </w:rPr>
              <w:t>, de façon à délimiter la coupe : la coupe apparaît alors dans la fenêtre de résultats</w:t>
            </w:r>
          </w:p>
          <w:p w14:paraId="7796132A" w14:textId="77777777" w:rsidR="00BD6DC1" w:rsidRPr="005D1ED2" w:rsidRDefault="00BD6DC1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Utiliser les curseurs</w:t>
            </w:r>
            <w:r w:rsidRPr="005D1ED2">
              <w:rPr>
                <w:rFonts w:ascii="Arial" w:hAnsi="Arial" w:cs="Arial"/>
              </w:rPr>
              <w:t xml:space="preserve"> de la fenêtre de réglages pour </w:t>
            </w:r>
            <w:r w:rsidRPr="005D1ED2">
              <w:rPr>
                <w:rFonts w:ascii="Arial" w:hAnsi="Arial" w:cs="Arial"/>
                <w:b/>
                <w:bCs/>
              </w:rPr>
              <w:t>exagérer le relief</w:t>
            </w:r>
            <w:r w:rsidRPr="005D1ED2">
              <w:rPr>
                <w:rFonts w:ascii="Arial" w:hAnsi="Arial" w:cs="Arial"/>
              </w:rPr>
              <w:t>, changer la profondeur maximale de la coupe, ou sa largeur</w:t>
            </w:r>
          </w:p>
          <w:p w14:paraId="536A2067" w14:textId="77777777" w:rsidR="00BD6DC1" w:rsidRPr="005D1ED2" w:rsidRDefault="00BD6DC1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La case « N’exagérer que le relief » permet de ne pas exagérer l’échelle verticale en profondeur (à </w:t>
            </w:r>
            <w:r w:rsidRPr="005D1ED2">
              <w:rPr>
                <w:rFonts w:ascii="Arial" w:hAnsi="Arial" w:cs="Arial"/>
                <w:b/>
                <w:bCs/>
              </w:rPr>
              <w:t>cocher</w:t>
            </w:r>
            <w:r w:rsidRPr="005D1ED2">
              <w:rPr>
                <w:rFonts w:ascii="Arial" w:hAnsi="Arial" w:cs="Arial"/>
              </w:rPr>
              <w:t xml:space="preserve"> si on souhaite visualiser un pendage sans distorsion)</w:t>
            </w:r>
          </w:p>
        </w:tc>
        <w:tc>
          <w:tcPr>
            <w:tcW w:w="7313" w:type="dxa"/>
            <w:vMerge w:val="restart"/>
            <w:vAlign w:val="center"/>
          </w:tcPr>
          <w:p w14:paraId="1CE6B671" w14:textId="23E5CDB1" w:rsidR="00BD6DC1" w:rsidRPr="005D1ED2" w:rsidRDefault="00BD6DC1" w:rsidP="00937D6C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>Le menu « </w:t>
            </w:r>
            <w:r w:rsidRPr="005901CA">
              <w:rPr>
                <w:rFonts w:ascii="Arial" w:hAnsi="Arial" w:cs="Arial"/>
                <w:b/>
                <w:bCs/>
              </w:rPr>
              <w:t>Données affichées</w:t>
            </w:r>
            <w:r w:rsidRPr="005D1ED2">
              <w:rPr>
                <w:rFonts w:ascii="Arial" w:hAnsi="Arial" w:cs="Arial"/>
              </w:rPr>
              <w:t> » permet </w:t>
            </w:r>
            <w:r w:rsidR="00911B05">
              <w:rPr>
                <w:rFonts w:ascii="Arial" w:hAnsi="Arial" w:cs="Arial"/>
              </w:rPr>
              <w:t xml:space="preserve">d’afficher </w:t>
            </w:r>
            <w:r w:rsidRPr="005D1ED2">
              <w:rPr>
                <w:rFonts w:ascii="Arial" w:hAnsi="Arial" w:cs="Arial"/>
              </w:rPr>
              <w:t>:</w:t>
            </w:r>
          </w:p>
          <w:p w14:paraId="59F1D6EE" w14:textId="1023A0B8" w:rsidR="00BD6DC1" w:rsidRPr="005D1ED2" w:rsidRDefault="00BD6DC1" w:rsidP="00937D6C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des </w:t>
            </w:r>
            <w:r w:rsidRPr="005D1ED2">
              <w:rPr>
                <w:rFonts w:ascii="Arial" w:hAnsi="Arial" w:cs="Arial"/>
                <w:b/>
                <w:bCs/>
              </w:rPr>
              <w:t>stations GPS</w:t>
            </w:r>
            <w:r w:rsidRPr="005D1ED2">
              <w:rPr>
                <w:rFonts w:ascii="Arial" w:hAnsi="Arial" w:cs="Arial"/>
              </w:rPr>
              <w:t xml:space="preserve"> sur le globe virtuel (et le </w:t>
            </w:r>
            <w:r w:rsidRPr="005D1ED2">
              <w:rPr>
                <w:rFonts w:ascii="Arial" w:hAnsi="Arial" w:cs="Arial"/>
                <w:b/>
                <w:bCs/>
              </w:rPr>
              <w:t>graphique</w:t>
            </w:r>
            <w:r w:rsidRPr="005D1ED2">
              <w:rPr>
                <w:rFonts w:ascii="Arial" w:hAnsi="Arial" w:cs="Arial"/>
              </w:rPr>
              <w:t xml:space="preserve"> associé à chaque station, </w:t>
            </w:r>
            <w:r w:rsidRPr="005D1ED2">
              <w:rPr>
                <w:rFonts w:ascii="Arial" w:hAnsi="Arial" w:cs="Arial"/>
                <w:b/>
                <w:bCs/>
              </w:rPr>
              <w:t>double-cliquer</w:t>
            </w:r>
            <w:r w:rsidRPr="005D1ED2">
              <w:rPr>
                <w:rFonts w:ascii="Arial" w:hAnsi="Arial" w:cs="Arial"/>
              </w:rPr>
              <w:t xml:space="preserve"> sur une station en mode « Informations sur un point »)</w:t>
            </w:r>
          </w:p>
          <w:p w14:paraId="03BF0F2F" w14:textId="62E7F4BD" w:rsidR="00BD6DC1" w:rsidRPr="005D1ED2" w:rsidRDefault="00BD6DC1" w:rsidP="00937D6C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des </w:t>
            </w:r>
            <w:r w:rsidRPr="005D1ED2">
              <w:rPr>
                <w:rFonts w:ascii="Arial" w:hAnsi="Arial" w:cs="Arial"/>
                <w:b/>
                <w:bCs/>
              </w:rPr>
              <w:t>foyers</w:t>
            </w:r>
            <w:r w:rsidRPr="005D1ED2">
              <w:rPr>
                <w:rFonts w:ascii="Arial" w:hAnsi="Arial" w:cs="Arial"/>
              </w:rPr>
              <w:t xml:space="preserve"> </w:t>
            </w:r>
            <w:r w:rsidRPr="005D1ED2">
              <w:rPr>
                <w:rFonts w:ascii="Arial" w:hAnsi="Arial" w:cs="Arial"/>
                <w:b/>
                <w:bCs/>
              </w:rPr>
              <w:t>sismiques</w:t>
            </w:r>
            <w:r w:rsidRPr="005D1ED2">
              <w:rPr>
                <w:rFonts w:ascii="Arial" w:hAnsi="Arial" w:cs="Arial"/>
              </w:rPr>
              <w:t xml:space="preserve"> ou des </w:t>
            </w:r>
            <w:r w:rsidRPr="005D1ED2">
              <w:rPr>
                <w:rFonts w:ascii="Arial" w:hAnsi="Arial" w:cs="Arial"/>
                <w:b/>
                <w:bCs/>
              </w:rPr>
              <w:t>volcans</w:t>
            </w:r>
            <w:r w:rsidRPr="005D1ED2">
              <w:rPr>
                <w:rFonts w:ascii="Arial" w:hAnsi="Arial" w:cs="Arial"/>
              </w:rPr>
              <w:t xml:space="preserve">, le </w:t>
            </w:r>
            <w:r w:rsidRPr="005D1ED2">
              <w:rPr>
                <w:rFonts w:ascii="Arial" w:hAnsi="Arial" w:cs="Arial"/>
                <w:b/>
                <w:bCs/>
              </w:rPr>
              <w:t>Moho</w:t>
            </w:r>
            <w:r w:rsidRPr="005D1ED2">
              <w:rPr>
                <w:rFonts w:ascii="Arial" w:hAnsi="Arial" w:cs="Arial"/>
              </w:rPr>
              <w:t xml:space="preserve">, ou la </w:t>
            </w:r>
            <w:r w:rsidRPr="005D1ED2">
              <w:rPr>
                <w:rFonts w:ascii="Arial" w:hAnsi="Arial" w:cs="Arial"/>
                <w:b/>
                <w:bCs/>
              </w:rPr>
              <w:t>LVZ</w:t>
            </w:r>
            <w:r w:rsidRPr="005D1ED2">
              <w:rPr>
                <w:rFonts w:ascii="Arial" w:hAnsi="Arial" w:cs="Arial"/>
              </w:rPr>
              <w:t xml:space="preserve"> sur les coupes</w:t>
            </w:r>
          </w:p>
          <w:p w14:paraId="31C700AD" w14:textId="446FBC5F" w:rsidR="00BD6DC1" w:rsidRPr="005D1ED2" w:rsidRDefault="00BD6DC1" w:rsidP="00937D6C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des </w:t>
            </w:r>
            <w:r w:rsidRPr="005D1ED2">
              <w:rPr>
                <w:rFonts w:ascii="Arial" w:hAnsi="Arial" w:cs="Arial"/>
                <w:b/>
                <w:bCs/>
              </w:rPr>
              <w:t>calques de données</w:t>
            </w:r>
            <w:r w:rsidRPr="005D1ED2">
              <w:rPr>
                <w:rFonts w:ascii="Arial" w:hAnsi="Arial" w:cs="Arial"/>
              </w:rPr>
              <w:t xml:space="preserve"> sur le globe (flux géothermique, anomalies magnétiques etc.) et parfois d’en tirer des </w:t>
            </w:r>
            <w:r w:rsidRPr="005D1ED2">
              <w:rPr>
                <w:rFonts w:ascii="Arial" w:hAnsi="Arial" w:cs="Arial"/>
                <w:b/>
                <w:bCs/>
              </w:rPr>
              <w:t>profils</w:t>
            </w:r>
            <w:r w:rsidRPr="005D1ED2">
              <w:rPr>
                <w:rFonts w:ascii="Arial" w:hAnsi="Arial" w:cs="Arial"/>
              </w:rPr>
              <w:t xml:space="preserve"> (via le menu « Action »)</w:t>
            </w:r>
          </w:p>
          <w:p w14:paraId="15FF6FBB" w14:textId="53465D9F" w:rsidR="00BD6DC1" w:rsidRPr="005D1ED2" w:rsidRDefault="00BD6DC1" w:rsidP="00937D6C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des </w:t>
            </w:r>
            <w:r w:rsidRPr="005D1ED2">
              <w:rPr>
                <w:rFonts w:ascii="Arial" w:hAnsi="Arial" w:cs="Arial"/>
                <w:b/>
                <w:bCs/>
              </w:rPr>
              <w:t>cartes</w:t>
            </w:r>
            <w:r w:rsidRPr="005D1ED2">
              <w:rPr>
                <w:rFonts w:ascii="Arial" w:hAnsi="Arial" w:cs="Arial"/>
              </w:rPr>
              <w:t xml:space="preserve"> </w:t>
            </w:r>
            <w:r w:rsidR="00535C41" w:rsidRPr="005D1ED2">
              <w:rPr>
                <w:rFonts w:ascii="Arial" w:hAnsi="Arial" w:cs="Arial"/>
                <w:b/>
                <w:bCs/>
              </w:rPr>
              <w:t>géologiques</w:t>
            </w:r>
            <w:r w:rsidRPr="005D1ED2">
              <w:rPr>
                <w:rFonts w:ascii="Arial" w:hAnsi="Arial" w:cs="Arial"/>
              </w:rPr>
              <w:t xml:space="preserve"> (ex. la </w:t>
            </w:r>
            <w:r w:rsidRPr="005D1ED2">
              <w:rPr>
                <w:rFonts w:ascii="Arial" w:hAnsi="Arial" w:cs="Arial"/>
                <w:b/>
                <w:bCs/>
              </w:rPr>
              <w:t>carte géologique de France</w:t>
            </w:r>
            <w:r w:rsidRPr="005D1ED2">
              <w:rPr>
                <w:rFonts w:ascii="Arial" w:hAnsi="Arial" w:cs="Arial"/>
              </w:rPr>
              <w:t xml:space="preserve"> au 1M</w:t>
            </w:r>
            <w:r w:rsidR="00604314" w:rsidRPr="005D1ED2">
              <w:rPr>
                <w:rFonts w:ascii="Arial" w:hAnsi="Arial" w:cs="Arial"/>
              </w:rPr>
              <w:t xml:space="preserve">, </w:t>
            </w:r>
            <w:r w:rsidR="00604314" w:rsidRPr="005D1ED2">
              <w:rPr>
                <w:rFonts w:ascii="Arial" w:hAnsi="Arial" w:cs="Arial"/>
                <w:b/>
                <w:bCs/>
              </w:rPr>
              <w:t>carte géologique mondiale</w:t>
            </w:r>
            <w:r w:rsidR="00604314" w:rsidRPr="005D1ED2">
              <w:rPr>
                <w:rFonts w:ascii="Arial" w:hAnsi="Arial" w:cs="Arial"/>
              </w:rPr>
              <w:t xml:space="preserve">, </w:t>
            </w:r>
            <w:r w:rsidR="00604314" w:rsidRPr="005D1ED2">
              <w:rPr>
                <w:rFonts w:ascii="Arial" w:hAnsi="Arial" w:cs="Arial"/>
                <w:b/>
                <w:bCs/>
              </w:rPr>
              <w:t xml:space="preserve">âge du plancher océanique </w:t>
            </w:r>
            <w:r w:rsidR="00604314" w:rsidRPr="005D1ED2">
              <w:rPr>
                <w:rFonts w:ascii="Arial" w:hAnsi="Arial" w:cs="Arial"/>
              </w:rPr>
              <w:t>etc.</w:t>
            </w:r>
            <w:r w:rsidRPr="005D1ED2">
              <w:rPr>
                <w:rFonts w:ascii="Arial" w:hAnsi="Arial" w:cs="Arial"/>
              </w:rPr>
              <w:t>)</w:t>
            </w:r>
          </w:p>
        </w:tc>
      </w:tr>
      <w:tr w:rsidR="00BD6DC1" w:rsidRPr="005D1ED2" w14:paraId="6E43372E" w14:textId="77777777" w:rsidTr="00FD5ACB">
        <w:trPr>
          <w:trHeight w:val="293"/>
        </w:trPr>
        <w:tc>
          <w:tcPr>
            <w:tcW w:w="8075" w:type="dxa"/>
            <w:shd w:val="clear" w:color="auto" w:fill="F2F2F2" w:themeFill="background1" w:themeFillShade="F2"/>
          </w:tcPr>
          <w:p w14:paraId="32D5C7AD" w14:textId="1B225509" w:rsidR="00BD6DC1" w:rsidRPr="005D1ED2" w:rsidRDefault="005D1ED2" w:rsidP="00FD5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  <w:b/>
                <w:bCs/>
              </w:rPr>
              <w:t>TRACER UN PROFIL DE TOMOGRAPHIE SISMIQUE</w:t>
            </w:r>
          </w:p>
        </w:tc>
        <w:tc>
          <w:tcPr>
            <w:tcW w:w="7313" w:type="dxa"/>
            <w:vMerge/>
            <w:shd w:val="clear" w:color="auto" w:fill="F2F2F2" w:themeFill="background1" w:themeFillShade="F2"/>
          </w:tcPr>
          <w:p w14:paraId="4E5A0373" w14:textId="5D4817D4" w:rsidR="00BD6DC1" w:rsidRPr="005D1ED2" w:rsidRDefault="00BD6DC1" w:rsidP="00FD5A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D6DC1" w:rsidRPr="005D1ED2" w14:paraId="49E17B8E" w14:textId="77777777" w:rsidTr="00937D6C">
        <w:trPr>
          <w:trHeight w:val="253"/>
        </w:trPr>
        <w:tc>
          <w:tcPr>
            <w:tcW w:w="8075" w:type="dxa"/>
            <w:vMerge w:val="restart"/>
            <w:shd w:val="clear" w:color="auto" w:fill="FFFFFF" w:themeFill="background1"/>
          </w:tcPr>
          <w:p w14:paraId="4CBAC877" w14:textId="159CDD7D" w:rsidR="00BD6DC1" w:rsidRPr="005D1ED2" w:rsidRDefault="00BD6DC1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Sélectionner</w:t>
            </w:r>
            <w:r w:rsidRPr="005D1ED2">
              <w:rPr>
                <w:rFonts w:ascii="Arial" w:hAnsi="Arial" w:cs="Arial"/>
              </w:rPr>
              <w:t xml:space="preserve"> un modèle de tomographie sismique dans le menu « </w:t>
            </w:r>
            <w:r w:rsidRPr="0080199C">
              <w:rPr>
                <w:rFonts w:ascii="Arial" w:hAnsi="Arial" w:cs="Arial"/>
                <w:b/>
                <w:bCs/>
              </w:rPr>
              <w:t>Données affichées</w:t>
            </w:r>
            <w:r w:rsidRPr="005D1ED2">
              <w:rPr>
                <w:rFonts w:ascii="Arial" w:hAnsi="Arial" w:cs="Arial"/>
              </w:rPr>
              <w:t> » (le modèle GAP-P4, qui est le plus précis, est plus pertinent pour les zones de subduction, S362 est plus adapté pour les dorsales)</w:t>
            </w:r>
          </w:p>
          <w:p w14:paraId="08EDA3F1" w14:textId="34A963CF" w:rsidR="00BD6DC1" w:rsidRPr="005D1ED2" w:rsidRDefault="00BD6DC1" w:rsidP="00FD5ACB">
            <w:pPr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Reproduire</w:t>
            </w:r>
            <w:r w:rsidRPr="005D1ED2">
              <w:rPr>
                <w:rFonts w:ascii="Arial" w:hAnsi="Arial" w:cs="Arial"/>
              </w:rPr>
              <w:t xml:space="preserve"> la procédure « Tracer une coupe » décrite dans cette fiche</w:t>
            </w:r>
          </w:p>
        </w:tc>
        <w:tc>
          <w:tcPr>
            <w:tcW w:w="7313" w:type="dxa"/>
            <w:vMerge/>
            <w:shd w:val="clear" w:color="auto" w:fill="F2F2F2" w:themeFill="background1" w:themeFillShade="F2"/>
          </w:tcPr>
          <w:p w14:paraId="1FB6FBAA" w14:textId="77777777" w:rsidR="00BD6DC1" w:rsidRPr="005D1ED2" w:rsidRDefault="00BD6DC1" w:rsidP="00FD5AC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D6DC1" w:rsidRPr="005D1ED2" w14:paraId="73BC569B" w14:textId="77777777" w:rsidTr="00FD5ACB">
        <w:trPr>
          <w:trHeight w:val="266"/>
        </w:trPr>
        <w:tc>
          <w:tcPr>
            <w:tcW w:w="8075" w:type="dxa"/>
            <w:vMerge/>
            <w:shd w:val="clear" w:color="auto" w:fill="FFFFFF" w:themeFill="background1"/>
          </w:tcPr>
          <w:p w14:paraId="1D2D8D97" w14:textId="7CA122A3" w:rsidR="00BD6DC1" w:rsidRPr="005D1ED2" w:rsidRDefault="00BD6DC1" w:rsidP="00FD5ACB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  <w:shd w:val="clear" w:color="auto" w:fill="F2F2F2" w:themeFill="background1" w:themeFillShade="F2"/>
          </w:tcPr>
          <w:p w14:paraId="779D9725" w14:textId="1800A735" w:rsidR="00BD6DC1" w:rsidRPr="005D1ED2" w:rsidRDefault="005D1ED2" w:rsidP="00FD5ACB">
            <w:pPr>
              <w:jc w:val="center"/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  <w:b/>
                <w:bCs/>
              </w:rPr>
              <w:t>MESURER UNE DISTANCE</w:t>
            </w:r>
          </w:p>
        </w:tc>
      </w:tr>
      <w:tr w:rsidR="00BD6DC1" w:rsidRPr="005D1ED2" w14:paraId="436B0BDF" w14:textId="77777777" w:rsidTr="000D603A">
        <w:trPr>
          <w:trHeight w:val="814"/>
        </w:trPr>
        <w:tc>
          <w:tcPr>
            <w:tcW w:w="8075" w:type="dxa"/>
            <w:vMerge/>
            <w:shd w:val="clear" w:color="auto" w:fill="FFFFFF" w:themeFill="background1"/>
          </w:tcPr>
          <w:p w14:paraId="056FB961" w14:textId="77777777" w:rsidR="00BD6DC1" w:rsidRPr="005D1ED2" w:rsidRDefault="00BD6DC1" w:rsidP="00FD5ACB">
            <w:pPr>
              <w:rPr>
                <w:rFonts w:ascii="Arial" w:hAnsi="Arial" w:cs="Arial"/>
              </w:rPr>
            </w:pPr>
          </w:p>
        </w:tc>
        <w:tc>
          <w:tcPr>
            <w:tcW w:w="7313" w:type="dxa"/>
            <w:vAlign w:val="center"/>
          </w:tcPr>
          <w:p w14:paraId="2AC24D5E" w14:textId="77777777" w:rsidR="00BD6DC1" w:rsidRPr="005D1ED2" w:rsidRDefault="00BD6DC1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Dans le menu « Actions », </w:t>
            </w:r>
            <w:r w:rsidRPr="005D1ED2">
              <w:rPr>
                <w:rFonts w:ascii="Arial" w:hAnsi="Arial" w:cs="Arial"/>
                <w:b/>
                <w:bCs/>
              </w:rPr>
              <w:t>choisir</w:t>
            </w:r>
            <w:r w:rsidRPr="005D1ED2">
              <w:rPr>
                <w:rFonts w:ascii="Arial" w:hAnsi="Arial" w:cs="Arial"/>
              </w:rPr>
              <w:t xml:space="preserve"> « Mesurer une distance »</w:t>
            </w:r>
          </w:p>
          <w:p w14:paraId="2A275EC2" w14:textId="6ABD9083" w:rsidR="00BD6DC1" w:rsidRPr="005D1ED2" w:rsidRDefault="00BD6DC1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Cliquer</w:t>
            </w:r>
            <w:r w:rsidRPr="005D1ED2">
              <w:rPr>
                <w:rFonts w:ascii="Arial" w:hAnsi="Arial" w:cs="Arial"/>
              </w:rPr>
              <w:t xml:space="preserve"> sur 2 points du globe (comme pour tracer une coupe)</w:t>
            </w:r>
          </w:p>
        </w:tc>
      </w:tr>
      <w:tr w:rsidR="00C521B3" w:rsidRPr="005D1ED2" w14:paraId="4B896331" w14:textId="77777777" w:rsidTr="00797573">
        <w:tc>
          <w:tcPr>
            <w:tcW w:w="15388" w:type="dxa"/>
            <w:gridSpan w:val="2"/>
            <w:shd w:val="clear" w:color="auto" w:fill="F2F2F2" w:themeFill="background1" w:themeFillShade="F2"/>
          </w:tcPr>
          <w:p w14:paraId="6BCA50C4" w14:textId="0C61A93F" w:rsidR="00C521B3" w:rsidRPr="005D1ED2" w:rsidRDefault="00C521B3" w:rsidP="00FD5ACB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ED2">
              <w:rPr>
                <w:rFonts w:ascii="Arial" w:hAnsi="Arial" w:cs="Arial"/>
                <w:b/>
                <w:bCs/>
              </w:rPr>
              <w:t>AFFICHER DES SISMOGRAMMES, DES TRACES DE RAIS SISMIQUES</w:t>
            </w:r>
          </w:p>
        </w:tc>
      </w:tr>
      <w:tr w:rsidR="00C521B3" w:rsidRPr="005D1ED2" w14:paraId="4647C999" w14:textId="77777777" w:rsidTr="000D603A">
        <w:trPr>
          <w:trHeight w:val="1079"/>
        </w:trPr>
        <w:tc>
          <w:tcPr>
            <w:tcW w:w="15388" w:type="dxa"/>
            <w:gridSpan w:val="2"/>
          </w:tcPr>
          <w:p w14:paraId="62B72B93" w14:textId="03191CC1" w:rsidR="00C521B3" w:rsidRPr="005D1ED2" w:rsidRDefault="00C521B3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Pr="005D1ED2">
              <w:rPr>
                <w:rFonts w:ascii="Arial" w:hAnsi="Arial" w:cs="Arial"/>
                <w:b/>
                <w:bCs/>
              </w:rPr>
              <w:t>Charger</w:t>
            </w:r>
            <w:r w:rsidRPr="005D1ED2">
              <w:rPr>
                <w:rFonts w:ascii="Arial" w:hAnsi="Arial" w:cs="Arial"/>
              </w:rPr>
              <w:t xml:space="preserve"> un ou plusieurs sismogrammes par le menu « </w:t>
            </w:r>
            <w:r w:rsidRPr="007D18DA">
              <w:rPr>
                <w:rFonts w:ascii="Arial" w:hAnsi="Arial" w:cs="Arial"/>
                <w:b/>
                <w:bCs/>
              </w:rPr>
              <w:t>Fichier</w:t>
            </w:r>
            <w:r w:rsidRPr="005D1ED2">
              <w:rPr>
                <w:rFonts w:ascii="Arial" w:hAnsi="Arial" w:cs="Arial"/>
              </w:rPr>
              <w:t> »</w:t>
            </w:r>
            <w:r w:rsidR="007D18DA">
              <w:rPr>
                <w:rFonts w:ascii="Arial" w:hAnsi="Arial" w:cs="Arial"/>
              </w:rPr>
              <w:t>, i</w:t>
            </w:r>
            <w:r w:rsidR="007946AB">
              <w:rPr>
                <w:rFonts w:ascii="Arial" w:hAnsi="Arial" w:cs="Arial"/>
              </w:rPr>
              <w:t>l</w:t>
            </w:r>
            <w:r w:rsidRPr="005D1ED2">
              <w:rPr>
                <w:rFonts w:ascii="Arial" w:hAnsi="Arial" w:cs="Arial"/>
              </w:rPr>
              <w:t xml:space="preserve"> est possible de faire </w:t>
            </w:r>
            <w:r w:rsidRPr="005D1ED2">
              <w:rPr>
                <w:rFonts w:ascii="Arial" w:hAnsi="Arial" w:cs="Arial"/>
                <w:b/>
                <w:bCs/>
              </w:rPr>
              <w:t>défiler</w:t>
            </w:r>
            <w:r w:rsidRPr="005D1ED2">
              <w:rPr>
                <w:rFonts w:ascii="Arial" w:hAnsi="Arial" w:cs="Arial"/>
              </w:rPr>
              <w:t xml:space="preserve"> et de </w:t>
            </w:r>
            <w:r w:rsidRPr="005D1ED2">
              <w:rPr>
                <w:rFonts w:ascii="Arial" w:hAnsi="Arial" w:cs="Arial"/>
                <w:b/>
                <w:bCs/>
              </w:rPr>
              <w:t>zoomer</w:t>
            </w:r>
            <w:r w:rsidRPr="005D1ED2">
              <w:rPr>
                <w:rFonts w:ascii="Arial" w:hAnsi="Arial" w:cs="Arial"/>
              </w:rPr>
              <w:t xml:space="preserve"> sur les tracés</w:t>
            </w:r>
          </w:p>
          <w:p w14:paraId="182146DF" w14:textId="335134F9" w:rsidR="007946AB" w:rsidRDefault="00C521B3" w:rsidP="00FD5ACB">
            <w:pPr>
              <w:rPr>
                <w:rFonts w:ascii="Arial" w:hAnsi="Arial" w:cs="Arial"/>
              </w:rPr>
            </w:pPr>
            <w:r w:rsidRPr="005D1ED2">
              <w:rPr>
                <w:rFonts w:ascii="Arial" w:hAnsi="Arial" w:cs="Arial"/>
              </w:rPr>
              <w:t xml:space="preserve">- </w:t>
            </w:r>
            <w:r w:rsidR="00937D6C">
              <w:rPr>
                <w:rFonts w:ascii="Arial" w:hAnsi="Arial" w:cs="Arial"/>
              </w:rPr>
              <w:t>M</w:t>
            </w:r>
            <w:r w:rsidRPr="005D1ED2">
              <w:rPr>
                <w:rFonts w:ascii="Arial" w:hAnsi="Arial" w:cs="Arial"/>
              </w:rPr>
              <w:t>enu « </w:t>
            </w:r>
            <w:r w:rsidRPr="007946AB">
              <w:rPr>
                <w:rFonts w:ascii="Arial" w:hAnsi="Arial" w:cs="Arial"/>
                <w:b/>
                <w:bCs/>
              </w:rPr>
              <w:t>Sismogrammes</w:t>
            </w:r>
            <w:r w:rsidRPr="005D1ED2">
              <w:rPr>
                <w:rFonts w:ascii="Arial" w:hAnsi="Arial" w:cs="Arial"/>
              </w:rPr>
              <w:t> » (qui n’apparaît que si un tracé est chargé)</w:t>
            </w:r>
            <w:r w:rsidR="007946AB">
              <w:rPr>
                <w:rFonts w:ascii="Arial" w:hAnsi="Arial" w:cs="Arial"/>
              </w:rPr>
              <w:t> </w:t>
            </w:r>
            <w:r w:rsidR="00937D6C">
              <w:rPr>
                <w:rFonts w:ascii="Arial" w:hAnsi="Arial" w:cs="Arial"/>
              </w:rPr>
              <w:t xml:space="preserve">permet </w:t>
            </w:r>
            <w:r w:rsidR="007946AB">
              <w:rPr>
                <w:rFonts w:ascii="Arial" w:hAnsi="Arial" w:cs="Arial"/>
              </w:rPr>
              <w:t xml:space="preserve">: </w:t>
            </w:r>
          </w:p>
          <w:p w14:paraId="5753060B" w14:textId="0B0A2F26" w:rsidR="007946AB" w:rsidRDefault="00C521B3" w:rsidP="00FD5AC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7946AB">
              <w:rPr>
                <w:rFonts w:ascii="Arial" w:hAnsi="Arial" w:cs="Arial"/>
              </w:rPr>
              <w:t>de</w:t>
            </w:r>
            <w:proofErr w:type="gramEnd"/>
            <w:r w:rsidRPr="007946AB">
              <w:rPr>
                <w:rFonts w:ascii="Arial" w:hAnsi="Arial" w:cs="Arial"/>
              </w:rPr>
              <w:t xml:space="preserve"> </w:t>
            </w:r>
            <w:r w:rsidRPr="007946AB">
              <w:rPr>
                <w:rFonts w:ascii="Arial" w:hAnsi="Arial" w:cs="Arial"/>
                <w:b/>
                <w:bCs/>
              </w:rPr>
              <w:t>pointer</w:t>
            </w:r>
            <w:r w:rsidRPr="007946AB">
              <w:rPr>
                <w:rFonts w:ascii="Arial" w:hAnsi="Arial" w:cs="Arial"/>
              </w:rPr>
              <w:t xml:space="preserve"> le temps d’arrivée des ondes</w:t>
            </w:r>
          </w:p>
          <w:p w14:paraId="13DDFD36" w14:textId="61BA7E52" w:rsidR="00C521B3" w:rsidRPr="007946AB" w:rsidRDefault="00C521B3" w:rsidP="00FD5ACB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proofErr w:type="gramStart"/>
            <w:r w:rsidRPr="007946AB">
              <w:rPr>
                <w:rFonts w:ascii="Arial" w:hAnsi="Arial" w:cs="Arial"/>
              </w:rPr>
              <w:t>de</w:t>
            </w:r>
            <w:proofErr w:type="gramEnd"/>
            <w:r w:rsidRPr="007946AB">
              <w:rPr>
                <w:rFonts w:ascii="Arial" w:hAnsi="Arial" w:cs="Arial"/>
              </w:rPr>
              <w:t xml:space="preserve"> </w:t>
            </w:r>
            <w:r w:rsidRPr="007946AB">
              <w:rPr>
                <w:rFonts w:ascii="Arial" w:hAnsi="Arial" w:cs="Arial"/>
                <w:b/>
                <w:bCs/>
              </w:rPr>
              <w:t>projeter</w:t>
            </w:r>
            <w:r w:rsidRPr="007946AB">
              <w:rPr>
                <w:rFonts w:ascii="Arial" w:hAnsi="Arial" w:cs="Arial"/>
              </w:rPr>
              <w:t xml:space="preserve"> les stations sur une coupe du globe, et de faire apparaître le </w:t>
            </w:r>
            <w:r w:rsidRPr="007946AB">
              <w:rPr>
                <w:rFonts w:ascii="Arial" w:hAnsi="Arial" w:cs="Arial"/>
                <w:b/>
                <w:bCs/>
              </w:rPr>
              <w:t>tracé des rais sismiques</w:t>
            </w:r>
            <w:r w:rsidRPr="007946AB">
              <w:rPr>
                <w:rFonts w:ascii="Arial" w:hAnsi="Arial" w:cs="Arial"/>
              </w:rPr>
              <w:t xml:space="preserve"> ; un </w:t>
            </w:r>
            <w:r w:rsidRPr="007946AB">
              <w:rPr>
                <w:rFonts w:ascii="Arial" w:hAnsi="Arial" w:cs="Arial"/>
                <w:b/>
                <w:bCs/>
              </w:rPr>
              <w:t>hodochrone</w:t>
            </w:r>
            <w:r w:rsidRPr="007946AB">
              <w:rPr>
                <w:rFonts w:ascii="Arial" w:hAnsi="Arial" w:cs="Arial"/>
              </w:rPr>
              <w:t xml:space="preserve"> est disponible en bas à gauche de l’écran</w:t>
            </w:r>
          </w:p>
        </w:tc>
      </w:tr>
    </w:tbl>
    <w:p w14:paraId="4B0DC946" w14:textId="77777777" w:rsidR="008760BB" w:rsidRPr="005D1ED2" w:rsidRDefault="008760BB" w:rsidP="00FD5ACB">
      <w:pPr>
        <w:spacing w:after="0" w:line="240" w:lineRule="auto"/>
        <w:rPr>
          <w:rFonts w:ascii="Arial" w:hAnsi="Arial" w:cs="Arial"/>
        </w:rPr>
      </w:pPr>
    </w:p>
    <w:sectPr w:rsidR="008760BB" w:rsidRPr="005D1ED2" w:rsidSect="00937D6C">
      <w:pgSz w:w="16838" w:h="11906" w:orient="landscape"/>
      <w:pgMar w:top="398" w:right="720" w:bottom="24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711CB"/>
    <w:multiLevelType w:val="hybridMultilevel"/>
    <w:tmpl w:val="A7B442BC"/>
    <w:lvl w:ilvl="0" w:tplc="71FC70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0BB"/>
    <w:rsid w:val="000D603A"/>
    <w:rsid w:val="0027696F"/>
    <w:rsid w:val="00334A9D"/>
    <w:rsid w:val="00415688"/>
    <w:rsid w:val="00535C41"/>
    <w:rsid w:val="005901CA"/>
    <w:rsid w:val="005D1ED2"/>
    <w:rsid w:val="00604314"/>
    <w:rsid w:val="006F56D6"/>
    <w:rsid w:val="007946AB"/>
    <w:rsid w:val="007D18DA"/>
    <w:rsid w:val="0080199C"/>
    <w:rsid w:val="008760BB"/>
    <w:rsid w:val="008A11A8"/>
    <w:rsid w:val="00904342"/>
    <w:rsid w:val="00911B05"/>
    <w:rsid w:val="00937D6C"/>
    <w:rsid w:val="00BD6DC1"/>
    <w:rsid w:val="00C22B3D"/>
    <w:rsid w:val="00C521B3"/>
    <w:rsid w:val="00CF186C"/>
    <w:rsid w:val="00D87A86"/>
    <w:rsid w:val="00E03BE6"/>
    <w:rsid w:val="00F278E0"/>
    <w:rsid w:val="00FA21E1"/>
    <w:rsid w:val="00FD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5766"/>
  <w15:chartTrackingRefBased/>
  <w15:docId w15:val="{AC361798-AB64-4519-BDCB-EC8EF66F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6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COSENTINO</dc:creator>
  <cp:keywords/>
  <dc:description/>
  <cp:lastModifiedBy>Sébastien Gazeau</cp:lastModifiedBy>
  <cp:revision>3</cp:revision>
  <dcterms:created xsi:type="dcterms:W3CDTF">2020-11-28T15:14:00Z</dcterms:created>
  <dcterms:modified xsi:type="dcterms:W3CDTF">2020-12-02T06:46:00Z</dcterms:modified>
</cp:coreProperties>
</file>